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181" w:rsidRPr="002B1E02" w:rsidRDefault="00EE6181" w:rsidP="00C61BD0">
      <w:pPr>
        <w:spacing w:line="360" w:lineRule="auto"/>
        <w:ind w:right="-58"/>
        <w:jc w:val="right"/>
        <w:rPr>
          <w:rFonts w:ascii="Arial" w:hAnsi="Arial" w:cs="Arial"/>
          <w:b/>
          <w:spacing w:val="2"/>
          <w:sz w:val="22"/>
          <w:szCs w:val="22"/>
          <w:highlight w:val="yellow"/>
          <w:u w:val="single"/>
          <w:lang w:val="en-US"/>
        </w:rPr>
      </w:pPr>
    </w:p>
    <w:p w:rsidR="00EE6181" w:rsidRPr="002F5FF5" w:rsidRDefault="00EE6181" w:rsidP="00BF2BFA">
      <w:pPr>
        <w:tabs>
          <w:tab w:val="left" w:pos="6645"/>
        </w:tabs>
        <w:spacing w:line="276" w:lineRule="auto"/>
        <w:jc w:val="right"/>
        <w:rPr>
          <w:rFonts w:ascii="Calibri" w:hAnsi="Calibri" w:cs="Calibri"/>
          <w:b/>
          <w:bCs/>
          <w:sz w:val="24"/>
          <w:szCs w:val="24"/>
        </w:rPr>
      </w:pPr>
      <w:r w:rsidRPr="002F5FF5">
        <w:rPr>
          <w:rFonts w:ascii="Calibri" w:hAnsi="Calibri" w:cs="Calibri"/>
          <w:b/>
          <w:bCs/>
          <w:sz w:val="24"/>
          <w:szCs w:val="24"/>
        </w:rPr>
        <w:t xml:space="preserve">ΑΝΑΡΤΗΤΕΑ ΣΤΟ ΔΙΑΔΙΚΤΥΟ </w:t>
      </w:r>
    </w:p>
    <w:p w:rsidR="00EE6181" w:rsidRPr="002F5FF5" w:rsidRDefault="00EE6181" w:rsidP="00BF2BFA">
      <w:pPr>
        <w:tabs>
          <w:tab w:val="left" w:pos="6645"/>
        </w:tabs>
        <w:spacing w:line="276" w:lineRule="auto"/>
        <w:jc w:val="right"/>
        <w:rPr>
          <w:rFonts w:ascii="Calibri" w:hAnsi="Calibri" w:cs="Calibri"/>
          <w:b/>
          <w:bCs/>
          <w:sz w:val="24"/>
          <w:szCs w:val="24"/>
        </w:rPr>
      </w:pPr>
    </w:p>
    <w:p w:rsidR="00EE6181" w:rsidRPr="002F5FF5" w:rsidRDefault="00EE6181" w:rsidP="00BF2BFA">
      <w:pPr>
        <w:tabs>
          <w:tab w:val="left" w:pos="6645"/>
        </w:tabs>
        <w:spacing w:line="276" w:lineRule="auto"/>
        <w:jc w:val="right"/>
        <w:rPr>
          <w:rFonts w:ascii="Calibri" w:hAnsi="Calibri" w:cs="Calibri"/>
          <w:b/>
          <w:bCs/>
          <w:sz w:val="24"/>
          <w:szCs w:val="24"/>
        </w:rPr>
      </w:pPr>
      <w:r w:rsidRPr="002F5FF5">
        <w:rPr>
          <w:rFonts w:ascii="Calibri" w:hAnsi="Calibri" w:cs="Calibri"/>
          <w:b/>
          <w:bCs/>
          <w:sz w:val="24"/>
          <w:szCs w:val="24"/>
        </w:rPr>
        <w:t xml:space="preserve"> </w:t>
      </w:r>
      <w:r w:rsidR="00773621" w:rsidRPr="002F5FF5">
        <w:rPr>
          <w:rFonts w:ascii="Calibri" w:hAnsi="Calibri" w:cs="Calibri"/>
          <w:b/>
          <w:bCs/>
          <w:sz w:val="24"/>
          <w:szCs w:val="24"/>
        </w:rPr>
        <w:t>Λιβαδειά</w:t>
      </w:r>
      <w:r w:rsidR="002141EC" w:rsidRPr="002F5FF5">
        <w:rPr>
          <w:rFonts w:ascii="Calibri" w:hAnsi="Calibri" w:cs="Calibri"/>
          <w:b/>
          <w:bCs/>
          <w:sz w:val="24"/>
          <w:szCs w:val="24"/>
        </w:rPr>
        <w:t xml:space="preserve">, </w:t>
      </w:r>
      <w:r w:rsidR="003A49E3" w:rsidRPr="002F5FF5">
        <w:rPr>
          <w:rFonts w:ascii="Calibri" w:hAnsi="Calibri" w:cs="Calibri"/>
          <w:b/>
          <w:bCs/>
          <w:sz w:val="24"/>
          <w:szCs w:val="24"/>
        </w:rPr>
        <w:t>7</w:t>
      </w:r>
      <w:r w:rsidR="002141EC" w:rsidRPr="002F5FF5">
        <w:rPr>
          <w:rFonts w:ascii="Calibri" w:hAnsi="Calibri" w:cs="Calibri"/>
          <w:b/>
          <w:bCs/>
          <w:sz w:val="24"/>
          <w:szCs w:val="24"/>
        </w:rPr>
        <w:t>/</w:t>
      </w:r>
      <w:r w:rsidR="003159A1" w:rsidRPr="002F5FF5">
        <w:rPr>
          <w:rFonts w:ascii="Calibri" w:hAnsi="Calibri" w:cs="Calibri"/>
          <w:b/>
          <w:bCs/>
          <w:sz w:val="24"/>
          <w:szCs w:val="24"/>
        </w:rPr>
        <w:t xml:space="preserve">8 </w:t>
      </w:r>
      <w:r w:rsidRPr="002F5FF5">
        <w:rPr>
          <w:rFonts w:ascii="Calibri" w:hAnsi="Calibri" w:cs="Calibri"/>
          <w:b/>
          <w:bCs/>
          <w:sz w:val="24"/>
          <w:szCs w:val="24"/>
        </w:rPr>
        <w:t>/201</w:t>
      </w:r>
      <w:r w:rsidR="00CB64AC" w:rsidRPr="002F5FF5">
        <w:rPr>
          <w:rFonts w:ascii="Calibri" w:hAnsi="Calibri" w:cs="Calibri"/>
          <w:b/>
          <w:bCs/>
          <w:sz w:val="24"/>
          <w:szCs w:val="24"/>
        </w:rPr>
        <w:t>5</w:t>
      </w:r>
    </w:p>
    <w:p w:rsidR="00EE6181" w:rsidRPr="002F5FF5" w:rsidRDefault="00EE6181" w:rsidP="00BF2BFA">
      <w:pPr>
        <w:tabs>
          <w:tab w:val="left" w:pos="6645"/>
        </w:tabs>
        <w:spacing w:line="276" w:lineRule="auto"/>
        <w:jc w:val="right"/>
        <w:rPr>
          <w:rFonts w:cs="Calibri"/>
          <w:i/>
          <w:sz w:val="24"/>
          <w:szCs w:val="24"/>
          <w:lang w:val="en-US"/>
        </w:rPr>
      </w:pPr>
      <w:r w:rsidRPr="002F5FF5">
        <w:rPr>
          <w:rFonts w:ascii="Calibri" w:hAnsi="Calibri" w:cs="Calibri"/>
          <w:b/>
          <w:bCs/>
          <w:sz w:val="24"/>
          <w:szCs w:val="24"/>
        </w:rPr>
        <w:t>ΑΡ. ΠΡΩΤ.:</w:t>
      </w:r>
      <w:r w:rsidR="002F5FF5" w:rsidRPr="002F5FF5">
        <w:rPr>
          <w:rFonts w:ascii="Calibri" w:hAnsi="Calibri" w:cs="Calibri"/>
          <w:b/>
          <w:bCs/>
          <w:sz w:val="24"/>
          <w:szCs w:val="24"/>
          <w:lang w:val="en-US"/>
        </w:rPr>
        <w:t xml:space="preserve"> 4889</w:t>
      </w:r>
    </w:p>
    <w:p w:rsidR="00EE6181" w:rsidRPr="002F5FF5" w:rsidRDefault="00EE6181" w:rsidP="00C61BD0">
      <w:pPr>
        <w:autoSpaceDN w:val="0"/>
        <w:adjustRightInd w:val="0"/>
        <w:spacing w:before="60"/>
        <w:rPr>
          <w:rFonts w:cs="Calibri"/>
          <w:b/>
          <w:bCs/>
        </w:rPr>
      </w:pPr>
    </w:p>
    <w:p w:rsidR="00747AB7" w:rsidRDefault="00EE6181" w:rsidP="00BF2BFA">
      <w:pPr>
        <w:autoSpaceDN w:val="0"/>
        <w:adjustRightInd w:val="0"/>
        <w:spacing w:before="60" w:line="276" w:lineRule="auto"/>
        <w:rPr>
          <w:rFonts w:ascii="Calibri" w:hAnsi="Calibri" w:cs="Calibri"/>
          <w:b/>
          <w:sz w:val="22"/>
          <w:szCs w:val="22"/>
        </w:rPr>
      </w:pPr>
      <w:r w:rsidRPr="003A34FF">
        <w:rPr>
          <w:rFonts w:ascii="Calibri" w:hAnsi="Calibri" w:cs="Calibri"/>
          <w:b/>
          <w:bCs/>
          <w:sz w:val="22"/>
          <w:szCs w:val="22"/>
        </w:rPr>
        <w:t xml:space="preserve">ΑΝΑΘΕΤΟΥΣΑ ΑΡΧΗ: </w:t>
      </w:r>
      <w:r w:rsidR="00773621" w:rsidRPr="00B109A8">
        <w:rPr>
          <w:rFonts w:ascii="Calibri" w:hAnsi="Calibri" w:cs="Calibri"/>
          <w:b/>
          <w:sz w:val="22"/>
          <w:szCs w:val="22"/>
        </w:rPr>
        <w:t xml:space="preserve">ΕΛΙΚΩΝΑΣ </w:t>
      </w:r>
      <w:r w:rsidR="007754F5">
        <w:rPr>
          <w:rFonts w:ascii="Calibri" w:hAnsi="Calibri" w:cs="Calibri"/>
          <w:b/>
          <w:sz w:val="22"/>
          <w:szCs w:val="22"/>
        </w:rPr>
        <w:t>–</w:t>
      </w:r>
      <w:r w:rsidR="00747AB7">
        <w:rPr>
          <w:rFonts w:ascii="Calibri" w:hAnsi="Calibri" w:cs="Calibri"/>
          <w:b/>
          <w:sz w:val="22"/>
          <w:szCs w:val="22"/>
        </w:rPr>
        <w:t xml:space="preserve"> </w:t>
      </w:r>
    </w:p>
    <w:p w:rsidR="00EE6181" w:rsidRPr="003A34FF" w:rsidRDefault="00747AB7" w:rsidP="00BF2BFA">
      <w:pPr>
        <w:autoSpaceDN w:val="0"/>
        <w:adjustRightInd w:val="0"/>
        <w:spacing w:before="60" w:line="276" w:lineRule="auto"/>
        <w:rPr>
          <w:rFonts w:ascii="Calibri" w:hAnsi="Calibri" w:cs="Calibri"/>
          <w:sz w:val="22"/>
          <w:szCs w:val="22"/>
        </w:rPr>
      </w:pPr>
      <w:r>
        <w:rPr>
          <w:rFonts w:ascii="Calibri" w:hAnsi="Calibri" w:cs="Calibri"/>
          <w:b/>
          <w:sz w:val="22"/>
          <w:szCs w:val="22"/>
        </w:rPr>
        <w:t>Π</w:t>
      </w:r>
      <w:r w:rsidR="00773621" w:rsidRPr="00B109A8">
        <w:rPr>
          <w:rFonts w:ascii="Calibri" w:hAnsi="Calibri" w:cs="Calibri"/>
          <w:b/>
          <w:sz w:val="22"/>
          <w:szCs w:val="22"/>
        </w:rPr>
        <w:t>ΑΡΝΑΣΣΟΣ</w:t>
      </w:r>
      <w:r w:rsidR="003A34FF" w:rsidRPr="00B109A8">
        <w:rPr>
          <w:rFonts w:ascii="Calibri" w:hAnsi="Calibri" w:cs="Calibri"/>
          <w:b/>
          <w:sz w:val="22"/>
          <w:szCs w:val="22"/>
        </w:rPr>
        <w:t xml:space="preserve"> </w:t>
      </w:r>
      <w:r w:rsidR="002141EC" w:rsidRPr="00B109A8">
        <w:rPr>
          <w:rFonts w:ascii="Calibri" w:hAnsi="Calibri" w:cs="Calibri"/>
          <w:b/>
          <w:sz w:val="22"/>
          <w:szCs w:val="22"/>
        </w:rPr>
        <w:t>Α.Ε. Αναπτυξιακή Ανώνυμη Εταιρεία Ο.Τ.Α.</w:t>
      </w:r>
    </w:p>
    <w:p w:rsidR="003A34FF" w:rsidRPr="00B109A8" w:rsidRDefault="00E656B3" w:rsidP="00BF2BFA">
      <w:pPr>
        <w:autoSpaceDN w:val="0"/>
        <w:adjustRightInd w:val="0"/>
        <w:spacing w:before="60" w:line="276" w:lineRule="auto"/>
        <w:rPr>
          <w:rFonts w:ascii="Calibri" w:hAnsi="Calibri" w:cs="Calibri"/>
          <w:b/>
          <w:bCs/>
          <w:sz w:val="22"/>
          <w:szCs w:val="22"/>
        </w:rPr>
      </w:pPr>
      <w:r w:rsidRPr="003A34FF">
        <w:rPr>
          <w:rFonts w:ascii="Calibri" w:hAnsi="Calibri" w:cs="Calibri"/>
          <w:b/>
          <w:bCs/>
          <w:sz w:val="22"/>
          <w:szCs w:val="22"/>
        </w:rPr>
        <w:t>ΤΑΧ. Δ/ΝΣΗ</w:t>
      </w:r>
      <w:r w:rsidR="00EE6181" w:rsidRPr="00B109A8">
        <w:rPr>
          <w:rFonts w:ascii="Calibri" w:hAnsi="Calibri" w:cs="Calibri"/>
          <w:b/>
          <w:bCs/>
          <w:sz w:val="22"/>
          <w:szCs w:val="22"/>
        </w:rPr>
        <w:t xml:space="preserve">: </w:t>
      </w:r>
      <w:r w:rsidR="003A34FF" w:rsidRPr="00B109A8">
        <w:rPr>
          <w:rFonts w:ascii="Calibri" w:hAnsi="Calibri" w:cs="Calibri"/>
          <w:b/>
          <w:bCs/>
          <w:sz w:val="22"/>
          <w:szCs w:val="22"/>
        </w:rPr>
        <w:t xml:space="preserve"> </w:t>
      </w:r>
      <w:r w:rsidR="00773621" w:rsidRPr="00B109A8">
        <w:rPr>
          <w:rFonts w:ascii="Calibri" w:hAnsi="Calibri" w:cs="Calibri"/>
          <w:b/>
          <w:bCs/>
          <w:sz w:val="22"/>
          <w:szCs w:val="22"/>
        </w:rPr>
        <w:t>Έρκυνας 9</w:t>
      </w:r>
    </w:p>
    <w:p w:rsidR="00EE6181" w:rsidRPr="006D110E" w:rsidRDefault="00EE6181" w:rsidP="00BF2BFA">
      <w:pPr>
        <w:autoSpaceDN w:val="0"/>
        <w:adjustRightInd w:val="0"/>
        <w:spacing w:before="60" w:line="276" w:lineRule="auto"/>
        <w:rPr>
          <w:rFonts w:ascii="Calibri" w:hAnsi="Calibri" w:cs="Calibri"/>
          <w:sz w:val="22"/>
          <w:szCs w:val="22"/>
        </w:rPr>
      </w:pPr>
      <w:r w:rsidRPr="003A34FF">
        <w:rPr>
          <w:rFonts w:ascii="Calibri" w:hAnsi="Calibri" w:cs="Calibri"/>
          <w:b/>
          <w:bCs/>
          <w:sz w:val="22"/>
          <w:szCs w:val="22"/>
        </w:rPr>
        <w:t xml:space="preserve">ΤΑΧ. ΚΩΔΙΚΑΣ : </w:t>
      </w:r>
      <w:r w:rsidR="00B109A8" w:rsidRPr="006D110E">
        <w:rPr>
          <w:rFonts w:ascii="Calibri" w:hAnsi="Calibri" w:cs="Calibri"/>
          <w:b/>
          <w:bCs/>
          <w:sz w:val="22"/>
          <w:szCs w:val="22"/>
        </w:rPr>
        <w:t>32100</w:t>
      </w:r>
    </w:p>
    <w:p w:rsidR="00533694" w:rsidRPr="006D110E" w:rsidRDefault="00EE6181" w:rsidP="00BF2BFA">
      <w:pPr>
        <w:autoSpaceDN w:val="0"/>
        <w:adjustRightInd w:val="0"/>
        <w:spacing w:before="60" w:line="276" w:lineRule="auto"/>
        <w:rPr>
          <w:rFonts w:ascii="Calibri" w:hAnsi="Calibri" w:cs="Calibri"/>
          <w:b/>
          <w:bCs/>
          <w:sz w:val="22"/>
          <w:szCs w:val="22"/>
        </w:rPr>
      </w:pPr>
      <w:r w:rsidRPr="003A34FF">
        <w:rPr>
          <w:rFonts w:ascii="Calibri" w:hAnsi="Calibri" w:cs="Calibri"/>
          <w:b/>
          <w:bCs/>
          <w:sz w:val="22"/>
          <w:szCs w:val="22"/>
        </w:rPr>
        <w:t xml:space="preserve">ΠΛΗΡΟΦΟΡΙΕΣ : </w:t>
      </w:r>
    </w:p>
    <w:p w:rsidR="00EE6181" w:rsidRPr="003A34FF" w:rsidRDefault="002141EC" w:rsidP="00BF2BFA">
      <w:pPr>
        <w:autoSpaceDN w:val="0"/>
        <w:adjustRightInd w:val="0"/>
        <w:spacing w:before="60" w:line="276" w:lineRule="auto"/>
        <w:rPr>
          <w:rFonts w:ascii="Calibri" w:hAnsi="Calibri" w:cs="Calibri"/>
          <w:b/>
          <w:bCs/>
          <w:sz w:val="22"/>
          <w:szCs w:val="22"/>
        </w:rPr>
      </w:pPr>
      <w:r w:rsidRPr="003A34FF">
        <w:rPr>
          <w:rFonts w:ascii="Calibri" w:hAnsi="Calibri" w:cs="Calibri"/>
          <w:b/>
          <w:bCs/>
          <w:sz w:val="22"/>
          <w:szCs w:val="22"/>
        </w:rPr>
        <w:t xml:space="preserve"> </w:t>
      </w:r>
      <w:r w:rsidR="000E39F8">
        <w:rPr>
          <w:rFonts w:ascii="Calibri" w:hAnsi="Calibri" w:cs="Calibri"/>
          <w:bCs/>
          <w:sz w:val="22"/>
          <w:szCs w:val="22"/>
        </w:rPr>
        <w:t>Βαρβάρα Κοντελέ</w:t>
      </w:r>
    </w:p>
    <w:p w:rsidR="003A34FF" w:rsidRPr="00E5601D" w:rsidRDefault="00EE6181" w:rsidP="003A34FF">
      <w:pPr>
        <w:autoSpaceDN w:val="0"/>
        <w:adjustRightInd w:val="0"/>
        <w:spacing w:before="60" w:line="276" w:lineRule="auto"/>
        <w:rPr>
          <w:rFonts w:ascii="Calibri" w:hAnsi="Calibri" w:cs="Calibri"/>
          <w:bCs/>
          <w:sz w:val="22"/>
          <w:szCs w:val="22"/>
          <w:lang w:val="en-US"/>
        </w:rPr>
      </w:pPr>
      <w:r w:rsidRPr="003A34FF">
        <w:rPr>
          <w:rFonts w:ascii="Calibri" w:hAnsi="Calibri" w:cs="Calibri"/>
          <w:b/>
          <w:bCs/>
          <w:sz w:val="22"/>
          <w:szCs w:val="22"/>
        </w:rPr>
        <w:t>ΤΗΛ</w:t>
      </w:r>
      <w:r w:rsidR="003A34FF" w:rsidRPr="00542D8C">
        <w:rPr>
          <w:rFonts w:ascii="Calibri" w:hAnsi="Calibri" w:cs="Calibri"/>
          <w:sz w:val="22"/>
          <w:szCs w:val="22"/>
        </w:rPr>
        <w:t>. :</w:t>
      </w:r>
      <w:r w:rsidR="003A34FF" w:rsidRPr="00542D8C">
        <w:t xml:space="preserve"> </w:t>
      </w:r>
      <w:r w:rsidR="00773621" w:rsidRPr="00542D8C">
        <w:rPr>
          <w:rFonts w:ascii="Calibri" w:hAnsi="Calibri" w:cs="Calibri"/>
          <w:bCs/>
          <w:sz w:val="22"/>
          <w:szCs w:val="22"/>
        </w:rPr>
        <w:t>22610-80661</w:t>
      </w:r>
      <w:r w:rsidR="00E5601D">
        <w:rPr>
          <w:rFonts w:ascii="Calibri" w:hAnsi="Calibri" w:cs="Calibri"/>
          <w:bCs/>
          <w:sz w:val="22"/>
          <w:szCs w:val="22"/>
          <w:lang w:val="en-US"/>
        </w:rPr>
        <w:t>, 80662</w:t>
      </w:r>
    </w:p>
    <w:p w:rsidR="00EE6181" w:rsidRPr="00E5601D" w:rsidRDefault="00EE6181" w:rsidP="003A34FF">
      <w:pPr>
        <w:autoSpaceDN w:val="0"/>
        <w:adjustRightInd w:val="0"/>
        <w:spacing w:before="60" w:line="276" w:lineRule="auto"/>
        <w:rPr>
          <w:rFonts w:ascii="Calibri" w:hAnsi="Calibri" w:cs="Calibri"/>
          <w:sz w:val="22"/>
          <w:szCs w:val="22"/>
          <w:lang w:val="en-US"/>
        </w:rPr>
      </w:pPr>
      <w:r w:rsidRPr="003A34FF">
        <w:rPr>
          <w:rFonts w:ascii="Calibri" w:hAnsi="Calibri" w:cs="Calibri"/>
          <w:b/>
          <w:bCs/>
          <w:sz w:val="22"/>
          <w:szCs w:val="22"/>
          <w:lang w:val="en-US"/>
        </w:rPr>
        <w:t>FAX</w:t>
      </w:r>
      <w:r w:rsidRPr="00542D8C">
        <w:rPr>
          <w:rFonts w:ascii="Calibri" w:hAnsi="Calibri" w:cs="Calibri"/>
          <w:b/>
          <w:bCs/>
          <w:sz w:val="22"/>
          <w:szCs w:val="22"/>
        </w:rPr>
        <w:t>:</w:t>
      </w:r>
      <w:r w:rsidRPr="00542D8C">
        <w:rPr>
          <w:rFonts w:ascii="Calibri" w:hAnsi="Calibri" w:cs="Calibri"/>
          <w:sz w:val="22"/>
          <w:szCs w:val="22"/>
        </w:rPr>
        <w:t xml:space="preserve"> </w:t>
      </w:r>
      <w:r w:rsidR="003A34FF" w:rsidRPr="00542D8C">
        <w:rPr>
          <w:rFonts w:ascii="Calibri" w:hAnsi="Calibri" w:cs="Calibri"/>
          <w:sz w:val="22"/>
          <w:szCs w:val="22"/>
        </w:rPr>
        <w:t xml:space="preserve"> </w:t>
      </w:r>
      <w:r w:rsidR="00773621" w:rsidRPr="00542D8C">
        <w:rPr>
          <w:rFonts w:ascii="Calibri" w:hAnsi="Calibri" w:cs="Calibri"/>
          <w:bCs/>
          <w:sz w:val="22"/>
          <w:szCs w:val="22"/>
        </w:rPr>
        <w:t>22610-8066</w:t>
      </w:r>
      <w:r w:rsidR="00E5601D">
        <w:rPr>
          <w:rFonts w:ascii="Calibri" w:hAnsi="Calibri" w:cs="Calibri"/>
          <w:bCs/>
          <w:sz w:val="22"/>
          <w:szCs w:val="22"/>
          <w:lang w:val="en-US"/>
        </w:rPr>
        <w:t>3</w:t>
      </w:r>
    </w:p>
    <w:p w:rsidR="00EE6181" w:rsidRPr="00542D8C" w:rsidRDefault="00EE6181" w:rsidP="00BF2BFA">
      <w:pPr>
        <w:spacing w:before="60" w:line="276" w:lineRule="auto"/>
        <w:rPr>
          <w:rFonts w:ascii="Calibri" w:hAnsi="Calibri" w:cs="Calibri"/>
          <w:bCs/>
          <w:sz w:val="22"/>
          <w:szCs w:val="22"/>
        </w:rPr>
      </w:pPr>
      <w:r w:rsidRPr="003A34FF">
        <w:rPr>
          <w:rFonts w:ascii="Calibri" w:hAnsi="Calibri" w:cs="Calibri"/>
          <w:b/>
          <w:bCs/>
          <w:sz w:val="22"/>
          <w:szCs w:val="22"/>
        </w:rPr>
        <w:t>Ε</w:t>
      </w:r>
      <w:r w:rsidRPr="00542D8C">
        <w:rPr>
          <w:rFonts w:ascii="Calibri" w:hAnsi="Calibri" w:cs="Calibri"/>
          <w:b/>
          <w:bCs/>
          <w:sz w:val="22"/>
          <w:szCs w:val="22"/>
        </w:rPr>
        <w:t>-</w:t>
      </w:r>
      <w:r w:rsidRPr="003A34FF">
        <w:rPr>
          <w:rFonts w:ascii="Calibri" w:hAnsi="Calibri" w:cs="Calibri"/>
          <w:b/>
          <w:bCs/>
          <w:sz w:val="22"/>
          <w:szCs w:val="22"/>
          <w:lang w:val="en-US"/>
        </w:rPr>
        <w:t>MAIL</w:t>
      </w:r>
      <w:r w:rsidRPr="00542D8C">
        <w:rPr>
          <w:rFonts w:ascii="Calibri" w:hAnsi="Calibri" w:cs="Calibri"/>
          <w:b/>
          <w:bCs/>
          <w:sz w:val="22"/>
          <w:szCs w:val="22"/>
        </w:rPr>
        <w:t xml:space="preserve"> </w:t>
      </w:r>
      <w:r w:rsidRPr="00542D8C">
        <w:rPr>
          <w:rFonts w:ascii="Calibri" w:hAnsi="Calibri" w:cs="Calibri"/>
          <w:bCs/>
          <w:sz w:val="22"/>
          <w:szCs w:val="22"/>
        </w:rPr>
        <w:t xml:space="preserve">: </w:t>
      </w:r>
      <w:hyperlink r:id="rId7" w:history="1">
        <w:r w:rsidR="00773621" w:rsidRPr="00DB7BA4">
          <w:rPr>
            <w:rStyle w:val="-"/>
            <w:rFonts w:ascii="Calibri" w:hAnsi="Calibri" w:cs="Calibri"/>
            <w:bCs/>
            <w:sz w:val="22"/>
            <w:szCs w:val="22"/>
            <w:lang w:val="en-US"/>
          </w:rPr>
          <w:t>elikona</w:t>
        </w:r>
        <w:r w:rsidR="00773621" w:rsidRPr="00542D8C">
          <w:rPr>
            <w:rStyle w:val="-"/>
            <w:rFonts w:ascii="Calibri" w:hAnsi="Calibri" w:cs="Calibri"/>
            <w:bCs/>
            <w:sz w:val="22"/>
            <w:szCs w:val="22"/>
          </w:rPr>
          <w:t>1@</w:t>
        </w:r>
        <w:r w:rsidR="00773621" w:rsidRPr="00773621">
          <w:rPr>
            <w:rStyle w:val="-"/>
            <w:rFonts w:ascii="Calibri" w:hAnsi="Calibri" w:cs="Calibri"/>
            <w:bCs/>
            <w:sz w:val="22"/>
            <w:szCs w:val="22"/>
            <w:lang w:val="en-US"/>
          </w:rPr>
          <w:t>otenet</w:t>
        </w:r>
        <w:r w:rsidR="00773621" w:rsidRPr="00542D8C">
          <w:rPr>
            <w:rStyle w:val="-"/>
            <w:rFonts w:ascii="Calibri" w:hAnsi="Calibri" w:cs="Calibri"/>
            <w:bCs/>
            <w:sz w:val="22"/>
            <w:szCs w:val="22"/>
          </w:rPr>
          <w:t>.</w:t>
        </w:r>
        <w:r w:rsidR="00773621" w:rsidRPr="00773621">
          <w:rPr>
            <w:rStyle w:val="-"/>
            <w:rFonts w:ascii="Calibri" w:hAnsi="Calibri" w:cs="Calibri"/>
            <w:bCs/>
            <w:sz w:val="22"/>
            <w:szCs w:val="22"/>
            <w:lang w:val="en-US"/>
          </w:rPr>
          <w:t>gr</w:t>
        </w:r>
      </w:hyperlink>
    </w:p>
    <w:p w:rsidR="00EE6181" w:rsidRPr="00542D8C" w:rsidRDefault="00EE6181" w:rsidP="00494A21">
      <w:pPr>
        <w:spacing w:line="360" w:lineRule="auto"/>
        <w:ind w:right="-58"/>
        <w:jc w:val="center"/>
        <w:rPr>
          <w:rFonts w:ascii="Arial" w:hAnsi="Arial" w:cs="Arial"/>
          <w:b/>
          <w:spacing w:val="2"/>
          <w:sz w:val="22"/>
          <w:szCs w:val="22"/>
          <w:highlight w:val="yellow"/>
          <w:u w:val="single"/>
        </w:rPr>
      </w:pPr>
    </w:p>
    <w:p w:rsidR="00EE6181" w:rsidRPr="00962DE4" w:rsidRDefault="00EE6181" w:rsidP="00BF2BFA">
      <w:pPr>
        <w:spacing w:line="276" w:lineRule="auto"/>
        <w:ind w:right="-58"/>
        <w:jc w:val="center"/>
        <w:rPr>
          <w:rFonts w:ascii="Calibri" w:hAnsi="Calibri" w:cs="Arial"/>
          <w:b/>
          <w:spacing w:val="2"/>
          <w:sz w:val="32"/>
          <w:szCs w:val="32"/>
          <w:u w:val="single"/>
        </w:rPr>
      </w:pPr>
      <w:r w:rsidRPr="00962DE4">
        <w:rPr>
          <w:rFonts w:ascii="Calibri" w:hAnsi="Calibri" w:cs="Arial"/>
          <w:b/>
          <w:spacing w:val="2"/>
          <w:sz w:val="32"/>
          <w:szCs w:val="32"/>
          <w:u w:val="single"/>
        </w:rPr>
        <w:t xml:space="preserve">Τεύχος Διακήρυξης </w:t>
      </w:r>
      <w:r w:rsidR="00E2294D">
        <w:rPr>
          <w:rFonts w:ascii="Calibri" w:hAnsi="Calibri" w:cs="Arial"/>
          <w:b/>
          <w:spacing w:val="2"/>
          <w:sz w:val="32"/>
          <w:szCs w:val="32"/>
          <w:u w:val="single"/>
        </w:rPr>
        <w:t>Πρόχειρου</w:t>
      </w:r>
      <w:r w:rsidRPr="00962DE4">
        <w:rPr>
          <w:rFonts w:ascii="Calibri" w:hAnsi="Calibri" w:cs="Arial"/>
          <w:b/>
          <w:spacing w:val="2"/>
          <w:sz w:val="32"/>
          <w:szCs w:val="32"/>
          <w:u w:val="single"/>
        </w:rPr>
        <w:t xml:space="preserve"> Διαγωνισμού</w:t>
      </w:r>
    </w:p>
    <w:p w:rsidR="00EE6181" w:rsidRPr="00004E42" w:rsidRDefault="00EE6181" w:rsidP="00BF2BFA">
      <w:pPr>
        <w:spacing w:line="276" w:lineRule="auto"/>
        <w:ind w:right="-58"/>
        <w:jc w:val="center"/>
        <w:rPr>
          <w:rFonts w:ascii="Calibri" w:hAnsi="Calibri" w:cs="Arial"/>
          <w:spacing w:val="2"/>
          <w:sz w:val="32"/>
          <w:szCs w:val="32"/>
        </w:rPr>
      </w:pPr>
      <w:r w:rsidRPr="00962DE4">
        <w:rPr>
          <w:rFonts w:ascii="Calibri" w:hAnsi="Calibri" w:cs="Arial"/>
          <w:spacing w:val="2"/>
          <w:sz w:val="32"/>
          <w:szCs w:val="32"/>
        </w:rPr>
        <w:t xml:space="preserve">για την επιλογή Αναδόχου της </w:t>
      </w:r>
      <w:r w:rsidR="002B2733">
        <w:rPr>
          <w:rFonts w:ascii="Calibri" w:hAnsi="Calibri" w:cs="Arial"/>
          <w:spacing w:val="2"/>
          <w:sz w:val="32"/>
          <w:szCs w:val="32"/>
        </w:rPr>
        <w:t>δράσης</w:t>
      </w:r>
      <w:r>
        <w:rPr>
          <w:rFonts w:ascii="Calibri" w:hAnsi="Calibri" w:cs="Arial"/>
          <w:spacing w:val="2"/>
          <w:sz w:val="32"/>
          <w:szCs w:val="32"/>
        </w:rPr>
        <w:t>:</w:t>
      </w:r>
    </w:p>
    <w:p w:rsidR="00773621" w:rsidRPr="005F12AC" w:rsidRDefault="00773621" w:rsidP="005F12AC">
      <w:pPr>
        <w:jc w:val="center"/>
        <w:rPr>
          <w:rFonts w:ascii="Calibri" w:hAnsi="Calibri" w:cs="Calibri"/>
          <w:b/>
          <w:sz w:val="32"/>
          <w:szCs w:val="32"/>
        </w:rPr>
      </w:pPr>
      <w:r w:rsidRPr="006F7D52">
        <w:rPr>
          <w:rFonts w:ascii="Calibri" w:hAnsi="Calibri" w:cs="Calibri"/>
          <w:b/>
          <w:sz w:val="32"/>
          <w:szCs w:val="32"/>
        </w:rPr>
        <w:t>«</w:t>
      </w:r>
      <w:r w:rsidR="002B2733" w:rsidRPr="006F7D52">
        <w:rPr>
          <w:rFonts w:ascii="Calibri" w:hAnsi="Calibri" w:cs="Calibri"/>
          <w:b/>
          <w:sz w:val="32"/>
          <w:szCs w:val="32"/>
        </w:rPr>
        <w:t xml:space="preserve">Δημιουργία εκπαιδευτικών χαρτών σε έντυπη &amp; ηλεκτρονική μορφή με ιστορικά, περιβαλλοντικά, πολιτιστικά και τουριστικά στοιχεία για τον Κορινθιακό Κόλπο </w:t>
      </w:r>
      <w:r w:rsidR="006F7D52">
        <w:rPr>
          <w:rFonts w:ascii="Calibri" w:hAnsi="Calibri" w:cs="Calibri"/>
          <w:b/>
          <w:sz w:val="32"/>
          <w:szCs w:val="32"/>
        </w:rPr>
        <w:t>»</w:t>
      </w:r>
    </w:p>
    <w:p w:rsidR="00EE6181" w:rsidRPr="005F12AC" w:rsidRDefault="00EE6181" w:rsidP="005F12AC">
      <w:pPr>
        <w:widowControl/>
        <w:suppressAutoHyphens w:val="0"/>
        <w:autoSpaceDN w:val="0"/>
        <w:adjustRightInd w:val="0"/>
        <w:jc w:val="center"/>
        <w:rPr>
          <w:rFonts w:ascii="Calibri" w:hAnsi="Calibri"/>
          <w:b/>
          <w:bCs/>
          <w:sz w:val="32"/>
          <w:szCs w:val="32"/>
          <w:lang w:eastAsia="el-GR"/>
        </w:rPr>
      </w:pPr>
    </w:p>
    <w:p w:rsidR="00EE6181" w:rsidRDefault="00EE6181" w:rsidP="00494A21">
      <w:pPr>
        <w:spacing w:line="360" w:lineRule="auto"/>
        <w:ind w:right="-58"/>
        <w:jc w:val="center"/>
        <w:rPr>
          <w:b/>
          <w:bCs/>
          <w:sz w:val="23"/>
          <w:szCs w:val="23"/>
          <w:lang w:eastAsia="el-GR"/>
        </w:rPr>
      </w:pPr>
    </w:p>
    <w:p w:rsidR="005F12AC" w:rsidRPr="005F12AC" w:rsidRDefault="002B2733" w:rsidP="0065600E">
      <w:pPr>
        <w:spacing w:line="360" w:lineRule="auto"/>
        <w:jc w:val="center"/>
        <w:rPr>
          <w:rFonts w:asciiTheme="minorHAnsi" w:hAnsiTheme="minorHAnsi" w:cstheme="minorHAnsi"/>
          <w:b/>
          <w:bCs/>
          <w:sz w:val="24"/>
          <w:szCs w:val="24"/>
        </w:rPr>
      </w:pPr>
      <w:r>
        <w:rPr>
          <w:rFonts w:asciiTheme="minorHAnsi" w:hAnsiTheme="minorHAnsi" w:cstheme="minorHAnsi"/>
          <w:sz w:val="24"/>
          <w:szCs w:val="24"/>
        </w:rPr>
        <w:t xml:space="preserve">ΣΤΟ ΠΛΑΙΣΙΟ ΔΙΑΤΟΠΙΚΗΣ ΣΥΝΕΡΓΑΣΙΑΣ </w:t>
      </w:r>
      <w:r w:rsidR="007B33DE" w:rsidRPr="007B33DE">
        <w:rPr>
          <w:rFonts w:asciiTheme="minorHAnsi" w:hAnsiTheme="minorHAnsi" w:cstheme="minorHAnsi"/>
          <w:b/>
          <w:sz w:val="24"/>
          <w:szCs w:val="24"/>
        </w:rPr>
        <w:t>« Ο ΚΟΡΙΝΘΙΑΚΟΣ ΚΟΛΠΟΣ »</w:t>
      </w:r>
      <w:r w:rsidR="007B33DE">
        <w:rPr>
          <w:rFonts w:asciiTheme="minorHAnsi" w:hAnsiTheme="minorHAnsi" w:cstheme="minorHAnsi"/>
          <w:sz w:val="24"/>
          <w:szCs w:val="24"/>
        </w:rPr>
        <w:t xml:space="preserve"> </w:t>
      </w:r>
      <w:r w:rsidR="00773621" w:rsidRPr="005F12AC">
        <w:rPr>
          <w:rFonts w:asciiTheme="minorHAnsi" w:hAnsiTheme="minorHAnsi" w:cstheme="minorHAnsi"/>
          <w:sz w:val="24"/>
          <w:szCs w:val="24"/>
        </w:rPr>
        <w:t>ΤΟΥ</w:t>
      </w:r>
      <w:r w:rsidR="00773621" w:rsidRPr="005F12AC">
        <w:rPr>
          <w:rFonts w:asciiTheme="minorHAnsi" w:hAnsiTheme="minorHAnsi" w:cstheme="minorHAnsi"/>
          <w:bCs/>
          <w:sz w:val="24"/>
          <w:szCs w:val="24"/>
        </w:rPr>
        <w:t xml:space="preserve"> ΤΟΠΙΚΟΥ ΠΡΟΓΡΑΜΜΑΤΟΣ ΠΡΟΣΕΓΓΙΣΗΣ </w:t>
      </w:r>
      <w:r w:rsidR="00773621" w:rsidRPr="005F12AC">
        <w:rPr>
          <w:rFonts w:asciiTheme="minorHAnsi" w:hAnsiTheme="minorHAnsi" w:cstheme="minorHAnsi"/>
          <w:bCs/>
          <w:sz w:val="24"/>
          <w:szCs w:val="24"/>
          <w:lang w:val="en-US"/>
        </w:rPr>
        <w:t>LEADER</w:t>
      </w:r>
      <w:r w:rsidR="00773621" w:rsidRPr="005F12AC">
        <w:rPr>
          <w:rFonts w:asciiTheme="minorHAnsi" w:hAnsiTheme="minorHAnsi" w:cstheme="minorHAnsi"/>
          <w:b/>
          <w:bCs/>
          <w:sz w:val="24"/>
          <w:szCs w:val="24"/>
        </w:rPr>
        <w:t xml:space="preserve"> </w:t>
      </w:r>
      <w:r w:rsidR="00773621" w:rsidRPr="005F12AC">
        <w:rPr>
          <w:rFonts w:asciiTheme="minorHAnsi" w:hAnsiTheme="minorHAnsi" w:cstheme="minorHAnsi"/>
          <w:sz w:val="24"/>
          <w:szCs w:val="24"/>
        </w:rPr>
        <w:t>ΤΟΥ ΑΞΟΝΑ 4 ΤΟΥ ΠΡΟΓΡΑΜΜΑΤΟΣ «ΑΓΡΟΤΙΚΗ ΑΝΑΠΤΥΞΗ ΤΗΣ ΕΛΛΑΔΑΣ 2007-2013»- (ΠΑΑ)</w:t>
      </w:r>
    </w:p>
    <w:p w:rsidR="00EE6181" w:rsidRDefault="00EE6181" w:rsidP="00773621">
      <w:pPr>
        <w:spacing w:line="360" w:lineRule="auto"/>
        <w:ind w:right="-58"/>
        <w:rPr>
          <w:b/>
          <w:bCs/>
          <w:sz w:val="23"/>
          <w:szCs w:val="23"/>
          <w:lang w:eastAsia="el-GR"/>
        </w:rPr>
      </w:pPr>
    </w:p>
    <w:p w:rsidR="00EE6181" w:rsidRDefault="00EE6181" w:rsidP="00494A21">
      <w:pPr>
        <w:spacing w:line="360" w:lineRule="auto"/>
        <w:ind w:right="-58"/>
        <w:jc w:val="center"/>
        <w:rPr>
          <w:b/>
          <w:bCs/>
          <w:sz w:val="23"/>
          <w:szCs w:val="23"/>
          <w:lang w:eastAsia="el-GR"/>
        </w:rPr>
      </w:pPr>
    </w:p>
    <w:p w:rsidR="00EE6181" w:rsidRPr="00667B48" w:rsidRDefault="00EE6181" w:rsidP="00962DE4">
      <w:pPr>
        <w:spacing w:line="360" w:lineRule="auto"/>
        <w:ind w:right="-58"/>
        <w:jc w:val="center"/>
        <w:rPr>
          <w:rFonts w:ascii="Calibri" w:hAnsi="Calibri" w:cs="Arial"/>
          <w:b/>
          <w:spacing w:val="2"/>
          <w:sz w:val="24"/>
          <w:szCs w:val="24"/>
          <w:highlight w:val="yellow"/>
          <w:u w:val="single"/>
        </w:rPr>
      </w:pPr>
      <w:r w:rsidRPr="00667B48">
        <w:rPr>
          <w:b/>
          <w:bCs/>
          <w:sz w:val="24"/>
          <w:szCs w:val="24"/>
          <w:lang w:eastAsia="el-GR"/>
        </w:rPr>
        <w:br w:type="page"/>
      </w:r>
    </w:p>
    <w:p w:rsidR="00EE6181" w:rsidRPr="00976E13" w:rsidRDefault="00EE6181">
      <w:pPr>
        <w:spacing w:line="360" w:lineRule="auto"/>
        <w:ind w:right="-58"/>
        <w:jc w:val="center"/>
        <w:rPr>
          <w:rFonts w:ascii="Calibri" w:hAnsi="Calibri" w:cs="Arial"/>
          <w:b/>
          <w:spacing w:val="2"/>
          <w:sz w:val="22"/>
          <w:szCs w:val="22"/>
          <w:highlight w:val="yellow"/>
          <w:u w:val="single"/>
        </w:rPr>
      </w:pPr>
    </w:p>
    <w:tbl>
      <w:tblPr>
        <w:tblW w:w="9586" w:type="dxa"/>
        <w:tblLook w:val="00A0"/>
      </w:tblPr>
      <w:tblGrid>
        <w:gridCol w:w="9572"/>
        <w:gridCol w:w="222"/>
      </w:tblGrid>
      <w:tr w:rsidR="00EE6181" w:rsidRPr="009830A2" w:rsidTr="00980559">
        <w:tc>
          <w:tcPr>
            <w:tcW w:w="9350" w:type="dxa"/>
          </w:tcPr>
          <w:tbl>
            <w:tblPr>
              <w:tblStyle w:val="af3"/>
              <w:tblW w:w="9346" w:type="dxa"/>
              <w:tblLook w:val="04A0"/>
            </w:tblPr>
            <w:tblGrid>
              <w:gridCol w:w="2915"/>
              <w:gridCol w:w="6431"/>
            </w:tblGrid>
            <w:tr w:rsidR="00980559" w:rsidRPr="00980559" w:rsidTr="00980559">
              <w:tc>
                <w:tcPr>
                  <w:tcW w:w="2915" w:type="dxa"/>
                </w:tcPr>
                <w:p w:rsidR="00980559" w:rsidRPr="00980559" w:rsidRDefault="00980559" w:rsidP="00120F90">
                  <w:pPr>
                    <w:spacing w:line="276" w:lineRule="auto"/>
                    <w:ind w:right="-58"/>
                    <w:jc w:val="both"/>
                    <w:rPr>
                      <w:rFonts w:asciiTheme="minorHAnsi" w:hAnsiTheme="minorHAnsi" w:cstheme="minorHAnsi"/>
                      <w:b/>
                      <w:spacing w:val="2"/>
                      <w:sz w:val="22"/>
                      <w:szCs w:val="22"/>
                    </w:rPr>
                  </w:pPr>
                  <w:r w:rsidRPr="00980559">
                    <w:rPr>
                      <w:rFonts w:asciiTheme="minorHAnsi" w:hAnsiTheme="minorHAnsi" w:cstheme="minorHAnsi"/>
                      <w:b/>
                      <w:spacing w:val="2"/>
                      <w:sz w:val="22"/>
                      <w:szCs w:val="22"/>
                    </w:rPr>
                    <w:t>Αναθέτουσα Αρχή</w:t>
                  </w:r>
                </w:p>
              </w:tc>
              <w:tc>
                <w:tcPr>
                  <w:tcW w:w="6431" w:type="dxa"/>
                </w:tcPr>
                <w:p w:rsidR="00980559" w:rsidRPr="00980559" w:rsidRDefault="00980559" w:rsidP="003A34FF">
                  <w:pPr>
                    <w:spacing w:line="276" w:lineRule="auto"/>
                    <w:ind w:right="-58"/>
                    <w:rPr>
                      <w:rFonts w:asciiTheme="minorHAnsi" w:hAnsiTheme="minorHAnsi" w:cstheme="minorHAnsi"/>
                      <w:spacing w:val="2"/>
                      <w:sz w:val="22"/>
                      <w:szCs w:val="22"/>
                    </w:rPr>
                  </w:pPr>
                  <w:r w:rsidRPr="00980559">
                    <w:rPr>
                      <w:rFonts w:asciiTheme="minorHAnsi" w:hAnsiTheme="minorHAnsi" w:cstheme="minorHAnsi"/>
                      <w:spacing w:val="2"/>
                      <w:sz w:val="22"/>
                      <w:szCs w:val="22"/>
                    </w:rPr>
                    <w:t>Ε</w:t>
                  </w:r>
                  <w:r>
                    <w:rPr>
                      <w:rFonts w:asciiTheme="minorHAnsi" w:hAnsiTheme="minorHAnsi" w:cstheme="minorHAnsi"/>
                      <w:spacing w:val="2"/>
                      <w:sz w:val="22"/>
                      <w:szCs w:val="22"/>
                    </w:rPr>
                    <w:t>λικώνας- Παρνασσός Α.Ε. ΟΤΑ</w:t>
                  </w:r>
                </w:p>
              </w:tc>
            </w:tr>
            <w:tr w:rsidR="00980559" w:rsidTr="00980559">
              <w:tc>
                <w:tcPr>
                  <w:tcW w:w="2915" w:type="dxa"/>
                </w:tcPr>
                <w:p w:rsidR="00980559" w:rsidRPr="00980559" w:rsidRDefault="00980559" w:rsidP="00120F90">
                  <w:pPr>
                    <w:spacing w:line="276" w:lineRule="auto"/>
                    <w:ind w:right="-58"/>
                    <w:jc w:val="both"/>
                    <w:rPr>
                      <w:rFonts w:asciiTheme="minorHAnsi" w:hAnsiTheme="minorHAnsi" w:cstheme="minorHAnsi"/>
                      <w:b/>
                      <w:spacing w:val="2"/>
                      <w:sz w:val="22"/>
                      <w:szCs w:val="22"/>
                    </w:rPr>
                  </w:pPr>
                  <w:r>
                    <w:rPr>
                      <w:rFonts w:asciiTheme="minorHAnsi" w:hAnsiTheme="minorHAnsi" w:cstheme="minorHAnsi"/>
                      <w:b/>
                      <w:spacing w:val="2"/>
                      <w:sz w:val="22"/>
                      <w:szCs w:val="22"/>
                    </w:rPr>
                    <w:t>Τύπος Διαγωνισμού</w:t>
                  </w:r>
                </w:p>
              </w:tc>
              <w:tc>
                <w:tcPr>
                  <w:tcW w:w="6431" w:type="dxa"/>
                </w:tcPr>
                <w:p w:rsidR="00980559" w:rsidRPr="00A663E5" w:rsidRDefault="00A663E5" w:rsidP="003A34FF">
                  <w:pPr>
                    <w:spacing w:line="276" w:lineRule="auto"/>
                    <w:ind w:right="-58"/>
                    <w:rPr>
                      <w:rFonts w:asciiTheme="minorHAnsi" w:hAnsiTheme="minorHAnsi" w:cstheme="minorHAnsi"/>
                      <w:spacing w:val="2"/>
                      <w:sz w:val="22"/>
                      <w:szCs w:val="22"/>
                    </w:rPr>
                  </w:pPr>
                  <w:r>
                    <w:rPr>
                      <w:rFonts w:asciiTheme="minorHAnsi" w:hAnsiTheme="minorHAnsi" w:cstheme="minorHAnsi"/>
                      <w:spacing w:val="2"/>
                      <w:sz w:val="22"/>
                      <w:szCs w:val="22"/>
                    </w:rPr>
                    <w:t>Πρόχειρος  διαγωνισμός σε ευρώ</w:t>
                  </w:r>
                </w:p>
              </w:tc>
            </w:tr>
            <w:tr w:rsidR="00980559" w:rsidRPr="00A663E5" w:rsidTr="00980559">
              <w:tc>
                <w:tcPr>
                  <w:tcW w:w="2915" w:type="dxa"/>
                </w:tcPr>
                <w:p w:rsidR="00980559" w:rsidRPr="00980559" w:rsidRDefault="00980559" w:rsidP="00120F90">
                  <w:pPr>
                    <w:spacing w:line="276" w:lineRule="auto"/>
                    <w:ind w:right="-58"/>
                    <w:jc w:val="both"/>
                    <w:rPr>
                      <w:rFonts w:asciiTheme="minorHAnsi" w:hAnsiTheme="minorHAnsi" w:cstheme="minorHAnsi"/>
                      <w:b/>
                      <w:spacing w:val="2"/>
                      <w:sz w:val="22"/>
                      <w:szCs w:val="22"/>
                    </w:rPr>
                  </w:pPr>
                  <w:r>
                    <w:rPr>
                      <w:rFonts w:asciiTheme="minorHAnsi" w:hAnsiTheme="minorHAnsi" w:cstheme="minorHAnsi"/>
                      <w:b/>
                      <w:spacing w:val="2"/>
                      <w:sz w:val="22"/>
                      <w:szCs w:val="22"/>
                    </w:rPr>
                    <w:t>Τίτλος Έργου</w:t>
                  </w:r>
                </w:p>
              </w:tc>
              <w:tc>
                <w:tcPr>
                  <w:tcW w:w="6431" w:type="dxa"/>
                </w:tcPr>
                <w:p w:rsidR="00980559" w:rsidRPr="00A663E5" w:rsidRDefault="00A663E5" w:rsidP="0065600E">
                  <w:pPr>
                    <w:spacing w:line="276" w:lineRule="auto"/>
                    <w:ind w:right="-58"/>
                    <w:jc w:val="both"/>
                    <w:rPr>
                      <w:rFonts w:asciiTheme="minorHAnsi" w:hAnsiTheme="minorHAnsi" w:cstheme="minorHAnsi"/>
                      <w:spacing w:val="2"/>
                      <w:sz w:val="22"/>
                      <w:szCs w:val="22"/>
                    </w:rPr>
                  </w:pPr>
                  <w:r w:rsidRPr="00A663E5">
                    <w:rPr>
                      <w:rFonts w:ascii="Calibri" w:hAnsi="Calibri" w:cs="Calibri"/>
                      <w:sz w:val="22"/>
                      <w:szCs w:val="22"/>
                    </w:rPr>
                    <w:t>Δημιουργία εκπαιδευτικών χαρτών σε έντυπη &amp; ηλεκτρονική μορφή με ιστορικά, περιβαλλοντικά, πολιτιστικά και τουριστικά στοιχεία για τον Κορινθιακό Κόλπο</w:t>
                  </w:r>
                </w:p>
              </w:tc>
            </w:tr>
            <w:tr w:rsidR="0066536B" w:rsidRPr="0066536B" w:rsidTr="00980559">
              <w:tc>
                <w:tcPr>
                  <w:tcW w:w="2915" w:type="dxa"/>
                </w:tcPr>
                <w:p w:rsidR="0066536B" w:rsidRPr="00980559" w:rsidRDefault="0066536B" w:rsidP="00120F90">
                  <w:pPr>
                    <w:spacing w:line="276" w:lineRule="auto"/>
                    <w:ind w:right="-58"/>
                    <w:jc w:val="both"/>
                    <w:rPr>
                      <w:rFonts w:asciiTheme="minorHAnsi" w:hAnsiTheme="minorHAnsi" w:cstheme="minorHAnsi"/>
                      <w:b/>
                      <w:spacing w:val="2"/>
                      <w:sz w:val="22"/>
                      <w:szCs w:val="22"/>
                    </w:rPr>
                  </w:pPr>
                  <w:r>
                    <w:rPr>
                      <w:rFonts w:asciiTheme="minorHAnsi" w:hAnsiTheme="minorHAnsi" w:cstheme="minorHAnsi"/>
                      <w:b/>
                      <w:spacing w:val="2"/>
                      <w:sz w:val="22"/>
                      <w:szCs w:val="22"/>
                    </w:rPr>
                    <w:t>Αντικείμενο του έργου</w:t>
                  </w:r>
                </w:p>
              </w:tc>
              <w:tc>
                <w:tcPr>
                  <w:tcW w:w="6431" w:type="dxa"/>
                </w:tcPr>
                <w:p w:rsidR="0066536B" w:rsidRPr="0066536B" w:rsidRDefault="0066536B" w:rsidP="0066536B">
                  <w:pPr>
                    <w:spacing w:line="276" w:lineRule="auto"/>
                    <w:jc w:val="both"/>
                    <w:rPr>
                      <w:rFonts w:asciiTheme="minorHAnsi" w:hAnsiTheme="minorHAnsi" w:cstheme="minorHAnsi"/>
                      <w:b/>
                      <w:sz w:val="22"/>
                      <w:szCs w:val="22"/>
                    </w:rPr>
                  </w:pPr>
                  <w:r w:rsidRPr="0066536B">
                    <w:rPr>
                      <w:rFonts w:asciiTheme="minorHAnsi" w:hAnsiTheme="minorHAnsi" w:cstheme="minorHAnsi"/>
                      <w:sz w:val="22"/>
                      <w:szCs w:val="22"/>
                    </w:rPr>
                    <w:t xml:space="preserve">Η ενέργεια </w:t>
                  </w:r>
                  <w:r>
                    <w:rPr>
                      <w:rFonts w:asciiTheme="minorHAnsi" w:hAnsiTheme="minorHAnsi" w:cstheme="minorHAnsi"/>
                      <w:sz w:val="22"/>
                      <w:szCs w:val="22"/>
                    </w:rPr>
                    <w:t xml:space="preserve"> </w:t>
                  </w:r>
                  <w:r w:rsidRPr="0066536B">
                    <w:rPr>
                      <w:rFonts w:asciiTheme="minorHAnsi" w:hAnsiTheme="minorHAnsi" w:cstheme="minorHAnsi"/>
                      <w:sz w:val="22"/>
                      <w:szCs w:val="22"/>
                    </w:rPr>
                    <w:t>στοχεύει στην ενημέρωση της εκπαιδευτικής κοινότητας με τη δημιουργία χάρτη με ιστορικά, πολιτιστικά και τουριστικά στοιχεία ενδιαφέροντος των συμμετεχουσών ΟΤΔ. Ειδικότερα, θα δημιουργηθεί έντυπος και δυναμικός ψηφιακός χάρτης, μέσω του οποίου θα παρέχονται υπηρεσίες με γεωγραφική αναφορά (πολιτιστικές και αθλητικές εγκαταστάσεις, σημεία τουριστικού ενδιαφέροντος κλπ) και θα δίνεται η δυνατότητα πλοήγησης στον χάρτη μέσω μίας διαδικτυακής χαρτογραφικής εφαρμογής η οποία θα χρησιμοποιεί έτοιμα χαρτογραφικά υπόβαθρα (</w:t>
                  </w:r>
                  <w:r w:rsidRPr="0066536B">
                    <w:rPr>
                      <w:rFonts w:asciiTheme="minorHAnsi" w:hAnsiTheme="minorHAnsi" w:cstheme="minorHAnsi"/>
                      <w:sz w:val="22"/>
                      <w:szCs w:val="22"/>
                      <w:lang w:val="en-US"/>
                    </w:rPr>
                    <w:t>google</w:t>
                  </w:r>
                  <w:r w:rsidRPr="0066536B">
                    <w:rPr>
                      <w:rFonts w:asciiTheme="minorHAnsi" w:hAnsiTheme="minorHAnsi" w:cstheme="minorHAnsi"/>
                      <w:sz w:val="22"/>
                      <w:szCs w:val="22"/>
                    </w:rPr>
                    <w:t xml:space="preserve"> </w:t>
                  </w:r>
                  <w:r w:rsidRPr="0066536B">
                    <w:rPr>
                      <w:rFonts w:asciiTheme="minorHAnsi" w:hAnsiTheme="minorHAnsi" w:cstheme="minorHAnsi"/>
                      <w:sz w:val="22"/>
                      <w:szCs w:val="22"/>
                      <w:lang w:val="en-US"/>
                    </w:rPr>
                    <w:t>maps</w:t>
                  </w:r>
                  <w:r w:rsidRPr="0066536B">
                    <w:rPr>
                      <w:rFonts w:asciiTheme="minorHAnsi" w:hAnsiTheme="minorHAnsi" w:cstheme="minorHAnsi"/>
                      <w:sz w:val="22"/>
                      <w:szCs w:val="22"/>
                    </w:rPr>
                    <w:t xml:space="preserve">). </w:t>
                  </w:r>
                </w:p>
              </w:tc>
            </w:tr>
            <w:tr w:rsidR="0066536B" w:rsidTr="00980559">
              <w:tc>
                <w:tcPr>
                  <w:tcW w:w="2915" w:type="dxa"/>
                </w:tcPr>
                <w:p w:rsidR="0066536B" w:rsidRPr="00980559" w:rsidRDefault="0066536B" w:rsidP="00120F90">
                  <w:pPr>
                    <w:spacing w:line="276" w:lineRule="auto"/>
                    <w:ind w:right="-58"/>
                    <w:jc w:val="both"/>
                    <w:rPr>
                      <w:rFonts w:asciiTheme="minorHAnsi" w:hAnsiTheme="minorHAnsi" w:cstheme="minorHAnsi"/>
                      <w:b/>
                      <w:spacing w:val="2"/>
                      <w:sz w:val="22"/>
                      <w:szCs w:val="22"/>
                    </w:rPr>
                  </w:pPr>
                  <w:r>
                    <w:rPr>
                      <w:rFonts w:asciiTheme="minorHAnsi" w:hAnsiTheme="minorHAnsi" w:cstheme="minorHAnsi"/>
                      <w:b/>
                      <w:spacing w:val="2"/>
                      <w:sz w:val="22"/>
                      <w:szCs w:val="22"/>
                    </w:rPr>
                    <w:t>Προϋπολογισμός</w:t>
                  </w:r>
                </w:p>
              </w:tc>
              <w:tc>
                <w:tcPr>
                  <w:tcW w:w="6431" w:type="dxa"/>
                </w:tcPr>
                <w:p w:rsidR="0066536B" w:rsidRPr="0065600E" w:rsidRDefault="0066536B" w:rsidP="003A34FF">
                  <w:pPr>
                    <w:spacing w:line="276" w:lineRule="auto"/>
                    <w:ind w:right="-58"/>
                    <w:rPr>
                      <w:rFonts w:asciiTheme="minorHAnsi" w:hAnsiTheme="minorHAnsi" w:cstheme="minorHAnsi"/>
                      <w:spacing w:val="2"/>
                      <w:sz w:val="22"/>
                      <w:szCs w:val="22"/>
                    </w:rPr>
                  </w:pPr>
                  <w:r>
                    <w:rPr>
                      <w:rFonts w:asciiTheme="minorHAnsi" w:hAnsiTheme="minorHAnsi" w:cstheme="minorHAnsi"/>
                      <w:spacing w:val="2"/>
                      <w:sz w:val="22"/>
                      <w:szCs w:val="22"/>
                    </w:rPr>
                    <w:t>25.000,00€ πλέον ΦΠΑ</w:t>
                  </w:r>
                </w:p>
              </w:tc>
            </w:tr>
            <w:tr w:rsidR="0066536B" w:rsidRPr="0065600E" w:rsidTr="00980559">
              <w:tc>
                <w:tcPr>
                  <w:tcW w:w="2915" w:type="dxa"/>
                </w:tcPr>
                <w:p w:rsidR="0066536B" w:rsidRPr="00980559" w:rsidRDefault="0066536B" w:rsidP="00120F90">
                  <w:pPr>
                    <w:spacing w:line="276" w:lineRule="auto"/>
                    <w:ind w:right="-58"/>
                    <w:jc w:val="both"/>
                    <w:rPr>
                      <w:rFonts w:asciiTheme="minorHAnsi" w:hAnsiTheme="minorHAnsi" w:cstheme="minorHAnsi"/>
                      <w:b/>
                      <w:spacing w:val="2"/>
                      <w:sz w:val="22"/>
                      <w:szCs w:val="22"/>
                    </w:rPr>
                  </w:pPr>
                  <w:r>
                    <w:rPr>
                      <w:rFonts w:asciiTheme="minorHAnsi" w:hAnsiTheme="minorHAnsi" w:cstheme="minorHAnsi"/>
                      <w:b/>
                      <w:spacing w:val="2"/>
                      <w:sz w:val="22"/>
                      <w:szCs w:val="22"/>
                    </w:rPr>
                    <w:t>Χρηματοδότηση</w:t>
                  </w:r>
                </w:p>
              </w:tc>
              <w:tc>
                <w:tcPr>
                  <w:tcW w:w="6431" w:type="dxa"/>
                </w:tcPr>
                <w:p w:rsidR="0066536B" w:rsidRPr="0065600E" w:rsidRDefault="0066536B" w:rsidP="0065600E">
                  <w:pPr>
                    <w:spacing w:line="276" w:lineRule="auto"/>
                    <w:ind w:right="-58"/>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Συγχρηματοδότηση κατά 95% από το Ευρωπαϊκό Γεωργικό Ταμείο Αγροτικής Ανάπτυξης ( ΕΓΤΑΑ) και 5% από το Υπουργείο Αγροτικής Ανάπτυξης &amp; Τροφίμων, μέσω των τοπικών προγραμμάτων προσέγγισης </w:t>
                  </w:r>
                  <w:r>
                    <w:rPr>
                      <w:rFonts w:asciiTheme="minorHAnsi" w:hAnsiTheme="minorHAnsi" w:cstheme="minorHAnsi"/>
                      <w:spacing w:val="2"/>
                      <w:sz w:val="22"/>
                      <w:szCs w:val="22"/>
                      <w:lang w:val="en-US"/>
                    </w:rPr>
                    <w:t>LEADER</w:t>
                  </w:r>
                  <w:r w:rsidRPr="0065600E">
                    <w:rPr>
                      <w:rFonts w:asciiTheme="minorHAnsi" w:hAnsiTheme="minorHAnsi" w:cstheme="minorHAnsi"/>
                      <w:spacing w:val="2"/>
                      <w:sz w:val="22"/>
                      <w:szCs w:val="22"/>
                    </w:rPr>
                    <w:t xml:space="preserve"> </w:t>
                  </w:r>
                  <w:r>
                    <w:rPr>
                      <w:rFonts w:asciiTheme="minorHAnsi" w:hAnsiTheme="minorHAnsi" w:cstheme="minorHAnsi"/>
                      <w:spacing w:val="2"/>
                      <w:sz w:val="22"/>
                      <w:szCs w:val="22"/>
                    </w:rPr>
                    <w:t>των Ο.Τ.Δ. ΑΙΤΩΛΙΑ Α.Ε, ΕΛΙΚΩΝΑΣ- ΠΑΡΝΑΣΣΟΣ Α.Ε, ΑΝΒΟΠΕ Α.Ε., ΑΧΑΙΑ Α.Ε. και ΦΩΚΙΚΗ Α.Ε.</w:t>
                  </w:r>
                </w:p>
              </w:tc>
            </w:tr>
            <w:tr w:rsidR="0066536B" w:rsidRPr="0065600E" w:rsidTr="00980559">
              <w:tc>
                <w:tcPr>
                  <w:tcW w:w="2915" w:type="dxa"/>
                </w:tcPr>
                <w:p w:rsidR="0066536B" w:rsidRPr="0065600E" w:rsidRDefault="0066536B" w:rsidP="003A34FF">
                  <w:pPr>
                    <w:spacing w:line="276" w:lineRule="auto"/>
                    <w:ind w:right="-58"/>
                    <w:rPr>
                      <w:rFonts w:asciiTheme="minorHAnsi" w:hAnsiTheme="minorHAnsi" w:cstheme="minorHAnsi"/>
                      <w:b/>
                      <w:spacing w:val="2"/>
                      <w:sz w:val="22"/>
                      <w:szCs w:val="22"/>
                    </w:rPr>
                  </w:pPr>
                  <w:r>
                    <w:rPr>
                      <w:rFonts w:asciiTheme="minorHAnsi" w:hAnsiTheme="minorHAnsi" w:cstheme="minorHAnsi"/>
                      <w:b/>
                      <w:spacing w:val="2"/>
                      <w:sz w:val="22"/>
                      <w:szCs w:val="22"/>
                    </w:rPr>
                    <w:t>Καταληκτική ημερομηνία &amp; ώρα υποβολής προσφορών</w:t>
                  </w:r>
                </w:p>
              </w:tc>
              <w:tc>
                <w:tcPr>
                  <w:tcW w:w="6431" w:type="dxa"/>
                </w:tcPr>
                <w:p w:rsidR="0066536B" w:rsidRPr="003A49E3" w:rsidRDefault="003A49E3" w:rsidP="003A34FF">
                  <w:pPr>
                    <w:spacing w:line="276" w:lineRule="auto"/>
                    <w:ind w:right="-58"/>
                    <w:rPr>
                      <w:rFonts w:asciiTheme="minorHAnsi" w:hAnsiTheme="minorHAnsi" w:cstheme="minorHAnsi"/>
                      <w:spacing w:val="2"/>
                      <w:sz w:val="22"/>
                      <w:szCs w:val="22"/>
                      <w:u w:val="single"/>
                    </w:rPr>
                  </w:pPr>
                  <w:r w:rsidRPr="003A49E3">
                    <w:rPr>
                      <w:rFonts w:asciiTheme="minorHAnsi" w:hAnsiTheme="minorHAnsi" w:cstheme="minorHAnsi"/>
                      <w:spacing w:val="2"/>
                      <w:sz w:val="22"/>
                      <w:szCs w:val="22"/>
                      <w:u w:val="single"/>
                    </w:rPr>
                    <w:t xml:space="preserve">25 Αυγούστου 2015 </w:t>
                  </w:r>
                </w:p>
                <w:p w:rsidR="003A49E3" w:rsidRPr="003A49E3" w:rsidRDefault="003A49E3" w:rsidP="003A49E3">
                  <w:pPr>
                    <w:spacing w:line="276" w:lineRule="auto"/>
                    <w:ind w:right="-58"/>
                    <w:rPr>
                      <w:rFonts w:asciiTheme="minorHAnsi" w:hAnsiTheme="minorHAnsi" w:cstheme="minorHAnsi"/>
                      <w:spacing w:val="2"/>
                      <w:sz w:val="22"/>
                      <w:szCs w:val="22"/>
                      <w:u w:val="single"/>
                    </w:rPr>
                  </w:pPr>
                  <w:r w:rsidRPr="003A49E3">
                    <w:rPr>
                      <w:rFonts w:asciiTheme="minorHAnsi" w:hAnsiTheme="minorHAnsi" w:cstheme="minorHAnsi"/>
                      <w:spacing w:val="2"/>
                      <w:sz w:val="22"/>
                      <w:szCs w:val="22"/>
                      <w:u w:val="single"/>
                    </w:rPr>
                    <w:t>Ώρα  14:00</w:t>
                  </w:r>
                </w:p>
              </w:tc>
            </w:tr>
            <w:tr w:rsidR="0066536B" w:rsidRPr="0065600E" w:rsidTr="00980559">
              <w:tc>
                <w:tcPr>
                  <w:tcW w:w="2915" w:type="dxa"/>
                </w:tcPr>
                <w:p w:rsidR="0066536B" w:rsidRPr="0065600E" w:rsidRDefault="0066536B" w:rsidP="003A34FF">
                  <w:pPr>
                    <w:spacing w:line="276" w:lineRule="auto"/>
                    <w:ind w:right="-58"/>
                    <w:rPr>
                      <w:rFonts w:asciiTheme="minorHAnsi" w:hAnsiTheme="minorHAnsi" w:cstheme="minorHAnsi"/>
                      <w:b/>
                      <w:spacing w:val="2"/>
                      <w:sz w:val="22"/>
                      <w:szCs w:val="22"/>
                    </w:rPr>
                  </w:pPr>
                  <w:r>
                    <w:rPr>
                      <w:rFonts w:asciiTheme="minorHAnsi" w:hAnsiTheme="minorHAnsi" w:cstheme="minorHAnsi"/>
                      <w:b/>
                      <w:spacing w:val="2"/>
                      <w:sz w:val="22"/>
                      <w:szCs w:val="22"/>
                    </w:rPr>
                    <w:t>Τόπος κατάθεσης προσφορών</w:t>
                  </w:r>
                </w:p>
              </w:tc>
              <w:tc>
                <w:tcPr>
                  <w:tcW w:w="6431" w:type="dxa"/>
                </w:tcPr>
                <w:p w:rsidR="0066536B" w:rsidRPr="00120F90" w:rsidRDefault="0066536B" w:rsidP="003A34FF">
                  <w:pPr>
                    <w:spacing w:line="276" w:lineRule="auto"/>
                    <w:ind w:right="-58"/>
                    <w:rPr>
                      <w:rFonts w:asciiTheme="minorHAnsi" w:hAnsiTheme="minorHAnsi" w:cstheme="minorHAnsi"/>
                      <w:spacing w:val="2"/>
                      <w:sz w:val="22"/>
                      <w:szCs w:val="22"/>
                    </w:rPr>
                  </w:pPr>
                  <w:r w:rsidRPr="00120F90">
                    <w:rPr>
                      <w:rFonts w:asciiTheme="minorHAnsi" w:hAnsiTheme="minorHAnsi" w:cstheme="minorHAnsi"/>
                      <w:spacing w:val="2"/>
                      <w:sz w:val="22"/>
                      <w:szCs w:val="22"/>
                    </w:rPr>
                    <w:t xml:space="preserve">Γραφεία  Της Ελικώνα – Παρνασσού Α.Ε. ΟΤΑ </w:t>
                  </w:r>
                  <w:r>
                    <w:rPr>
                      <w:rFonts w:asciiTheme="minorHAnsi" w:hAnsiTheme="minorHAnsi" w:cstheme="minorHAnsi"/>
                      <w:spacing w:val="2"/>
                      <w:sz w:val="22"/>
                      <w:szCs w:val="22"/>
                    </w:rPr>
                    <w:t>, Έρκυνας 9, Τ.Κ. 32100, Λιβαδειά Βοιωτίας</w:t>
                  </w:r>
                </w:p>
              </w:tc>
            </w:tr>
            <w:tr w:rsidR="0066536B" w:rsidRPr="0065600E" w:rsidTr="00980559">
              <w:tc>
                <w:tcPr>
                  <w:tcW w:w="2915" w:type="dxa"/>
                </w:tcPr>
                <w:p w:rsidR="0066536B" w:rsidRPr="0065600E" w:rsidRDefault="0066536B" w:rsidP="003A34FF">
                  <w:pPr>
                    <w:spacing w:line="276" w:lineRule="auto"/>
                    <w:ind w:right="-58"/>
                    <w:rPr>
                      <w:rFonts w:asciiTheme="minorHAnsi" w:hAnsiTheme="minorHAnsi" w:cstheme="minorHAnsi"/>
                      <w:b/>
                      <w:spacing w:val="2"/>
                      <w:sz w:val="22"/>
                      <w:szCs w:val="22"/>
                    </w:rPr>
                  </w:pPr>
                  <w:r>
                    <w:rPr>
                      <w:rFonts w:asciiTheme="minorHAnsi" w:hAnsiTheme="minorHAnsi" w:cstheme="minorHAnsi"/>
                      <w:b/>
                      <w:spacing w:val="2"/>
                      <w:sz w:val="22"/>
                      <w:szCs w:val="22"/>
                    </w:rPr>
                    <w:t>Ημερομηνία και ώρα αποσφράγισης προσφορών</w:t>
                  </w:r>
                </w:p>
              </w:tc>
              <w:tc>
                <w:tcPr>
                  <w:tcW w:w="6431" w:type="dxa"/>
                </w:tcPr>
                <w:p w:rsidR="0066536B" w:rsidRPr="003A49E3" w:rsidRDefault="003A49E3" w:rsidP="003A34FF">
                  <w:pPr>
                    <w:spacing w:line="276" w:lineRule="auto"/>
                    <w:ind w:right="-58"/>
                    <w:rPr>
                      <w:rFonts w:asciiTheme="minorHAnsi" w:hAnsiTheme="minorHAnsi" w:cstheme="minorHAnsi"/>
                      <w:spacing w:val="2"/>
                      <w:sz w:val="22"/>
                      <w:szCs w:val="22"/>
                      <w:u w:val="single"/>
                    </w:rPr>
                  </w:pPr>
                  <w:r w:rsidRPr="003A49E3">
                    <w:rPr>
                      <w:rFonts w:asciiTheme="minorHAnsi" w:hAnsiTheme="minorHAnsi" w:cstheme="minorHAnsi"/>
                      <w:spacing w:val="2"/>
                      <w:sz w:val="22"/>
                      <w:szCs w:val="22"/>
                      <w:u w:val="single"/>
                    </w:rPr>
                    <w:t>2</w:t>
                  </w:r>
                  <w:r w:rsidR="00CF3140">
                    <w:rPr>
                      <w:rFonts w:asciiTheme="minorHAnsi" w:hAnsiTheme="minorHAnsi" w:cstheme="minorHAnsi"/>
                      <w:spacing w:val="2"/>
                      <w:sz w:val="22"/>
                      <w:szCs w:val="22"/>
                      <w:u w:val="single"/>
                      <w:lang w:val="en-US"/>
                    </w:rPr>
                    <w:t>6</w:t>
                  </w:r>
                  <w:r w:rsidRPr="003A49E3">
                    <w:rPr>
                      <w:rFonts w:asciiTheme="minorHAnsi" w:hAnsiTheme="minorHAnsi" w:cstheme="minorHAnsi"/>
                      <w:spacing w:val="2"/>
                      <w:sz w:val="22"/>
                      <w:szCs w:val="22"/>
                      <w:u w:val="single"/>
                    </w:rPr>
                    <w:t xml:space="preserve"> Αυγούστου 2015</w:t>
                  </w:r>
                </w:p>
                <w:p w:rsidR="003A49E3" w:rsidRPr="003A49E3" w:rsidRDefault="003A49E3" w:rsidP="003A34FF">
                  <w:pPr>
                    <w:spacing w:line="276" w:lineRule="auto"/>
                    <w:ind w:right="-58"/>
                    <w:rPr>
                      <w:rFonts w:asciiTheme="minorHAnsi" w:hAnsiTheme="minorHAnsi" w:cstheme="minorHAnsi"/>
                      <w:spacing w:val="2"/>
                      <w:sz w:val="22"/>
                      <w:szCs w:val="22"/>
                      <w:u w:val="single"/>
                    </w:rPr>
                  </w:pPr>
                  <w:r w:rsidRPr="003A49E3">
                    <w:rPr>
                      <w:rFonts w:asciiTheme="minorHAnsi" w:hAnsiTheme="minorHAnsi" w:cstheme="minorHAnsi"/>
                      <w:spacing w:val="2"/>
                      <w:sz w:val="22"/>
                      <w:szCs w:val="22"/>
                      <w:u w:val="single"/>
                    </w:rPr>
                    <w:t>Ώρα 12:00</w:t>
                  </w:r>
                </w:p>
              </w:tc>
            </w:tr>
            <w:tr w:rsidR="0066536B" w:rsidRPr="0065600E" w:rsidTr="00980559">
              <w:tc>
                <w:tcPr>
                  <w:tcW w:w="2915" w:type="dxa"/>
                </w:tcPr>
                <w:p w:rsidR="0066536B" w:rsidRDefault="0066536B" w:rsidP="003A34FF">
                  <w:pPr>
                    <w:spacing w:line="276" w:lineRule="auto"/>
                    <w:ind w:right="-58"/>
                    <w:rPr>
                      <w:rFonts w:asciiTheme="minorHAnsi" w:hAnsiTheme="minorHAnsi" w:cstheme="minorHAnsi"/>
                      <w:b/>
                      <w:spacing w:val="2"/>
                      <w:sz w:val="22"/>
                      <w:szCs w:val="22"/>
                    </w:rPr>
                  </w:pPr>
                  <w:r>
                    <w:rPr>
                      <w:rFonts w:asciiTheme="minorHAnsi" w:hAnsiTheme="minorHAnsi" w:cstheme="minorHAnsi"/>
                      <w:b/>
                      <w:spacing w:val="2"/>
                      <w:sz w:val="22"/>
                      <w:szCs w:val="22"/>
                    </w:rPr>
                    <w:t>Διάρκεια εκτέλεσης σύμβασης</w:t>
                  </w:r>
                </w:p>
              </w:tc>
              <w:tc>
                <w:tcPr>
                  <w:tcW w:w="6431" w:type="dxa"/>
                </w:tcPr>
                <w:p w:rsidR="0066536B" w:rsidRPr="003A49E3" w:rsidRDefault="00A9163F" w:rsidP="003A34FF">
                  <w:pPr>
                    <w:spacing w:line="276" w:lineRule="auto"/>
                    <w:ind w:right="-58"/>
                    <w:rPr>
                      <w:rFonts w:asciiTheme="minorHAnsi" w:hAnsiTheme="minorHAnsi" w:cstheme="minorHAnsi"/>
                      <w:spacing w:val="2"/>
                      <w:sz w:val="22"/>
                      <w:szCs w:val="22"/>
                    </w:rPr>
                  </w:pPr>
                  <w:r w:rsidRPr="00A9163F">
                    <w:rPr>
                      <w:rFonts w:asciiTheme="minorHAnsi" w:hAnsiTheme="minorHAnsi" w:cstheme="minorHAnsi"/>
                      <w:spacing w:val="2"/>
                      <w:sz w:val="22"/>
                      <w:szCs w:val="22"/>
                    </w:rPr>
                    <w:t>2 μήνες</w:t>
                  </w:r>
                  <w:r w:rsidR="003A49E3">
                    <w:rPr>
                      <w:rFonts w:asciiTheme="minorHAnsi" w:hAnsiTheme="minorHAnsi" w:cstheme="minorHAnsi"/>
                      <w:spacing w:val="2"/>
                      <w:sz w:val="22"/>
                      <w:szCs w:val="22"/>
                      <w:lang w:val="en-US"/>
                    </w:rPr>
                    <w:t xml:space="preserve"> </w:t>
                  </w:r>
                  <w:r w:rsidR="003A49E3">
                    <w:rPr>
                      <w:rFonts w:asciiTheme="minorHAnsi" w:hAnsiTheme="minorHAnsi" w:cstheme="minorHAnsi"/>
                      <w:spacing w:val="2"/>
                      <w:sz w:val="22"/>
                      <w:szCs w:val="22"/>
                    </w:rPr>
                    <w:t>και πριν τις 15/11/2015</w:t>
                  </w:r>
                </w:p>
              </w:tc>
            </w:tr>
          </w:tbl>
          <w:p w:rsidR="00E656B3" w:rsidRPr="0065600E" w:rsidRDefault="00E656B3" w:rsidP="003A34FF">
            <w:pPr>
              <w:spacing w:line="276" w:lineRule="auto"/>
              <w:ind w:right="-58"/>
              <w:rPr>
                <w:rFonts w:asciiTheme="minorHAnsi" w:hAnsiTheme="minorHAnsi" w:cstheme="minorHAnsi"/>
                <w:b/>
                <w:spacing w:val="2"/>
                <w:sz w:val="22"/>
                <w:szCs w:val="22"/>
                <w:u w:val="single"/>
              </w:rPr>
            </w:pPr>
          </w:p>
        </w:tc>
        <w:tc>
          <w:tcPr>
            <w:tcW w:w="236" w:type="dxa"/>
          </w:tcPr>
          <w:p w:rsidR="00EE6181" w:rsidRPr="009830A2" w:rsidRDefault="00EE6181" w:rsidP="004A0128">
            <w:pPr>
              <w:spacing w:line="276" w:lineRule="auto"/>
              <w:ind w:right="-58"/>
              <w:jc w:val="center"/>
              <w:rPr>
                <w:rFonts w:asciiTheme="minorHAnsi" w:hAnsiTheme="minorHAnsi" w:cstheme="minorHAnsi"/>
                <w:b/>
                <w:spacing w:val="2"/>
                <w:sz w:val="22"/>
                <w:szCs w:val="22"/>
                <w:u w:val="single"/>
              </w:rPr>
            </w:pPr>
          </w:p>
        </w:tc>
      </w:tr>
      <w:tr w:rsidR="00120F90" w:rsidRPr="009830A2" w:rsidTr="00980559">
        <w:tc>
          <w:tcPr>
            <w:tcW w:w="9350" w:type="dxa"/>
          </w:tcPr>
          <w:p w:rsidR="00120F90" w:rsidRPr="00980559" w:rsidRDefault="00120F90" w:rsidP="00120F90">
            <w:pPr>
              <w:spacing w:line="276" w:lineRule="auto"/>
              <w:ind w:right="-58"/>
              <w:jc w:val="both"/>
              <w:rPr>
                <w:rFonts w:asciiTheme="minorHAnsi" w:hAnsiTheme="minorHAnsi" w:cstheme="minorHAnsi"/>
                <w:b/>
                <w:spacing w:val="2"/>
                <w:sz w:val="22"/>
                <w:szCs w:val="22"/>
              </w:rPr>
            </w:pPr>
          </w:p>
        </w:tc>
        <w:tc>
          <w:tcPr>
            <w:tcW w:w="236" w:type="dxa"/>
          </w:tcPr>
          <w:p w:rsidR="00120F90" w:rsidRPr="009830A2" w:rsidRDefault="00120F90" w:rsidP="004A0128">
            <w:pPr>
              <w:spacing w:line="276" w:lineRule="auto"/>
              <w:ind w:right="-58"/>
              <w:jc w:val="center"/>
              <w:rPr>
                <w:rFonts w:asciiTheme="minorHAnsi" w:hAnsiTheme="minorHAnsi" w:cstheme="minorHAnsi"/>
                <w:b/>
                <w:spacing w:val="2"/>
                <w:sz w:val="22"/>
                <w:szCs w:val="22"/>
                <w:u w:val="single"/>
              </w:rPr>
            </w:pPr>
          </w:p>
        </w:tc>
      </w:tr>
    </w:tbl>
    <w:p w:rsidR="00EE6181" w:rsidRPr="0065600E" w:rsidRDefault="00EE6181">
      <w:pPr>
        <w:spacing w:line="360" w:lineRule="auto"/>
        <w:ind w:right="-58"/>
        <w:jc w:val="center"/>
        <w:rPr>
          <w:rFonts w:asciiTheme="minorHAnsi" w:hAnsiTheme="minorHAnsi" w:cstheme="minorHAnsi"/>
          <w:b/>
          <w:spacing w:val="2"/>
          <w:sz w:val="22"/>
          <w:szCs w:val="22"/>
          <w:u w:val="single"/>
        </w:rPr>
      </w:pPr>
    </w:p>
    <w:p w:rsidR="00980559" w:rsidRPr="0065600E" w:rsidRDefault="00980559">
      <w:pPr>
        <w:spacing w:line="360" w:lineRule="auto"/>
        <w:ind w:right="-58"/>
        <w:jc w:val="center"/>
        <w:rPr>
          <w:rFonts w:asciiTheme="minorHAnsi" w:hAnsiTheme="minorHAnsi" w:cstheme="minorHAnsi"/>
          <w:b/>
          <w:spacing w:val="2"/>
          <w:sz w:val="22"/>
          <w:szCs w:val="22"/>
          <w:u w:val="single"/>
        </w:rPr>
      </w:pPr>
    </w:p>
    <w:p w:rsidR="00980559" w:rsidRPr="0065600E" w:rsidRDefault="00980559">
      <w:pPr>
        <w:spacing w:line="360" w:lineRule="auto"/>
        <w:ind w:right="-58"/>
        <w:jc w:val="center"/>
        <w:rPr>
          <w:rFonts w:asciiTheme="minorHAnsi" w:hAnsiTheme="minorHAnsi" w:cstheme="minorHAnsi"/>
          <w:b/>
          <w:spacing w:val="2"/>
          <w:sz w:val="22"/>
          <w:szCs w:val="22"/>
          <w:u w:val="single"/>
        </w:rPr>
      </w:pPr>
    </w:p>
    <w:p w:rsidR="00980559" w:rsidRDefault="00980559">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120F90" w:rsidRDefault="00120F90">
      <w:pPr>
        <w:spacing w:line="360" w:lineRule="auto"/>
        <w:ind w:right="-58"/>
        <w:jc w:val="center"/>
        <w:rPr>
          <w:rFonts w:asciiTheme="minorHAnsi" w:hAnsiTheme="minorHAnsi" w:cstheme="minorHAnsi"/>
          <w:b/>
          <w:spacing w:val="2"/>
          <w:sz w:val="22"/>
          <w:szCs w:val="22"/>
          <w:u w:val="single"/>
        </w:rPr>
      </w:pPr>
    </w:p>
    <w:p w:rsidR="00EE6181" w:rsidRPr="009830A2" w:rsidRDefault="00EE6181" w:rsidP="002F329A">
      <w:pPr>
        <w:jc w:val="center"/>
        <w:rPr>
          <w:rFonts w:asciiTheme="minorHAnsi" w:hAnsiTheme="minorHAnsi" w:cstheme="minorHAnsi"/>
          <w:b/>
          <w:sz w:val="22"/>
          <w:szCs w:val="22"/>
        </w:rPr>
      </w:pPr>
      <w:r w:rsidRPr="009830A2">
        <w:rPr>
          <w:rFonts w:asciiTheme="minorHAnsi" w:hAnsiTheme="minorHAnsi" w:cstheme="minorHAnsi"/>
          <w:b/>
          <w:sz w:val="22"/>
          <w:szCs w:val="22"/>
        </w:rPr>
        <w:lastRenderedPageBreak/>
        <w:t>ΠΡΟΚΗΡΥΞΗ</w:t>
      </w:r>
    </w:p>
    <w:p w:rsidR="00EE6181" w:rsidRPr="009830A2" w:rsidRDefault="00EE6181" w:rsidP="00F46AA7">
      <w:pPr>
        <w:spacing w:after="240"/>
        <w:jc w:val="center"/>
        <w:rPr>
          <w:rFonts w:asciiTheme="minorHAnsi" w:hAnsiTheme="minorHAnsi" w:cstheme="minorHAnsi"/>
          <w:b/>
          <w:sz w:val="22"/>
          <w:szCs w:val="22"/>
        </w:rPr>
      </w:pPr>
      <w:r w:rsidRPr="009830A2">
        <w:rPr>
          <w:rFonts w:asciiTheme="minorHAnsi" w:hAnsiTheme="minorHAnsi" w:cstheme="minorHAnsi"/>
          <w:b/>
          <w:sz w:val="22"/>
          <w:szCs w:val="22"/>
        </w:rPr>
        <w:t xml:space="preserve">Η </w:t>
      </w:r>
      <w:r w:rsidR="005F12AC" w:rsidRPr="009830A2">
        <w:rPr>
          <w:rFonts w:asciiTheme="minorHAnsi" w:hAnsiTheme="minorHAnsi" w:cstheme="minorHAnsi"/>
          <w:b/>
          <w:sz w:val="22"/>
          <w:szCs w:val="22"/>
        </w:rPr>
        <w:t xml:space="preserve">ΕΛΙΚΩΝΑΣ – ΠΑΡΝΑΣΣΟΣ ΑΝΑΠΤΥΞΙΑΚΗ ΑΕ ΟΤΑ </w:t>
      </w:r>
      <w:r w:rsidRPr="009830A2">
        <w:rPr>
          <w:rFonts w:asciiTheme="minorHAnsi" w:hAnsiTheme="minorHAnsi" w:cstheme="minorHAnsi"/>
          <w:b/>
          <w:sz w:val="22"/>
          <w:szCs w:val="22"/>
        </w:rPr>
        <w:t>έχοντας υπόψη</w:t>
      </w:r>
    </w:p>
    <w:p w:rsidR="00C774EE" w:rsidRPr="00C774EE" w:rsidRDefault="00C774EE" w:rsidP="00C774EE">
      <w:pPr>
        <w:widowControl/>
        <w:numPr>
          <w:ilvl w:val="0"/>
          <w:numId w:val="34"/>
        </w:numPr>
        <w:suppressAutoHyphens w:val="0"/>
        <w:autoSpaceDE/>
        <w:spacing w:after="120" w:line="276" w:lineRule="auto"/>
        <w:ind w:left="426"/>
        <w:jc w:val="both"/>
        <w:rPr>
          <w:rFonts w:ascii="Calibri" w:hAnsi="Calibri" w:cs="Calibri"/>
          <w:sz w:val="22"/>
          <w:szCs w:val="22"/>
        </w:rPr>
      </w:pPr>
      <w:r w:rsidRPr="00C774EE">
        <w:rPr>
          <w:rFonts w:ascii="Calibri" w:hAnsi="Calibri" w:cs="Calibri"/>
          <w:sz w:val="22"/>
          <w:szCs w:val="22"/>
        </w:rPr>
        <w:t>Την απόφαση της Επιτροπής Ε(2007)6015/29.11.2007 για την έγκριση του Προγράμματος Αγροτικής Ανάπτυξης της Ελλάδας για την περίοδο προγραμματισμού 2007- 2013, όπως ισχύει κάθε φορά, καθώς και τις τροποποιήσεις του ΠΑΑ που δεν απαιτούν τροποποίηση της παραπάνω απόφασης</w:t>
      </w:r>
    </w:p>
    <w:p w:rsidR="00C774EE" w:rsidRPr="00C774EE" w:rsidRDefault="00C774EE" w:rsidP="00C774EE">
      <w:pPr>
        <w:widowControl/>
        <w:numPr>
          <w:ilvl w:val="0"/>
          <w:numId w:val="34"/>
        </w:numPr>
        <w:suppressAutoHyphens w:val="0"/>
        <w:autoSpaceDE/>
        <w:spacing w:after="120" w:line="276" w:lineRule="auto"/>
        <w:ind w:left="426"/>
        <w:jc w:val="both"/>
        <w:rPr>
          <w:rFonts w:ascii="Calibri" w:hAnsi="Calibri" w:cs="Calibri"/>
          <w:sz w:val="22"/>
          <w:szCs w:val="22"/>
        </w:rPr>
      </w:pPr>
      <w:r w:rsidRPr="00C774EE">
        <w:rPr>
          <w:rFonts w:ascii="Calibri" w:hAnsi="Calibri" w:cs="Calibri"/>
          <w:sz w:val="22"/>
          <w:szCs w:val="22"/>
        </w:rPr>
        <w:t>Την αριθ. 8932/22.9.2008 απόφαση του Υπουργού Αγροτικής Ανάπτυξης και Τροφίμων (ΦΕΚ 2153/Β/16.10.2008) για τη θέσπιση συστήματος διαχείρισης και ελέγχου του ΠΑΑ 2007- 2013 (ΣΔΕ), όπως ισχύει κάθε φορά</w:t>
      </w:r>
    </w:p>
    <w:p w:rsidR="00C774EE" w:rsidRPr="00C774EE" w:rsidRDefault="00C774EE" w:rsidP="00C774EE">
      <w:pPr>
        <w:widowControl/>
        <w:numPr>
          <w:ilvl w:val="0"/>
          <w:numId w:val="34"/>
        </w:numPr>
        <w:suppressAutoHyphens w:val="0"/>
        <w:autoSpaceDE/>
        <w:spacing w:after="120" w:line="276" w:lineRule="auto"/>
        <w:ind w:left="426"/>
        <w:jc w:val="both"/>
        <w:rPr>
          <w:rFonts w:ascii="Calibri" w:hAnsi="Calibri" w:cs="Calibri"/>
          <w:sz w:val="22"/>
          <w:szCs w:val="22"/>
        </w:rPr>
      </w:pPr>
      <w:r w:rsidRPr="00C774EE">
        <w:rPr>
          <w:rFonts w:ascii="Calibri" w:hAnsi="Calibri" w:cs="Calibri"/>
          <w:sz w:val="22"/>
          <w:szCs w:val="22"/>
        </w:rPr>
        <w:t xml:space="preserve">Την αριθ. 401/10.3.2010 κοινή απόφαση των Υπουργών οικονομίας , Ανταγωνιστικότητας &amp; Ναυτιλίας και Αγροτικής Ανάπτυξης &amp; Τροφίμων (ΦΕΚ 355/Β/30.3.2010) με θέμα «Πλαίσιο εφαρμογής του Άξονα 4- Προσέγγιση </w:t>
      </w:r>
      <w:r w:rsidRPr="00C774EE">
        <w:rPr>
          <w:rFonts w:ascii="Calibri" w:hAnsi="Calibri" w:cs="Calibri"/>
          <w:sz w:val="22"/>
          <w:szCs w:val="22"/>
          <w:lang w:val="en-US"/>
        </w:rPr>
        <w:t>LEADER</w:t>
      </w:r>
      <w:r w:rsidRPr="00C774EE">
        <w:rPr>
          <w:rFonts w:ascii="Calibri" w:hAnsi="Calibri" w:cs="Calibri"/>
          <w:sz w:val="22"/>
          <w:szCs w:val="22"/>
        </w:rPr>
        <w:t xml:space="preserve">  του προγράμματος Αγροτικής Ανάπτυξης της Ελλάδας 2007- 2013 (ΠΑΑ) και τις τροποποιήσεις της 6102/2-5-2012 και 24958/2-12-2013 όπως ισχύει κάθε φορά</w:t>
      </w:r>
    </w:p>
    <w:p w:rsidR="00C774EE" w:rsidRPr="00C774EE" w:rsidRDefault="00C774EE" w:rsidP="00C774EE">
      <w:pPr>
        <w:widowControl/>
        <w:numPr>
          <w:ilvl w:val="0"/>
          <w:numId w:val="34"/>
        </w:numPr>
        <w:suppressAutoHyphens w:val="0"/>
        <w:autoSpaceDE/>
        <w:spacing w:after="120" w:line="276" w:lineRule="auto"/>
        <w:ind w:left="426"/>
        <w:jc w:val="both"/>
        <w:rPr>
          <w:rFonts w:ascii="Calibri" w:hAnsi="Calibri" w:cs="Calibri"/>
          <w:sz w:val="22"/>
          <w:szCs w:val="22"/>
        </w:rPr>
      </w:pPr>
      <w:r w:rsidRPr="00C774EE">
        <w:rPr>
          <w:rFonts w:ascii="Calibri" w:hAnsi="Calibri" w:cs="Calibri"/>
          <w:sz w:val="22"/>
          <w:szCs w:val="22"/>
        </w:rPr>
        <w:t xml:space="preserve">Την αριθ. 1577/22.7.2010 </w:t>
      </w:r>
      <w:r w:rsidRPr="00C774EE">
        <w:rPr>
          <w:rFonts w:asciiTheme="minorHAnsi" w:hAnsiTheme="minorHAnsi" w:cstheme="minorHAnsi"/>
          <w:sz w:val="22"/>
          <w:szCs w:val="22"/>
        </w:rPr>
        <w:t xml:space="preserve">απόφαση  του Υπουργού Αγροτικής Ανάπτυξης και Τροφίμων με θέμα « Λεπτομέρειες εφαρμογής, σύστημα εποπτείας και ελέγχων Άξονα 4 του προγράμματος </w:t>
      </w:r>
      <w:r w:rsidRPr="00C774EE">
        <w:rPr>
          <w:rFonts w:ascii="Calibri" w:hAnsi="Calibri" w:cs="Calibri"/>
          <w:sz w:val="22"/>
          <w:szCs w:val="22"/>
        </w:rPr>
        <w:t>Αγροτικής Ανάπτυξης της Ελλάδας 2007- 2013 (ΠΑΑ), και την τροποποίηση 16254/23.11.2012 όπως ισχύει κάθε φορά</w:t>
      </w:r>
    </w:p>
    <w:p w:rsidR="00C774EE" w:rsidRDefault="00C774EE" w:rsidP="00C774EE">
      <w:pPr>
        <w:pStyle w:val="StyleTimesNewRoman12ptLinespacingsingle"/>
        <w:numPr>
          <w:ilvl w:val="0"/>
          <w:numId w:val="34"/>
        </w:numPr>
        <w:ind w:left="426"/>
        <w:rPr>
          <w:rFonts w:ascii="Calibri" w:hAnsi="Calibri" w:cs="Calibri"/>
          <w:sz w:val="22"/>
          <w:szCs w:val="22"/>
        </w:rPr>
      </w:pPr>
      <w:r w:rsidRPr="00C774EE">
        <w:rPr>
          <w:rFonts w:ascii="Calibri" w:hAnsi="Calibri" w:cs="Calibri"/>
          <w:sz w:val="22"/>
          <w:szCs w:val="22"/>
        </w:rPr>
        <w:t>Τις διατάξεις του ν. 3614/2007 «Διαχείριση, έλεγχος και εφαρμογή Αναπτυξιακών Παρεμβάσεων για την προγραμματική περίοδο 2007-2013», όπως ισχύει</w:t>
      </w:r>
    </w:p>
    <w:p w:rsidR="001473AC" w:rsidRDefault="001473AC" w:rsidP="00C774EE">
      <w:pPr>
        <w:pStyle w:val="StyleTimesNewRoman12ptLinespacingsingle"/>
        <w:numPr>
          <w:ilvl w:val="0"/>
          <w:numId w:val="34"/>
        </w:numPr>
        <w:ind w:left="426"/>
        <w:rPr>
          <w:rFonts w:ascii="Calibri" w:hAnsi="Calibri" w:cs="Calibri"/>
          <w:sz w:val="22"/>
          <w:szCs w:val="22"/>
        </w:rPr>
      </w:pPr>
      <w:r>
        <w:rPr>
          <w:rFonts w:ascii="Calibri" w:hAnsi="Calibri" w:cs="Calibri"/>
          <w:sz w:val="22"/>
          <w:szCs w:val="22"/>
        </w:rPr>
        <w:t>Το Π.Δ. 60/2007 «Προσαρμογή της Ελληνικής Νομοθεσίας στις διατάξεις της οδηγίας 2004/18/ΕΚ</w:t>
      </w:r>
      <w:r w:rsidR="00FD4D55">
        <w:rPr>
          <w:rFonts w:ascii="Calibri" w:hAnsi="Calibri" w:cs="Calibri"/>
          <w:sz w:val="22"/>
          <w:szCs w:val="22"/>
        </w:rPr>
        <w:t xml:space="preserve"> ΄ περί συντονισμού των διαδικασιών σύναψης των δημοσίων συμβάσεων έργων ,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w:t>
      </w:r>
      <w:r w:rsidR="00FD4D55" w:rsidRPr="00FD4D55">
        <w:rPr>
          <w:rFonts w:ascii="Calibri" w:hAnsi="Calibri" w:cs="Calibri"/>
          <w:sz w:val="22"/>
          <w:szCs w:val="22"/>
          <w:vertAlign w:val="superscript"/>
        </w:rPr>
        <w:t>ης</w:t>
      </w:r>
      <w:r w:rsidR="00FD4D55">
        <w:rPr>
          <w:rFonts w:ascii="Calibri" w:hAnsi="Calibri" w:cs="Calibri"/>
          <w:sz w:val="22"/>
          <w:szCs w:val="22"/>
        </w:rPr>
        <w:t xml:space="preserve"> Νοεμβρίου 2005».(ΦΕΚ 64/Α/16-3-2007</w:t>
      </w:r>
      <w:r w:rsidR="0003560C">
        <w:rPr>
          <w:rFonts w:ascii="Calibri" w:hAnsi="Calibri" w:cs="Calibri"/>
          <w:sz w:val="22"/>
          <w:szCs w:val="22"/>
        </w:rPr>
        <w:t>).</w:t>
      </w:r>
    </w:p>
    <w:p w:rsidR="0003560C" w:rsidRPr="00C774EE" w:rsidRDefault="0003560C" w:rsidP="00C774EE">
      <w:pPr>
        <w:pStyle w:val="StyleTimesNewRoman12ptLinespacingsingle"/>
        <w:numPr>
          <w:ilvl w:val="0"/>
          <w:numId w:val="34"/>
        </w:numPr>
        <w:ind w:left="426"/>
        <w:rPr>
          <w:rFonts w:ascii="Calibri" w:hAnsi="Calibri" w:cs="Calibri"/>
          <w:sz w:val="22"/>
          <w:szCs w:val="22"/>
        </w:rPr>
      </w:pPr>
      <w:r>
        <w:rPr>
          <w:rFonts w:ascii="Calibri" w:hAnsi="Calibri" w:cs="Calibri"/>
          <w:sz w:val="22"/>
          <w:szCs w:val="22"/>
        </w:rPr>
        <w:t>Τις διατάξεις του ΠΔ 118/2007 «Κανονισμός Προμηθειών Δημοσίου (ΚΠΔ), όπως εν προκειμένω και σύμφωνα με τη φύση του έργου δύναται να ισχύουν αναλογικά ή συμπληρωματικά και κατά το μέρος που δεν αντίκειται στις διατάξεις της του ΠΔ 60/2007</w:t>
      </w:r>
      <w:r w:rsidR="00151E75" w:rsidRPr="00151E75">
        <w:rPr>
          <w:rFonts w:ascii="Calibri" w:hAnsi="Calibri" w:cs="Calibri"/>
          <w:sz w:val="22"/>
          <w:szCs w:val="22"/>
        </w:rPr>
        <w:t>.</w:t>
      </w:r>
    </w:p>
    <w:p w:rsidR="00C774EE" w:rsidRPr="00C774EE" w:rsidRDefault="00C774EE" w:rsidP="00C774EE">
      <w:pPr>
        <w:pStyle w:val="StyleTimesNewRoman12ptLinespacingsingle"/>
        <w:numPr>
          <w:ilvl w:val="0"/>
          <w:numId w:val="34"/>
        </w:numPr>
        <w:autoSpaceDN w:val="0"/>
        <w:adjustRightInd w:val="0"/>
        <w:spacing w:before="60" w:line="276" w:lineRule="auto"/>
        <w:ind w:left="426"/>
        <w:rPr>
          <w:rFonts w:ascii="Calibri" w:hAnsi="Calibri" w:cs="Calibri"/>
          <w:sz w:val="22"/>
          <w:szCs w:val="22"/>
        </w:rPr>
      </w:pPr>
      <w:r w:rsidRPr="00C774EE">
        <w:rPr>
          <w:rFonts w:asciiTheme="minorHAnsi" w:hAnsiTheme="minorHAnsi" w:cstheme="minorHAnsi"/>
          <w:sz w:val="22"/>
          <w:szCs w:val="22"/>
        </w:rPr>
        <w:t xml:space="preserve">Τις αριθ. 5807/29-6-2009, 2954/2-7-2009 και 10686/20-7-2012 αποφάσεις του Υπουργού Αγροτικής Ανάπτυξης και Τροφίμων με τις οποίες εγκρίνεται το Τοπικό πρόγραμμα Άξονα 4- προσέγγισης </w:t>
      </w:r>
      <w:r w:rsidRPr="00C774EE">
        <w:rPr>
          <w:rFonts w:asciiTheme="minorHAnsi" w:hAnsiTheme="minorHAnsi" w:cstheme="minorHAnsi"/>
          <w:sz w:val="22"/>
          <w:szCs w:val="22"/>
          <w:lang w:val="en-US"/>
        </w:rPr>
        <w:t>LEADER</w:t>
      </w:r>
      <w:r w:rsidRPr="00C774EE">
        <w:rPr>
          <w:rFonts w:asciiTheme="minorHAnsi" w:hAnsiTheme="minorHAnsi" w:cstheme="minorHAnsi"/>
          <w:sz w:val="22"/>
          <w:szCs w:val="22"/>
        </w:rPr>
        <w:t xml:space="preserve"> της ΕΛΙΚΩΝΑΣ – ΠΑΡΝΑΣΣΟΣ ΑΝΑΠΤΥΞΙΑΚΗ ΑΕ ΟΤΑ </w:t>
      </w:r>
    </w:p>
    <w:p w:rsidR="00C774EE" w:rsidRPr="00C774EE" w:rsidRDefault="00C774EE" w:rsidP="00C774EE">
      <w:pPr>
        <w:pStyle w:val="StyleTimesNewRoman12ptLinespacingsingle"/>
        <w:numPr>
          <w:ilvl w:val="0"/>
          <w:numId w:val="34"/>
        </w:numPr>
        <w:autoSpaceDN w:val="0"/>
        <w:adjustRightInd w:val="0"/>
        <w:spacing w:before="60" w:line="276" w:lineRule="auto"/>
        <w:ind w:left="426"/>
        <w:rPr>
          <w:rFonts w:ascii="Calibri" w:hAnsi="Calibri" w:cs="Calibri"/>
          <w:sz w:val="22"/>
          <w:szCs w:val="22"/>
        </w:rPr>
      </w:pPr>
      <w:r w:rsidRPr="00C774EE">
        <w:rPr>
          <w:rFonts w:asciiTheme="minorHAnsi" w:hAnsiTheme="minorHAnsi" w:cstheme="minorHAnsi"/>
          <w:sz w:val="22"/>
          <w:szCs w:val="22"/>
        </w:rPr>
        <w:t>Την από 12-6-2010 σύμβαση μεταξύ του Υπουργείου Αγροτικής Ανάπτυξης &amp; Τροφίμων και της ΟΤΔ,</w:t>
      </w:r>
    </w:p>
    <w:p w:rsidR="00C774EE" w:rsidRPr="00C774EE" w:rsidRDefault="00C774EE" w:rsidP="00C774EE">
      <w:pPr>
        <w:pStyle w:val="StyleTimesNewRoman12ptLinespacingsingle"/>
        <w:numPr>
          <w:ilvl w:val="0"/>
          <w:numId w:val="34"/>
        </w:numPr>
        <w:autoSpaceDN w:val="0"/>
        <w:adjustRightInd w:val="0"/>
        <w:spacing w:before="60" w:line="276" w:lineRule="auto"/>
        <w:rPr>
          <w:rFonts w:asciiTheme="minorHAnsi" w:hAnsiTheme="minorHAnsi" w:cstheme="minorHAnsi"/>
          <w:sz w:val="22"/>
          <w:szCs w:val="22"/>
          <w:highlight w:val="yellow"/>
        </w:rPr>
      </w:pPr>
      <w:r w:rsidRPr="00C774EE">
        <w:rPr>
          <w:rFonts w:asciiTheme="minorHAnsi" w:hAnsiTheme="minorHAnsi" w:cstheme="minorHAnsi"/>
          <w:sz w:val="22"/>
          <w:szCs w:val="22"/>
        </w:rPr>
        <w:t>Την υπ’ αριθμ. 20/ 5-12-2013  Απόφαση Ε.Δ.Π.  του Τοπικού Προγράμματος ΕΛΙΚΩΝΑΣ – ΠΑΡΝΑΣΣΟΣ ΑΝΑΠΤΥΞΙΑΚΗ ΑΕ ΟΤΑ με την οποία εγκρίθηκε η συμμετοχή στο Διατοπικό σχέδιο «Ο ΚΟΡΙΝΘΙΑΚΟΣ ΚΟΛΠΟΣ»</w:t>
      </w:r>
    </w:p>
    <w:p w:rsidR="00C774EE" w:rsidRPr="00C774EE" w:rsidRDefault="00C774EE" w:rsidP="00C774EE">
      <w:pPr>
        <w:pStyle w:val="StyleTimesNewRoman12ptLinespacingsingle"/>
        <w:numPr>
          <w:ilvl w:val="0"/>
          <w:numId w:val="34"/>
        </w:numPr>
        <w:autoSpaceDN w:val="0"/>
        <w:adjustRightInd w:val="0"/>
        <w:spacing w:before="60" w:line="276" w:lineRule="auto"/>
        <w:rPr>
          <w:rFonts w:asciiTheme="minorHAnsi" w:hAnsiTheme="minorHAnsi" w:cstheme="minorHAnsi"/>
          <w:sz w:val="22"/>
          <w:szCs w:val="22"/>
          <w:highlight w:val="yellow"/>
        </w:rPr>
      </w:pPr>
      <w:r w:rsidRPr="00C774EE">
        <w:rPr>
          <w:rFonts w:asciiTheme="minorHAnsi" w:hAnsiTheme="minorHAnsi" w:cstheme="minorHAnsi"/>
          <w:sz w:val="22"/>
          <w:szCs w:val="22"/>
        </w:rPr>
        <w:t xml:space="preserve">Την υπ’ αριθμ. 4594/8-4-2014  Απόφαση της  ΕΥΕ ΠΑΑ ΑΝΤΑΓΩΝΙΣΤΙΚΟΤΗΤΑ με την οποία εγκρίθηκε το Διατοπικό Σχέδιο </w:t>
      </w:r>
      <w:r w:rsidR="00EA1D1C">
        <w:rPr>
          <w:rFonts w:asciiTheme="minorHAnsi" w:hAnsiTheme="minorHAnsi" w:cstheme="minorHAnsi"/>
          <w:sz w:val="22"/>
          <w:szCs w:val="22"/>
        </w:rPr>
        <w:t>« Ο ΚΟΡΙΝΘΙΑΚΟΣ ΚΟΛΠΟΣ» του εταιρικού σχήματος που αποτελείται από τις : ΑΙΤΩΛΙΚΗ ΑΝΑΠΤΥΞΙΑΚΗ Α.Ε. ΟΤΑ (Συντονίστρια του σχεδίου), ΑΝΑΠΤΥΞΙΑΚΗ ΒΟΡΕΙΑΣ ΠΕΛΟΠΟΝΝΗΣΟΥ Α.Ε. ΟΤΑ, ΑΝΑΠΤΥΞΙΑΚΗ ΦΩΚΙΚΗ Α.Ε. ΟΤΑ, ΑΧΑΪΑ ΑΝΑΠΤΥΞΙΑΚΗ Α.Ε. ΟΤΑ και ΕΛΙΚΩΝΑΣ- ΠΑΡΝΑΣΣΟΣ ΑΝΑΠΤΥΞΙΑΚΗ Α.Ε. ΟΤΑ</w:t>
      </w:r>
    </w:p>
    <w:p w:rsidR="00C774EE" w:rsidRPr="00C774EE" w:rsidRDefault="00C774EE" w:rsidP="00C774EE">
      <w:pPr>
        <w:pStyle w:val="StyleTimesNewRoman12ptLinespacingsingle"/>
        <w:numPr>
          <w:ilvl w:val="0"/>
          <w:numId w:val="34"/>
        </w:numPr>
        <w:autoSpaceDN w:val="0"/>
        <w:adjustRightInd w:val="0"/>
        <w:spacing w:before="60" w:line="276" w:lineRule="auto"/>
        <w:ind w:left="426"/>
        <w:rPr>
          <w:rFonts w:ascii="Calibri" w:hAnsi="Calibri" w:cs="Calibri"/>
          <w:sz w:val="22"/>
          <w:szCs w:val="22"/>
          <w:highlight w:val="yellow"/>
        </w:rPr>
      </w:pPr>
      <w:r w:rsidRPr="00C774EE">
        <w:rPr>
          <w:rFonts w:ascii="Calibri" w:hAnsi="Calibri" w:cs="Calibri"/>
          <w:sz w:val="22"/>
          <w:szCs w:val="22"/>
        </w:rPr>
        <w:t xml:space="preserve">Την υπ’ αριθμ. </w:t>
      </w:r>
      <w:r w:rsidR="002358AE">
        <w:rPr>
          <w:rFonts w:ascii="Calibri" w:hAnsi="Calibri" w:cs="Calibri"/>
          <w:sz w:val="22"/>
          <w:szCs w:val="22"/>
        </w:rPr>
        <w:t xml:space="preserve"> </w:t>
      </w:r>
      <w:r w:rsidR="009C0DC6">
        <w:rPr>
          <w:rFonts w:ascii="Calibri" w:hAnsi="Calibri" w:cs="Calibri"/>
          <w:sz w:val="22"/>
          <w:szCs w:val="22"/>
        </w:rPr>
        <w:t>28/27-2-2015</w:t>
      </w:r>
      <w:r w:rsidRPr="00C774EE">
        <w:rPr>
          <w:rFonts w:ascii="Calibri" w:hAnsi="Calibri" w:cs="Calibri"/>
          <w:sz w:val="22"/>
          <w:szCs w:val="22"/>
        </w:rPr>
        <w:t xml:space="preserve"> Απόφαση </w:t>
      </w:r>
      <w:r w:rsidR="009C0DC6" w:rsidRPr="009C0DC6">
        <w:rPr>
          <w:rFonts w:ascii="Calibri" w:hAnsi="Calibri" w:cs="Calibri"/>
          <w:sz w:val="22"/>
          <w:szCs w:val="22"/>
        </w:rPr>
        <w:t xml:space="preserve">ΕΔΠ </w:t>
      </w:r>
      <w:r w:rsidRPr="009C0DC6">
        <w:rPr>
          <w:rFonts w:ascii="Calibri" w:hAnsi="Calibri" w:cs="Calibri"/>
          <w:sz w:val="22"/>
          <w:szCs w:val="22"/>
        </w:rPr>
        <w:t xml:space="preserve"> της </w:t>
      </w:r>
      <w:r w:rsidRPr="00C774EE">
        <w:rPr>
          <w:rFonts w:asciiTheme="minorHAnsi" w:hAnsiTheme="minorHAnsi" w:cstheme="minorHAnsi"/>
          <w:sz w:val="22"/>
          <w:szCs w:val="22"/>
        </w:rPr>
        <w:t xml:space="preserve">ΕΛΙΚΩΝΑΣ – ΠΑΡΝΑΣΣΟΣ ΑΝΑΠΤΥΞΙΑΚΗ ΑΕ ΟΤΑ </w:t>
      </w:r>
      <w:r w:rsidRPr="00C774EE">
        <w:rPr>
          <w:rFonts w:ascii="Calibri" w:hAnsi="Calibri" w:cs="Calibri"/>
          <w:sz w:val="22"/>
          <w:szCs w:val="22"/>
        </w:rPr>
        <w:t>με την οποία εγκρίθηκε η παρούσα Διακήρυξη</w:t>
      </w:r>
      <w:r w:rsidR="009C0DC6">
        <w:rPr>
          <w:rFonts w:ascii="Calibri" w:hAnsi="Calibri" w:cs="Calibri"/>
          <w:sz w:val="22"/>
          <w:szCs w:val="22"/>
        </w:rPr>
        <w:t xml:space="preserve"> και ορίστηκε η Επιτροπή Αξιολόγησης</w:t>
      </w:r>
    </w:p>
    <w:p w:rsidR="00C774EE" w:rsidRPr="00C774EE" w:rsidRDefault="00C774EE" w:rsidP="00C774EE">
      <w:pPr>
        <w:pStyle w:val="StyleTimesNewRoman12ptLinespacingsingle"/>
        <w:numPr>
          <w:ilvl w:val="0"/>
          <w:numId w:val="34"/>
        </w:numPr>
        <w:autoSpaceDN w:val="0"/>
        <w:adjustRightInd w:val="0"/>
        <w:spacing w:before="60" w:line="276" w:lineRule="auto"/>
        <w:ind w:left="426"/>
        <w:rPr>
          <w:rFonts w:ascii="Calibri" w:hAnsi="Calibri" w:cs="Calibri"/>
          <w:sz w:val="22"/>
          <w:szCs w:val="22"/>
        </w:rPr>
      </w:pPr>
      <w:r w:rsidRPr="00C774EE">
        <w:rPr>
          <w:rFonts w:ascii="Calibri" w:hAnsi="Calibri" w:cs="Calibri"/>
          <w:sz w:val="22"/>
          <w:szCs w:val="22"/>
        </w:rPr>
        <w:lastRenderedPageBreak/>
        <w:t>Την ανάγκη υλοποίησης του έργου</w:t>
      </w:r>
    </w:p>
    <w:p w:rsidR="00EE6181" w:rsidRDefault="00EE6181" w:rsidP="002F329A">
      <w:pPr>
        <w:pStyle w:val="StyleTimesNewRoman12ptLinespacingsingle"/>
        <w:ind w:left="66"/>
        <w:rPr>
          <w:rFonts w:asciiTheme="minorHAnsi" w:hAnsiTheme="minorHAnsi" w:cstheme="minorHAnsi"/>
          <w:sz w:val="22"/>
          <w:szCs w:val="22"/>
        </w:rPr>
      </w:pPr>
    </w:p>
    <w:p w:rsidR="00895A4D" w:rsidRDefault="00895A4D" w:rsidP="002F329A">
      <w:pPr>
        <w:pStyle w:val="StyleTimesNewRoman12ptLinespacingsingle"/>
        <w:ind w:left="66"/>
        <w:rPr>
          <w:rFonts w:asciiTheme="minorHAnsi" w:hAnsiTheme="minorHAnsi" w:cstheme="minorHAnsi"/>
          <w:sz w:val="22"/>
          <w:szCs w:val="22"/>
        </w:rPr>
      </w:pPr>
    </w:p>
    <w:p w:rsidR="00895A4D" w:rsidRDefault="00895A4D" w:rsidP="002F329A">
      <w:pPr>
        <w:pStyle w:val="StyleTimesNewRoman12ptLinespacingsingle"/>
        <w:ind w:left="66"/>
        <w:rPr>
          <w:rFonts w:asciiTheme="minorHAnsi" w:hAnsiTheme="minorHAnsi" w:cstheme="minorHAnsi"/>
          <w:sz w:val="22"/>
          <w:szCs w:val="22"/>
        </w:rPr>
      </w:pPr>
    </w:p>
    <w:p w:rsidR="00895A4D" w:rsidRDefault="00895A4D" w:rsidP="00F274ED">
      <w:pPr>
        <w:spacing w:line="276" w:lineRule="auto"/>
        <w:jc w:val="center"/>
        <w:rPr>
          <w:rFonts w:ascii="Calibri" w:hAnsi="Calibri"/>
          <w:b/>
          <w:sz w:val="24"/>
          <w:szCs w:val="24"/>
        </w:rPr>
      </w:pPr>
    </w:p>
    <w:p w:rsidR="00EE6181" w:rsidRPr="00F274ED" w:rsidRDefault="00EE6181" w:rsidP="00F274ED">
      <w:pPr>
        <w:spacing w:line="276" w:lineRule="auto"/>
        <w:jc w:val="center"/>
        <w:rPr>
          <w:rFonts w:ascii="Calibri" w:hAnsi="Calibri"/>
          <w:b/>
          <w:sz w:val="24"/>
          <w:szCs w:val="24"/>
        </w:rPr>
      </w:pPr>
      <w:r w:rsidRPr="00F274ED">
        <w:rPr>
          <w:rFonts w:ascii="Calibri" w:hAnsi="Calibri"/>
          <w:b/>
          <w:sz w:val="24"/>
          <w:szCs w:val="24"/>
        </w:rPr>
        <w:t>Π Ρ Ο Κ Η Ρ Υ Σ Σ Ε Ι</w:t>
      </w:r>
    </w:p>
    <w:p w:rsidR="00832848" w:rsidRPr="00832848" w:rsidRDefault="00344018" w:rsidP="00C476E0">
      <w:pPr>
        <w:spacing w:line="276" w:lineRule="auto"/>
        <w:jc w:val="both"/>
        <w:rPr>
          <w:rFonts w:asciiTheme="minorHAnsi" w:hAnsiTheme="minorHAnsi" w:cstheme="minorHAnsi"/>
          <w:b/>
          <w:bCs/>
          <w:sz w:val="24"/>
          <w:szCs w:val="24"/>
        </w:rPr>
      </w:pPr>
      <w:r w:rsidRPr="00D103D5">
        <w:rPr>
          <w:rFonts w:asciiTheme="minorHAnsi" w:hAnsiTheme="minorHAnsi" w:cstheme="minorHAnsi"/>
          <w:sz w:val="24"/>
          <w:szCs w:val="24"/>
        </w:rPr>
        <w:t>Πρόχειρο</w:t>
      </w:r>
      <w:r w:rsidR="00EE6181" w:rsidRPr="00D103D5">
        <w:rPr>
          <w:rFonts w:asciiTheme="minorHAnsi" w:hAnsiTheme="minorHAnsi" w:cstheme="minorHAnsi"/>
          <w:sz w:val="24"/>
          <w:szCs w:val="24"/>
        </w:rPr>
        <w:t xml:space="preserve"> διαγωνισμό, με κριτήριο κατακύρωσης την πλέον συμφέρουσα από οικονομικής και τεχνικής απόψεως προσφορά, για την ανάθεση του έργου</w:t>
      </w:r>
      <w:r w:rsidR="00EE6181" w:rsidRPr="00D103D5">
        <w:rPr>
          <w:rFonts w:asciiTheme="minorHAnsi" w:hAnsiTheme="minorHAnsi" w:cstheme="minorHAnsi"/>
          <w:b/>
          <w:sz w:val="24"/>
          <w:szCs w:val="24"/>
        </w:rPr>
        <w:t xml:space="preserve"> </w:t>
      </w:r>
      <w:r w:rsidR="009830A2" w:rsidRPr="00D103D5">
        <w:rPr>
          <w:rFonts w:ascii="Calibri" w:hAnsi="Calibri" w:cs="Calibri"/>
          <w:b/>
          <w:sz w:val="22"/>
          <w:szCs w:val="22"/>
        </w:rPr>
        <w:t xml:space="preserve">«Δημιουργία εκπαιδευτικών χαρτών σε έντυπη &amp; ηλεκτρονική μορφή με ιστορικά, περιβαλλοντικά, πολιτιστικά και τουριστικά στοιχεία για τον Κορινθιακό Κόλπο » </w:t>
      </w:r>
      <w:r w:rsidR="00832848" w:rsidRPr="00D103D5">
        <w:rPr>
          <w:rFonts w:asciiTheme="minorHAnsi" w:hAnsiTheme="minorHAnsi" w:cstheme="minorHAnsi"/>
          <w:b/>
          <w:sz w:val="24"/>
          <w:szCs w:val="24"/>
        </w:rPr>
        <w:t xml:space="preserve"> </w:t>
      </w:r>
      <w:r w:rsidR="00BF5613" w:rsidRPr="00D103D5">
        <w:rPr>
          <w:rFonts w:asciiTheme="minorHAnsi" w:hAnsiTheme="minorHAnsi" w:cstheme="minorHAnsi"/>
          <w:sz w:val="24"/>
          <w:szCs w:val="24"/>
        </w:rPr>
        <w:t>στο πλαίσιο</w:t>
      </w:r>
      <w:r w:rsidR="009830A2" w:rsidRPr="00D103D5">
        <w:rPr>
          <w:rFonts w:asciiTheme="minorHAnsi" w:hAnsiTheme="minorHAnsi" w:cstheme="minorHAnsi"/>
          <w:b/>
          <w:sz w:val="24"/>
          <w:szCs w:val="24"/>
        </w:rPr>
        <w:t xml:space="preserve"> ΔΙΑΤΟΠΙΚΗΣ ΣΥΝΕΡΓΑΣΙΑΣ </w:t>
      </w:r>
      <w:r w:rsidR="009830A2" w:rsidRPr="00D103D5">
        <w:rPr>
          <w:rFonts w:asciiTheme="minorHAnsi" w:hAnsiTheme="minorHAnsi" w:cstheme="minorHAnsi"/>
          <w:sz w:val="24"/>
          <w:szCs w:val="24"/>
        </w:rPr>
        <w:t xml:space="preserve">του Τοπικού Προγράμματος </w:t>
      </w:r>
      <w:r w:rsidR="00BF5613" w:rsidRPr="00D103D5">
        <w:rPr>
          <w:rFonts w:asciiTheme="minorHAnsi" w:hAnsiTheme="minorHAnsi" w:cstheme="minorHAnsi"/>
          <w:b/>
          <w:sz w:val="24"/>
          <w:szCs w:val="24"/>
        </w:rPr>
        <w:t xml:space="preserve"> </w:t>
      </w:r>
      <w:r w:rsidR="009830A2" w:rsidRPr="00D103D5">
        <w:rPr>
          <w:rFonts w:asciiTheme="minorHAnsi" w:hAnsiTheme="minorHAnsi" w:cstheme="minorHAnsi"/>
          <w:b/>
          <w:sz w:val="24"/>
          <w:szCs w:val="24"/>
        </w:rPr>
        <w:t xml:space="preserve"> </w:t>
      </w:r>
      <w:r w:rsidR="00832848" w:rsidRPr="00D103D5">
        <w:rPr>
          <w:rFonts w:asciiTheme="minorHAnsi" w:hAnsiTheme="minorHAnsi" w:cstheme="minorHAnsi"/>
          <w:bCs/>
          <w:sz w:val="24"/>
          <w:szCs w:val="24"/>
        </w:rPr>
        <w:t xml:space="preserve"> </w:t>
      </w:r>
      <w:r w:rsidR="00832848" w:rsidRPr="00D103D5">
        <w:rPr>
          <w:rFonts w:asciiTheme="minorHAnsi" w:hAnsiTheme="minorHAnsi" w:cstheme="minorHAnsi"/>
          <w:sz w:val="24"/>
          <w:szCs w:val="24"/>
        </w:rPr>
        <w:t>ΑΞΟΝΑ 4</w:t>
      </w:r>
      <w:r w:rsidR="00A424AE" w:rsidRPr="00D103D5">
        <w:rPr>
          <w:rFonts w:asciiTheme="minorHAnsi" w:hAnsiTheme="minorHAnsi" w:cstheme="minorHAnsi"/>
          <w:sz w:val="24"/>
          <w:szCs w:val="24"/>
        </w:rPr>
        <w:t xml:space="preserve"> Προσέγγισης </w:t>
      </w:r>
      <w:r w:rsidR="00A424AE" w:rsidRPr="00D103D5">
        <w:rPr>
          <w:rFonts w:asciiTheme="minorHAnsi" w:hAnsiTheme="minorHAnsi" w:cstheme="minorHAnsi"/>
          <w:bCs/>
          <w:sz w:val="24"/>
          <w:szCs w:val="24"/>
        </w:rPr>
        <w:t xml:space="preserve"> </w:t>
      </w:r>
      <w:r w:rsidR="00A424AE" w:rsidRPr="00D103D5">
        <w:rPr>
          <w:rFonts w:asciiTheme="minorHAnsi" w:hAnsiTheme="minorHAnsi" w:cstheme="minorHAnsi"/>
          <w:bCs/>
          <w:sz w:val="24"/>
          <w:szCs w:val="24"/>
          <w:lang w:val="en-US"/>
        </w:rPr>
        <w:t>LEADER</w:t>
      </w:r>
      <w:r w:rsidR="00A424AE" w:rsidRPr="00D103D5">
        <w:rPr>
          <w:rFonts w:asciiTheme="minorHAnsi" w:hAnsiTheme="minorHAnsi" w:cstheme="minorHAnsi"/>
          <w:b/>
          <w:bCs/>
          <w:sz w:val="24"/>
          <w:szCs w:val="24"/>
        </w:rPr>
        <w:t xml:space="preserve"> </w:t>
      </w:r>
      <w:r w:rsidR="00A424AE" w:rsidRPr="00D103D5">
        <w:rPr>
          <w:rFonts w:asciiTheme="minorHAnsi" w:hAnsiTheme="minorHAnsi" w:cstheme="minorHAnsi"/>
          <w:bCs/>
          <w:sz w:val="24"/>
          <w:szCs w:val="24"/>
        </w:rPr>
        <w:t xml:space="preserve">Π.Ε. Βοιωτίας  </w:t>
      </w:r>
      <w:r w:rsidR="0066536B">
        <w:rPr>
          <w:rFonts w:asciiTheme="minorHAnsi" w:hAnsiTheme="minorHAnsi" w:cstheme="minorHAnsi"/>
          <w:sz w:val="24"/>
          <w:szCs w:val="24"/>
        </w:rPr>
        <w:t>.</w:t>
      </w:r>
    </w:p>
    <w:p w:rsidR="00EE6181" w:rsidRPr="00F274ED" w:rsidRDefault="00EE6181" w:rsidP="00C476E0">
      <w:pPr>
        <w:spacing w:line="276" w:lineRule="auto"/>
        <w:jc w:val="both"/>
        <w:rPr>
          <w:rFonts w:ascii="Calibri" w:hAnsi="Calibri"/>
          <w:b/>
          <w:sz w:val="24"/>
          <w:szCs w:val="24"/>
        </w:rPr>
      </w:pPr>
    </w:p>
    <w:p w:rsidR="00EE6181" w:rsidRDefault="00EE6181" w:rsidP="00C476E0">
      <w:pPr>
        <w:spacing w:line="276" w:lineRule="auto"/>
        <w:jc w:val="both"/>
        <w:rPr>
          <w:rFonts w:ascii="Calibri" w:hAnsi="Calibri"/>
          <w:b/>
          <w:sz w:val="24"/>
          <w:szCs w:val="24"/>
        </w:rPr>
      </w:pPr>
      <w:r w:rsidRPr="009830A2">
        <w:rPr>
          <w:rFonts w:ascii="Calibri" w:hAnsi="Calibri"/>
          <w:b/>
          <w:sz w:val="24"/>
          <w:szCs w:val="24"/>
        </w:rPr>
        <w:t xml:space="preserve">Προϋπολογισμός: </w:t>
      </w:r>
      <w:r w:rsidR="00832848" w:rsidRPr="009830A2">
        <w:rPr>
          <w:rFonts w:ascii="Calibri" w:hAnsi="Calibri"/>
          <w:b/>
          <w:sz w:val="24"/>
          <w:szCs w:val="24"/>
        </w:rPr>
        <w:t>25</w:t>
      </w:r>
      <w:r w:rsidR="00BF5613" w:rsidRPr="009830A2">
        <w:rPr>
          <w:rFonts w:ascii="Calibri" w:hAnsi="Calibri"/>
          <w:b/>
          <w:sz w:val="24"/>
          <w:szCs w:val="24"/>
        </w:rPr>
        <w:t>.</w:t>
      </w:r>
      <w:r w:rsidR="00832848" w:rsidRPr="009830A2">
        <w:rPr>
          <w:rFonts w:ascii="Calibri" w:hAnsi="Calibri"/>
          <w:b/>
          <w:sz w:val="24"/>
          <w:szCs w:val="24"/>
        </w:rPr>
        <w:t>0</w:t>
      </w:r>
      <w:r w:rsidR="00BF5613" w:rsidRPr="009830A2">
        <w:rPr>
          <w:rFonts w:ascii="Calibri" w:hAnsi="Calibri"/>
          <w:b/>
          <w:sz w:val="24"/>
          <w:szCs w:val="24"/>
        </w:rPr>
        <w:t>00</w:t>
      </w:r>
      <w:r w:rsidR="00601A45" w:rsidRPr="009830A2">
        <w:rPr>
          <w:rFonts w:ascii="Calibri" w:hAnsi="Calibri"/>
          <w:b/>
          <w:sz w:val="24"/>
          <w:szCs w:val="24"/>
        </w:rPr>
        <w:t xml:space="preserve"> Ευρώ (πλέον ΦΠΑ)</w:t>
      </w:r>
    </w:p>
    <w:p w:rsidR="00EE6181" w:rsidRDefault="00EE6181" w:rsidP="00C476E0">
      <w:pPr>
        <w:spacing w:line="276" w:lineRule="auto"/>
        <w:jc w:val="both"/>
        <w:rPr>
          <w:rFonts w:ascii="Calibri" w:hAnsi="Calibri" w:cs="Calibri"/>
          <w:sz w:val="24"/>
          <w:szCs w:val="24"/>
        </w:rPr>
      </w:pPr>
    </w:p>
    <w:p w:rsidR="00B53E02" w:rsidRDefault="00EE6181" w:rsidP="00C476E0">
      <w:pPr>
        <w:autoSpaceDN w:val="0"/>
        <w:adjustRightInd w:val="0"/>
        <w:spacing w:before="60" w:line="276" w:lineRule="auto"/>
        <w:jc w:val="both"/>
        <w:rPr>
          <w:rFonts w:ascii="Calibri" w:hAnsi="Calibri" w:cs="Calibri"/>
          <w:sz w:val="24"/>
          <w:szCs w:val="24"/>
        </w:rPr>
      </w:pPr>
      <w:r w:rsidRPr="006D5750">
        <w:rPr>
          <w:rFonts w:ascii="Calibri" w:hAnsi="Calibri" w:cs="Calibri"/>
          <w:sz w:val="24"/>
          <w:szCs w:val="24"/>
        </w:rPr>
        <w:t xml:space="preserve">Η </w:t>
      </w:r>
      <w:r w:rsidR="00B53E02">
        <w:rPr>
          <w:rFonts w:ascii="Calibri" w:hAnsi="Calibri" w:cs="Calibri"/>
          <w:sz w:val="24"/>
          <w:szCs w:val="24"/>
        </w:rPr>
        <w:t xml:space="preserve">παρούσα προκήρυξη </w:t>
      </w:r>
      <w:r w:rsidRPr="006D5750">
        <w:rPr>
          <w:rFonts w:ascii="Calibri" w:hAnsi="Calibri" w:cs="Calibri"/>
          <w:sz w:val="24"/>
          <w:szCs w:val="24"/>
        </w:rPr>
        <w:t xml:space="preserve"> θα αναρτηθεί στην ιστοσελίδα της </w:t>
      </w:r>
      <w:r w:rsidR="00832848" w:rsidRPr="006D5750">
        <w:rPr>
          <w:rFonts w:asciiTheme="minorHAnsi" w:hAnsiTheme="minorHAnsi" w:cstheme="minorHAnsi"/>
          <w:sz w:val="24"/>
          <w:szCs w:val="24"/>
        </w:rPr>
        <w:t>ΕΛΙΚΩΝΑΣ – ΠΑΡΝΑΣΣΟΣ ΑΝΑΠΤΥΞΙΑΚΗ ΑΕ ΟΤΑ</w:t>
      </w:r>
      <w:r w:rsidR="00B53E02">
        <w:rPr>
          <w:rFonts w:asciiTheme="minorHAnsi" w:hAnsiTheme="minorHAnsi" w:cstheme="minorHAnsi"/>
          <w:sz w:val="24"/>
          <w:szCs w:val="24"/>
        </w:rPr>
        <w:t xml:space="preserve"> </w:t>
      </w:r>
      <w:r w:rsidR="00832848" w:rsidRPr="006D5750">
        <w:rPr>
          <w:rFonts w:ascii="Calibri" w:hAnsi="Calibri" w:cs="Calibri"/>
          <w:b/>
          <w:sz w:val="24"/>
          <w:szCs w:val="24"/>
        </w:rPr>
        <w:t xml:space="preserve"> </w:t>
      </w:r>
      <w:hyperlink r:id="rId8" w:history="1">
        <w:r w:rsidR="00B53E02" w:rsidRPr="00252F85">
          <w:rPr>
            <w:rStyle w:val="-"/>
            <w:rFonts w:ascii="Calibri" w:hAnsi="Calibri"/>
            <w:sz w:val="24"/>
            <w:szCs w:val="24"/>
          </w:rPr>
          <w:t>www.</w:t>
        </w:r>
        <w:r w:rsidR="00B53E02" w:rsidRPr="00252F85">
          <w:rPr>
            <w:rStyle w:val="-"/>
            <w:rFonts w:ascii="Calibri" w:hAnsi="Calibri"/>
            <w:sz w:val="24"/>
            <w:szCs w:val="24"/>
            <w:lang w:val="en-US"/>
          </w:rPr>
          <w:t>elikonas</w:t>
        </w:r>
        <w:r w:rsidR="00B53E02" w:rsidRPr="00252F85">
          <w:rPr>
            <w:rStyle w:val="-"/>
            <w:rFonts w:ascii="Calibri" w:hAnsi="Calibri"/>
            <w:sz w:val="24"/>
            <w:szCs w:val="24"/>
          </w:rPr>
          <w:t>.gr</w:t>
        </w:r>
      </w:hyperlink>
      <w:r w:rsidRPr="006D5750">
        <w:rPr>
          <w:rFonts w:ascii="Calibri" w:hAnsi="Calibri"/>
          <w:sz w:val="24"/>
          <w:szCs w:val="24"/>
        </w:rPr>
        <w:t xml:space="preserve"> </w:t>
      </w:r>
      <w:r w:rsidR="0076466E" w:rsidRPr="006D5750">
        <w:rPr>
          <w:rFonts w:ascii="Calibri" w:hAnsi="Calibri" w:cs="Calibri"/>
          <w:sz w:val="24"/>
          <w:szCs w:val="24"/>
        </w:rPr>
        <w:t>την</w:t>
      </w:r>
      <w:r w:rsidR="00CF3140">
        <w:rPr>
          <w:rFonts w:ascii="Calibri" w:hAnsi="Calibri" w:cs="Calibri"/>
          <w:sz w:val="24"/>
          <w:szCs w:val="24"/>
        </w:rPr>
        <w:t xml:space="preserve"> 7</w:t>
      </w:r>
      <w:r w:rsidR="00A9163F">
        <w:rPr>
          <w:rFonts w:ascii="Calibri" w:hAnsi="Calibri" w:cs="Calibri"/>
          <w:sz w:val="24"/>
          <w:szCs w:val="24"/>
        </w:rPr>
        <w:t>/8</w:t>
      </w:r>
      <w:r w:rsidRPr="006D5750">
        <w:rPr>
          <w:rFonts w:ascii="Calibri" w:hAnsi="Calibri" w:cs="Calibri"/>
          <w:sz w:val="24"/>
          <w:szCs w:val="24"/>
        </w:rPr>
        <w:t>/</w:t>
      </w:r>
      <w:r w:rsidR="000F6863" w:rsidRPr="006D5750">
        <w:rPr>
          <w:rFonts w:ascii="Calibri" w:hAnsi="Calibri" w:cs="Calibri"/>
          <w:sz w:val="24"/>
          <w:szCs w:val="24"/>
        </w:rPr>
        <w:t>2015</w:t>
      </w:r>
      <w:r w:rsidR="00B53E02">
        <w:rPr>
          <w:rFonts w:ascii="Calibri" w:hAnsi="Calibri" w:cs="Calibri"/>
          <w:sz w:val="24"/>
          <w:szCs w:val="24"/>
        </w:rPr>
        <w:t>, καθώς επίσης και στις ιστοσελίδες των υπόλοιπων εταίρων:</w:t>
      </w:r>
    </w:p>
    <w:tbl>
      <w:tblPr>
        <w:tblStyle w:val="af3"/>
        <w:tblW w:w="0" w:type="auto"/>
        <w:tblLook w:val="04A0"/>
      </w:tblPr>
      <w:tblGrid>
        <w:gridCol w:w="4786"/>
        <w:gridCol w:w="4786"/>
      </w:tblGrid>
      <w:tr w:rsidR="00B53E02" w:rsidTr="00B53E02">
        <w:tc>
          <w:tcPr>
            <w:tcW w:w="4786" w:type="dxa"/>
          </w:tcPr>
          <w:p w:rsidR="00B53E02" w:rsidRDefault="00B53E02" w:rsidP="00C476E0">
            <w:pPr>
              <w:autoSpaceDN w:val="0"/>
              <w:adjustRightInd w:val="0"/>
              <w:spacing w:before="60" w:line="276" w:lineRule="auto"/>
              <w:jc w:val="both"/>
              <w:rPr>
                <w:rFonts w:ascii="Calibri" w:hAnsi="Calibri" w:cs="Calibri"/>
                <w:sz w:val="24"/>
                <w:szCs w:val="24"/>
              </w:rPr>
            </w:pPr>
            <w:r>
              <w:rPr>
                <w:rFonts w:ascii="Calibri" w:hAnsi="Calibri" w:cs="Calibri"/>
                <w:sz w:val="24"/>
                <w:szCs w:val="24"/>
              </w:rPr>
              <w:t>ΑΝΒΟΠΕ Α.Ε</w:t>
            </w:r>
          </w:p>
        </w:tc>
        <w:tc>
          <w:tcPr>
            <w:tcW w:w="4786" w:type="dxa"/>
          </w:tcPr>
          <w:p w:rsidR="00B53E02" w:rsidRPr="00B53E02" w:rsidRDefault="00B0231E" w:rsidP="00C476E0">
            <w:pPr>
              <w:autoSpaceDN w:val="0"/>
              <w:adjustRightInd w:val="0"/>
              <w:spacing w:before="60" w:line="276" w:lineRule="auto"/>
              <w:jc w:val="both"/>
              <w:rPr>
                <w:rFonts w:ascii="Calibri" w:hAnsi="Calibri" w:cs="Calibri"/>
                <w:sz w:val="24"/>
                <w:szCs w:val="24"/>
                <w:lang w:val="en-US"/>
              </w:rPr>
            </w:pPr>
            <w:hyperlink r:id="rId9" w:history="1">
              <w:r w:rsidR="00B53E02" w:rsidRPr="00252F85">
                <w:rPr>
                  <w:rStyle w:val="-"/>
                  <w:rFonts w:ascii="Calibri" w:hAnsi="Calibri" w:cs="Calibri"/>
                  <w:sz w:val="24"/>
                  <w:szCs w:val="24"/>
                  <w:lang w:val="en-US"/>
                </w:rPr>
                <w:t>www.anvope.gr</w:t>
              </w:r>
            </w:hyperlink>
          </w:p>
        </w:tc>
      </w:tr>
      <w:tr w:rsidR="00B53E02" w:rsidTr="00B53E02">
        <w:tc>
          <w:tcPr>
            <w:tcW w:w="4786" w:type="dxa"/>
          </w:tcPr>
          <w:p w:rsidR="00B53E02" w:rsidRDefault="00B53E02" w:rsidP="00C476E0">
            <w:pPr>
              <w:autoSpaceDN w:val="0"/>
              <w:adjustRightInd w:val="0"/>
              <w:spacing w:before="60" w:line="276" w:lineRule="auto"/>
              <w:jc w:val="both"/>
              <w:rPr>
                <w:rFonts w:ascii="Calibri" w:hAnsi="Calibri" w:cs="Calibri"/>
                <w:sz w:val="24"/>
                <w:szCs w:val="24"/>
              </w:rPr>
            </w:pPr>
            <w:r>
              <w:rPr>
                <w:rFonts w:ascii="Calibri" w:hAnsi="Calibri" w:cs="Calibri"/>
                <w:sz w:val="24"/>
                <w:szCs w:val="24"/>
              </w:rPr>
              <w:t>ΑΙΤΩΛΙΚΗ Α.Ε.</w:t>
            </w:r>
          </w:p>
        </w:tc>
        <w:tc>
          <w:tcPr>
            <w:tcW w:w="4786" w:type="dxa"/>
          </w:tcPr>
          <w:p w:rsidR="00B53E02" w:rsidRPr="00B53E02" w:rsidRDefault="00B0231E" w:rsidP="00C476E0">
            <w:pPr>
              <w:autoSpaceDN w:val="0"/>
              <w:adjustRightInd w:val="0"/>
              <w:spacing w:before="60" w:line="276" w:lineRule="auto"/>
              <w:jc w:val="both"/>
              <w:rPr>
                <w:rFonts w:ascii="Calibri" w:hAnsi="Calibri" w:cs="Calibri"/>
                <w:sz w:val="24"/>
                <w:szCs w:val="24"/>
                <w:lang w:val="en-US"/>
              </w:rPr>
            </w:pPr>
            <w:hyperlink r:id="rId10" w:history="1">
              <w:r w:rsidR="00B53E02" w:rsidRPr="00252F85">
                <w:rPr>
                  <w:rStyle w:val="-"/>
                  <w:rFonts w:ascii="Calibri" w:hAnsi="Calibri" w:cs="Calibri"/>
                  <w:sz w:val="24"/>
                  <w:szCs w:val="24"/>
                  <w:lang w:val="en-US"/>
                </w:rPr>
                <w:t>www.aitoliki.gr</w:t>
              </w:r>
            </w:hyperlink>
          </w:p>
        </w:tc>
      </w:tr>
      <w:tr w:rsidR="00B53E02" w:rsidTr="00B53E02">
        <w:tc>
          <w:tcPr>
            <w:tcW w:w="4786" w:type="dxa"/>
          </w:tcPr>
          <w:p w:rsidR="00B53E02" w:rsidRDefault="00B53E02" w:rsidP="00C476E0">
            <w:pPr>
              <w:autoSpaceDN w:val="0"/>
              <w:adjustRightInd w:val="0"/>
              <w:spacing w:before="60" w:line="276" w:lineRule="auto"/>
              <w:jc w:val="both"/>
              <w:rPr>
                <w:rFonts w:ascii="Calibri" w:hAnsi="Calibri" w:cs="Calibri"/>
                <w:sz w:val="24"/>
                <w:szCs w:val="24"/>
              </w:rPr>
            </w:pPr>
            <w:r>
              <w:rPr>
                <w:rFonts w:ascii="Calibri" w:hAnsi="Calibri" w:cs="Calibri"/>
                <w:sz w:val="24"/>
                <w:szCs w:val="24"/>
              </w:rPr>
              <w:t>ΦΩΚΙΚΗ Α.Ε.</w:t>
            </w:r>
          </w:p>
        </w:tc>
        <w:tc>
          <w:tcPr>
            <w:tcW w:w="4786" w:type="dxa"/>
          </w:tcPr>
          <w:p w:rsidR="00B53E02" w:rsidRPr="00B53E02" w:rsidRDefault="00B0231E" w:rsidP="00C476E0">
            <w:pPr>
              <w:autoSpaceDN w:val="0"/>
              <w:adjustRightInd w:val="0"/>
              <w:spacing w:before="60" w:line="276" w:lineRule="auto"/>
              <w:jc w:val="both"/>
              <w:rPr>
                <w:rFonts w:ascii="Calibri" w:hAnsi="Calibri" w:cs="Calibri"/>
                <w:sz w:val="24"/>
                <w:szCs w:val="24"/>
                <w:lang w:val="en-US"/>
              </w:rPr>
            </w:pPr>
            <w:hyperlink r:id="rId11" w:history="1">
              <w:r w:rsidR="00B53E02" w:rsidRPr="00252F85">
                <w:rPr>
                  <w:rStyle w:val="-"/>
                  <w:rFonts w:ascii="Calibri" w:hAnsi="Calibri" w:cs="Calibri"/>
                  <w:sz w:val="24"/>
                  <w:szCs w:val="24"/>
                  <w:lang w:val="en-US"/>
                </w:rPr>
                <w:t>www.achaiasa.gr</w:t>
              </w:r>
            </w:hyperlink>
          </w:p>
        </w:tc>
      </w:tr>
      <w:tr w:rsidR="00B53E02" w:rsidTr="00B53E02">
        <w:tc>
          <w:tcPr>
            <w:tcW w:w="4786" w:type="dxa"/>
          </w:tcPr>
          <w:p w:rsidR="00B53E02" w:rsidRDefault="00B53E02" w:rsidP="00C476E0">
            <w:pPr>
              <w:autoSpaceDN w:val="0"/>
              <w:adjustRightInd w:val="0"/>
              <w:spacing w:before="60" w:line="276" w:lineRule="auto"/>
              <w:jc w:val="both"/>
              <w:rPr>
                <w:rFonts w:ascii="Calibri" w:hAnsi="Calibri" w:cs="Calibri"/>
                <w:sz w:val="24"/>
                <w:szCs w:val="24"/>
              </w:rPr>
            </w:pPr>
            <w:r>
              <w:rPr>
                <w:rFonts w:ascii="Calibri" w:hAnsi="Calibri" w:cs="Calibri"/>
                <w:sz w:val="24"/>
                <w:szCs w:val="24"/>
              </w:rPr>
              <w:t>ΑΧΑΙΑ Α.Ε.</w:t>
            </w:r>
          </w:p>
        </w:tc>
        <w:tc>
          <w:tcPr>
            <w:tcW w:w="4786" w:type="dxa"/>
          </w:tcPr>
          <w:p w:rsidR="00B53E02" w:rsidRPr="00296139" w:rsidRDefault="00B0231E" w:rsidP="00C476E0">
            <w:pPr>
              <w:autoSpaceDN w:val="0"/>
              <w:adjustRightInd w:val="0"/>
              <w:spacing w:before="60" w:line="276" w:lineRule="auto"/>
              <w:jc w:val="both"/>
              <w:rPr>
                <w:rFonts w:ascii="Calibri" w:hAnsi="Calibri" w:cs="Calibri"/>
                <w:sz w:val="24"/>
                <w:szCs w:val="24"/>
                <w:lang w:val="en-US"/>
              </w:rPr>
            </w:pPr>
            <w:hyperlink r:id="rId12" w:history="1">
              <w:r w:rsidR="00296139" w:rsidRPr="00252F85">
                <w:rPr>
                  <w:rStyle w:val="-"/>
                  <w:rFonts w:ascii="Calibri" w:hAnsi="Calibri" w:cs="Calibri"/>
                  <w:sz w:val="24"/>
                  <w:szCs w:val="24"/>
                  <w:lang w:val="en-US"/>
                </w:rPr>
                <w:t>www.anfo.gr</w:t>
              </w:r>
            </w:hyperlink>
            <w:r w:rsidR="00296139">
              <w:rPr>
                <w:rFonts w:ascii="Calibri" w:hAnsi="Calibri" w:cs="Calibri"/>
                <w:sz w:val="24"/>
                <w:szCs w:val="24"/>
                <w:lang w:val="en-US"/>
              </w:rPr>
              <w:t xml:space="preserve"> </w:t>
            </w:r>
          </w:p>
        </w:tc>
      </w:tr>
    </w:tbl>
    <w:p w:rsidR="00EE6181" w:rsidRPr="006D5750" w:rsidRDefault="00EE6181" w:rsidP="00C476E0">
      <w:pPr>
        <w:autoSpaceDN w:val="0"/>
        <w:adjustRightInd w:val="0"/>
        <w:spacing w:before="60" w:line="276" w:lineRule="auto"/>
        <w:jc w:val="both"/>
        <w:rPr>
          <w:rFonts w:ascii="Calibri" w:hAnsi="Calibri" w:cs="Calibri"/>
          <w:b/>
          <w:sz w:val="24"/>
          <w:szCs w:val="24"/>
        </w:rPr>
      </w:pPr>
      <w:r w:rsidRPr="006D5750">
        <w:rPr>
          <w:rFonts w:ascii="Calibri" w:hAnsi="Calibri" w:cs="Calibri"/>
          <w:sz w:val="24"/>
          <w:szCs w:val="24"/>
        </w:rPr>
        <w:t xml:space="preserve"> </w:t>
      </w:r>
      <w:r w:rsidR="00883BA1" w:rsidRPr="006D5750">
        <w:rPr>
          <w:rFonts w:ascii="Calibri" w:hAnsi="Calibri" w:cs="Calibri"/>
          <w:sz w:val="24"/>
          <w:szCs w:val="24"/>
        </w:rPr>
        <w:t xml:space="preserve"> </w:t>
      </w:r>
    </w:p>
    <w:p w:rsidR="00EE6181" w:rsidRPr="00762692" w:rsidRDefault="00EE6181" w:rsidP="00C476E0">
      <w:pPr>
        <w:spacing w:before="240" w:after="240" w:line="276" w:lineRule="auto"/>
        <w:jc w:val="both"/>
        <w:rPr>
          <w:rFonts w:ascii="Calibri" w:hAnsi="Calibri" w:cs="Calibri"/>
          <w:b/>
          <w:sz w:val="24"/>
          <w:szCs w:val="24"/>
        </w:rPr>
      </w:pPr>
      <w:r w:rsidRPr="006D5750">
        <w:rPr>
          <w:rFonts w:ascii="Calibri" w:hAnsi="Calibri" w:cs="Calibri"/>
          <w:b/>
          <w:sz w:val="24"/>
          <w:szCs w:val="24"/>
        </w:rPr>
        <w:t xml:space="preserve">Ο διαγωνισμός θα διενεργηθεί στην έδρα της </w:t>
      </w:r>
      <w:r w:rsidR="00832848" w:rsidRPr="006D5750">
        <w:rPr>
          <w:rFonts w:asciiTheme="minorHAnsi" w:hAnsiTheme="minorHAnsi" w:cstheme="minorHAnsi"/>
          <w:b/>
          <w:sz w:val="24"/>
          <w:szCs w:val="24"/>
        </w:rPr>
        <w:t>ΕΛΙΚΩΝΑΣ – ΠΑΡΝΑΣΣΟΣ ΑΝΑΠΤΥΞΙΑΚΗ ΑΕ ΟΤΑ</w:t>
      </w:r>
      <w:r w:rsidRPr="006D5750">
        <w:rPr>
          <w:rFonts w:ascii="Calibri" w:hAnsi="Calibri" w:cs="Calibri"/>
          <w:b/>
          <w:sz w:val="24"/>
          <w:szCs w:val="24"/>
        </w:rPr>
        <w:t xml:space="preserve">, </w:t>
      </w:r>
      <w:r w:rsidR="00832848" w:rsidRPr="006D5750">
        <w:rPr>
          <w:rFonts w:ascii="Calibri" w:hAnsi="Calibri" w:cs="Calibri"/>
          <w:b/>
          <w:sz w:val="24"/>
          <w:szCs w:val="24"/>
        </w:rPr>
        <w:t>στην</w:t>
      </w:r>
      <w:r w:rsidR="00883BA1" w:rsidRPr="006D5750">
        <w:rPr>
          <w:rFonts w:ascii="Calibri" w:hAnsi="Calibri" w:cs="Calibri"/>
          <w:b/>
          <w:sz w:val="24"/>
          <w:szCs w:val="24"/>
        </w:rPr>
        <w:t xml:space="preserve"> </w:t>
      </w:r>
      <w:r w:rsidR="00832848" w:rsidRPr="006D5750">
        <w:rPr>
          <w:rFonts w:ascii="Calibri" w:hAnsi="Calibri" w:cs="Calibri"/>
          <w:b/>
          <w:sz w:val="24"/>
          <w:szCs w:val="24"/>
        </w:rPr>
        <w:t>Λιβαδειά</w:t>
      </w:r>
      <w:r w:rsidR="00D103D5" w:rsidRPr="006D5750">
        <w:rPr>
          <w:rFonts w:ascii="Calibri" w:hAnsi="Calibri" w:cs="Calibri"/>
          <w:b/>
          <w:sz w:val="24"/>
          <w:szCs w:val="24"/>
        </w:rPr>
        <w:t xml:space="preserve"> ( οδός Έρκυνας 9) </w:t>
      </w:r>
      <w:r w:rsidRPr="006D5750">
        <w:rPr>
          <w:rFonts w:ascii="Calibri" w:hAnsi="Calibri" w:cs="Calibri"/>
          <w:b/>
          <w:sz w:val="24"/>
          <w:szCs w:val="24"/>
        </w:rPr>
        <w:t xml:space="preserve">, στις </w:t>
      </w:r>
      <w:r w:rsidR="00CF3140" w:rsidRPr="00CF3140">
        <w:rPr>
          <w:rFonts w:ascii="Calibri" w:hAnsi="Calibri" w:cs="Calibri"/>
          <w:b/>
          <w:sz w:val="24"/>
          <w:szCs w:val="24"/>
        </w:rPr>
        <w:t xml:space="preserve"> 26/8/</w:t>
      </w:r>
      <w:r w:rsidRPr="006D5750">
        <w:rPr>
          <w:rFonts w:ascii="Calibri" w:hAnsi="Calibri" w:cs="Calibri"/>
          <w:b/>
          <w:sz w:val="24"/>
          <w:szCs w:val="24"/>
        </w:rPr>
        <w:t xml:space="preserve"> </w:t>
      </w:r>
      <w:r w:rsidR="000442E3" w:rsidRPr="006D5750">
        <w:rPr>
          <w:rFonts w:ascii="Calibri" w:hAnsi="Calibri" w:cs="Calibri"/>
          <w:b/>
          <w:sz w:val="24"/>
          <w:szCs w:val="24"/>
        </w:rPr>
        <w:t>2015</w:t>
      </w:r>
      <w:r w:rsidR="00D103D5" w:rsidRPr="006D5750">
        <w:rPr>
          <w:rFonts w:ascii="Calibri" w:hAnsi="Calibri" w:cs="Calibri"/>
          <w:b/>
          <w:sz w:val="24"/>
          <w:szCs w:val="24"/>
        </w:rPr>
        <w:t xml:space="preserve"> </w:t>
      </w:r>
      <w:r w:rsidRPr="006D5750">
        <w:rPr>
          <w:rFonts w:ascii="Calibri" w:hAnsi="Calibri" w:cs="Calibri"/>
          <w:b/>
          <w:sz w:val="24"/>
          <w:szCs w:val="24"/>
        </w:rPr>
        <w:t xml:space="preserve"> ημέρα </w:t>
      </w:r>
      <w:r w:rsidR="00CF3140">
        <w:rPr>
          <w:rFonts w:ascii="Calibri" w:hAnsi="Calibri" w:cs="Calibri"/>
          <w:b/>
          <w:sz w:val="24"/>
          <w:szCs w:val="24"/>
        </w:rPr>
        <w:t xml:space="preserve">Τετάρτη </w:t>
      </w:r>
      <w:r w:rsidRPr="006D5750">
        <w:rPr>
          <w:rFonts w:ascii="Calibri" w:hAnsi="Calibri" w:cs="Calibri"/>
          <w:b/>
          <w:sz w:val="24"/>
          <w:szCs w:val="24"/>
        </w:rPr>
        <w:t xml:space="preserve"> και ώρα 11:00π.μ</w:t>
      </w:r>
    </w:p>
    <w:p w:rsidR="00EE6181" w:rsidRPr="00832848" w:rsidRDefault="00EE6181" w:rsidP="00C476E0">
      <w:pPr>
        <w:autoSpaceDN w:val="0"/>
        <w:adjustRightInd w:val="0"/>
        <w:spacing w:before="60" w:line="276" w:lineRule="auto"/>
        <w:jc w:val="both"/>
        <w:rPr>
          <w:rFonts w:ascii="Calibri" w:hAnsi="Calibri" w:cs="Calibri"/>
          <w:sz w:val="24"/>
          <w:szCs w:val="24"/>
        </w:rPr>
      </w:pPr>
      <w:r w:rsidRPr="00832848">
        <w:rPr>
          <w:rFonts w:ascii="Calibri" w:hAnsi="Calibri" w:cs="Calibri"/>
          <w:sz w:val="24"/>
          <w:szCs w:val="24"/>
        </w:rPr>
        <w:t>Η κατάθεση προσφορών θα γίνεται καθημερινά από τις 08:30 π.μ. έως τις 14:00 μ.μ., μέχρι και την προηγούμενη της ημέρας του διαγωνισμού</w:t>
      </w:r>
      <w:r w:rsidRPr="00F43297">
        <w:rPr>
          <w:rFonts w:ascii="Calibri" w:hAnsi="Calibri" w:cs="Calibri"/>
          <w:sz w:val="24"/>
          <w:szCs w:val="24"/>
        </w:rPr>
        <w:t xml:space="preserve">,  στην έδρα </w:t>
      </w:r>
      <w:r w:rsidR="00883BA1" w:rsidRPr="00F43297">
        <w:rPr>
          <w:rFonts w:ascii="Calibri" w:hAnsi="Calibri" w:cs="Calibri"/>
          <w:sz w:val="24"/>
          <w:szCs w:val="24"/>
        </w:rPr>
        <w:t xml:space="preserve">της </w:t>
      </w:r>
      <w:r w:rsidR="00832848" w:rsidRPr="00832848">
        <w:rPr>
          <w:rFonts w:asciiTheme="minorHAnsi" w:hAnsiTheme="minorHAnsi" w:cstheme="minorHAnsi"/>
          <w:b/>
          <w:sz w:val="24"/>
          <w:szCs w:val="24"/>
        </w:rPr>
        <w:t>ΕΛΙΚΩΝΑΣ – ΠΑΡΝΑΣΣΟΣ ΑΝΑΠΤΥΞΙΑΚΗ ΑΕ ΟΤΑ</w:t>
      </w:r>
      <w:r w:rsidR="00832848" w:rsidRPr="00832848">
        <w:rPr>
          <w:rFonts w:ascii="Calibri" w:hAnsi="Calibri" w:cs="Calibri"/>
          <w:sz w:val="24"/>
          <w:szCs w:val="24"/>
        </w:rPr>
        <w:t xml:space="preserve"> , Έρκυνας 9, Λιβαδειά. </w:t>
      </w:r>
    </w:p>
    <w:p w:rsidR="00EE6181" w:rsidRPr="00F274ED" w:rsidRDefault="00EE6181" w:rsidP="00C476E0">
      <w:pPr>
        <w:spacing w:after="120" w:line="276" w:lineRule="auto"/>
        <w:jc w:val="both"/>
        <w:rPr>
          <w:rFonts w:ascii="Calibri" w:hAnsi="Calibri" w:cs="Calibri"/>
          <w:sz w:val="24"/>
          <w:szCs w:val="24"/>
        </w:rPr>
      </w:pPr>
      <w:r w:rsidRPr="00F274ED">
        <w:rPr>
          <w:rFonts w:ascii="Calibri" w:hAnsi="Calibri" w:cs="Calibri"/>
          <w:sz w:val="24"/>
          <w:szCs w:val="24"/>
        </w:rPr>
        <w:t xml:space="preserve">Προσφορές που θα κατατίθενται μετά την παραπάνω ημερομηνία και ώρα θεωρούνται εκπρόθεσμες και επιστρέφονται. </w:t>
      </w:r>
    </w:p>
    <w:p w:rsidR="00EE6181" w:rsidRPr="00F274ED" w:rsidRDefault="00EE6181" w:rsidP="00C476E0">
      <w:pPr>
        <w:spacing w:after="120" w:line="276" w:lineRule="auto"/>
        <w:jc w:val="both"/>
        <w:rPr>
          <w:rFonts w:ascii="Calibri" w:hAnsi="Calibri" w:cs="Calibri"/>
          <w:sz w:val="24"/>
          <w:szCs w:val="24"/>
        </w:rPr>
      </w:pPr>
      <w:r w:rsidRPr="00F274ED">
        <w:rPr>
          <w:rFonts w:ascii="Calibri" w:hAnsi="Calibri" w:cs="Calibri"/>
          <w:sz w:val="24"/>
          <w:szCs w:val="24"/>
        </w:rPr>
        <w:t>Η αποσφράγιση των προσφορών γίνεται δημόσια από την Επιτροπή Διαγωνισμού.</w:t>
      </w:r>
    </w:p>
    <w:p w:rsidR="00EE6181" w:rsidRPr="00F274ED" w:rsidRDefault="00EE6181" w:rsidP="00C476E0">
      <w:pPr>
        <w:spacing w:after="120" w:line="276" w:lineRule="auto"/>
        <w:jc w:val="both"/>
        <w:rPr>
          <w:rFonts w:ascii="Calibri" w:hAnsi="Calibri" w:cs="Calibri"/>
          <w:sz w:val="24"/>
          <w:szCs w:val="24"/>
        </w:rPr>
      </w:pPr>
      <w:r w:rsidRPr="00F274ED">
        <w:rPr>
          <w:rFonts w:ascii="Calibri" w:hAnsi="Calibri" w:cs="Calibri"/>
          <w:sz w:val="24"/>
          <w:szCs w:val="24"/>
        </w:rPr>
        <w:t xml:space="preserve">Δικαίωμα συμμετοχής στο διαγωνισμό έχουν: </w:t>
      </w:r>
    </w:p>
    <w:p w:rsidR="00EE6181" w:rsidRPr="00F274ED" w:rsidRDefault="00EE6181" w:rsidP="00C476E0">
      <w:pPr>
        <w:spacing w:after="120" w:line="276" w:lineRule="auto"/>
        <w:ind w:left="426"/>
        <w:jc w:val="both"/>
        <w:rPr>
          <w:rFonts w:ascii="Calibri" w:hAnsi="Calibri" w:cs="Calibri"/>
          <w:sz w:val="24"/>
          <w:szCs w:val="24"/>
        </w:rPr>
      </w:pPr>
      <w:r w:rsidRPr="00F274ED">
        <w:rPr>
          <w:rFonts w:ascii="Calibri" w:hAnsi="Calibri" w:cs="Calibri"/>
          <w:sz w:val="24"/>
          <w:szCs w:val="24"/>
        </w:rPr>
        <w:t>1. Όλα τα φυσικά ή νομικά πρόσωπα</w:t>
      </w:r>
    </w:p>
    <w:p w:rsidR="00EE6181" w:rsidRPr="00F274ED" w:rsidRDefault="00EE6181" w:rsidP="00C476E0">
      <w:pPr>
        <w:spacing w:after="120" w:line="276" w:lineRule="auto"/>
        <w:ind w:left="426"/>
        <w:jc w:val="both"/>
        <w:rPr>
          <w:rFonts w:ascii="Calibri" w:hAnsi="Calibri" w:cs="Calibri"/>
          <w:sz w:val="24"/>
          <w:szCs w:val="24"/>
        </w:rPr>
      </w:pPr>
      <w:r w:rsidRPr="00F274ED">
        <w:rPr>
          <w:rFonts w:ascii="Calibri" w:hAnsi="Calibri" w:cs="Calibri"/>
          <w:sz w:val="24"/>
          <w:szCs w:val="24"/>
        </w:rPr>
        <w:t>2. Συνεταιρισμοί</w:t>
      </w:r>
    </w:p>
    <w:p w:rsidR="00EE6181" w:rsidRPr="00F274ED" w:rsidRDefault="00EE6181" w:rsidP="00C476E0">
      <w:pPr>
        <w:spacing w:after="120" w:line="276" w:lineRule="auto"/>
        <w:ind w:left="426"/>
        <w:jc w:val="both"/>
        <w:rPr>
          <w:rFonts w:ascii="Calibri" w:hAnsi="Calibri" w:cs="Calibri"/>
          <w:sz w:val="24"/>
          <w:szCs w:val="24"/>
        </w:rPr>
      </w:pPr>
      <w:r w:rsidRPr="00F274ED">
        <w:rPr>
          <w:rFonts w:ascii="Calibri" w:hAnsi="Calibri" w:cs="Calibri"/>
          <w:sz w:val="24"/>
          <w:szCs w:val="24"/>
        </w:rPr>
        <w:t>3. Ενώσεις ή κοινοπραξίες που υποβάλλουν κοινή προσφορά</w:t>
      </w:r>
      <w:r>
        <w:rPr>
          <w:rFonts w:ascii="Calibri" w:hAnsi="Calibri" w:cs="Calibri"/>
          <w:sz w:val="24"/>
          <w:szCs w:val="24"/>
        </w:rPr>
        <w:t>.</w:t>
      </w:r>
    </w:p>
    <w:p w:rsidR="00EE6181" w:rsidRPr="00F274ED" w:rsidRDefault="00EE6181" w:rsidP="00C476E0">
      <w:pPr>
        <w:spacing w:after="120" w:line="276" w:lineRule="auto"/>
        <w:jc w:val="both"/>
        <w:rPr>
          <w:rFonts w:ascii="Calibri" w:hAnsi="Calibri" w:cs="Calibri"/>
          <w:sz w:val="24"/>
          <w:szCs w:val="24"/>
        </w:rPr>
      </w:pPr>
      <w:r w:rsidRPr="0076466E">
        <w:rPr>
          <w:rFonts w:ascii="Calibri" w:hAnsi="Calibri" w:cs="Calibri"/>
          <w:sz w:val="24"/>
          <w:szCs w:val="24"/>
        </w:rPr>
        <w:t xml:space="preserve">Ο χρόνος ισχύος των προσφορών είναι </w:t>
      </w:r>
      <w:r w:rsidR="00CF3140">
        <w:rPr>
          <w:rFonts w:ascii="Calibri" w:hAnsi="Calibri" w:cs="Calibri"/>
          <w:sz w:val="24"/>
          <w:szCs w:val="24"/>
        </w:rPr>
        <w:t>τριάντα</w:t>
      </w:r>
      <w:r w:rsidRPr="0076466E">
        <w:rPr>
          <w:rFonts w:ascii="Calibri" w:hAnsi="Calibri" w:cs="Calibri"/>
          <w:sz w:val="24"/>
          <w:szCs w:val="24"/>
        </w:rPr>
        <w:t xml:space="preserve"> (</w:t>
      </w:r>
      <w:r w:rsidR="00CF3140">
        <w:rPr>
          <w:rFonts w:ascii="Calibri" w:hAnsi="Calibri" w:cs="Calibri"/>
          <w:sz w:val="24"/>
          <w:szCs w:val="24"/>
        </w:rPr>
        <w:t>3</w:t>
      </w:r>
      <w:r w:rsidRPr="0076466E">
        <w:rPr>
          <w:rFonts w:ascii="Calibri" w:hAnsi="Calibri" w:cs="Calibri"/>
          <w:sz w:val="24"/>
          <w:szCs w:val="24"/>
        </w:rPr>
        <w:t>0) ημέρες από την επόμενη της</w:t>
      </w:r>
      <w:r w:rsidR="00E2294D" w:rsidRPr="0076466E">
        <w:rPr>
          <w:rFonts w:ascii="Calibri" w:hAnsi="Calibri" w:cs="Calibri"/>
          <w:sz w:val="24"/>
          <w:szCs w:val="24"/>
        </w:rPr>
        <w:t xml:space="preserve"> ημέρας κατάθεσης των προσφορών</w:t>
      </w:r>
      <w:r w:rsidRPr="0076466E">
        <w:rPr>
          <w:rFonts w:ascii="Calibri" w:hAnsi="Calibri" w:cs="Calibri"/>
          <w:sz w:val="24"/>
          <w:szCs w:val="24"/>
        </w:rPr>
        <w:t>. Προσφορά που ορίζει χρόνο μικρότερο του παραπάνω αναφερόμενου απορρίπτεται ως απαράδεκτη.</w:t>
      </w:r>
    </w:p>
    <w:p w:rsidR="00EE6181" w:rsidRPr="000442E3" w:rsidRDefault="00EE6181" w:rsidP="00C476E0">
      <w:pPr>
        <w:spacing w:line="276" w:lineRule="auto"/>
        <w:jc w:val="both"/>
        <w:rPr>
          <w:rFonts w:ascii="Calibri" w:hAnsi="Calibri" w:cs="Calibri"/>
          <w:sz w:val="24"/>
          <w:szCs w:val="24"/>
        </w:rPr>
      </w:pPr>
      <w:r w:rsidRPr="00F274ED">
        <w:rPr>
          <w:rFonts w:ascii="Calibri" w:hAnsi="Calibri" w:cs="Calibri"/>
          <w:sz w:val="24"/>
          <w:szCs w:val="24"/>
        </w:rPr>
        <w:lastRenderedPageBreak/>
        <w:t xml:space="preserve">Τυχόν διευκρινίσεις σχετικά με τους όρους της διακήρυξης παρέχονται </w:t>
      </w:r>
      <w:r w:rsidRPr="00445795">
        <w:rPr>
          <w:rFonts w:ascii="Calibri" w:hAnsi="Calibri" w:cs="Calibri"/>
          <w:sz w:val="24"/>
          <w:szCs w:val="24"/>
        </w:rPr>
        <w:t xml:space="preserve">από την </w:t>
      </w:r>
      <w:r w:rsidR="00832848" w:rsidRPr="00832848">
        <w:rPr>
          <w:rFonts w:asciiTheme="minorHAnsi" w:hAnsiTheme="minorHAnsi" w:cstheme="minorHAnsi"/>
          <w:sz w:val="24"/>
          <w:szCs w:val="24"/>
        </w:rPr>
        <w:t>ΕΛΙΚΩΝΑΣ – ΠΑΡΝΑΣΣΟΣ ΑΝΑΠΤΥΞΙΑΚΗ ΑΕ ΟΤΑ</w:t>
      </w:r>
      <w:r w:rsidRPr="00445795">
        <w:rPr>
          <w:rFonts w:ascii="Calibri" w:hAnsi="Calibri" w:cs="Calibri"/>
          <w:sz w:val="24"/>
          <w:szCs w:val="24"/>
        </w:rPr>
        <w:t xml:space="preserve">, </w:t>
      </w:r>
      <w:r w:rsidR="00832848">
        <w:rPr>
          <w:rFonts w:ascii="Calibri" w:hAnsi="Calibri" w:cs="Calibri"/>
          <w:sz w:val="24"/>
          <w:szCs w:val="24"/>
        </w:rPr>
        <w:t xml:space="preserve">Έρκυνας 9, Λιβαδειά, </w:t>
      </w:r>
      <w:r w:rsidRPr="000442E3">
        <w:rPr>
          <w:rFonts w:ascii="Calibri" w:hAnsi="Calibri" w:cs="Calibri"/>
          <w:sz w:val="24"/>
          <w:szCs w:val="24"/>
        </w:rPr>
        <w:t xml:space="preserve">τηλ: </w:t>
      </w:r>
      <w:r w:rsidR="00832848">
        <w:rPr>
          <w:rFonts w:ascii="Calibri" w:hAnsi="Calibri" w:cs="Calibri"/>
          <w:sz w:val="24"/>
          <w:szCs w:val="24"/>
        </w:rPr>
        <w:t>22610-80661</w:t>
      </w:r>
      <w:r w:rsidR="009830A2">
        <w:rPr>
          <w:rFonts w:ascii="Calibri" w:hAnsi="Calibri" w:cs="Calibri"/>
          <w:sz w:val="24"/>
          <w:szCs w:val="24"/>
        </w:rPr>
        <w:t>, 80662</w:t>
      </w:r>
      <w:r w:rsidR="00C476E0">
        <w:rPr>
          <w:rFonts w:ascii="Calibri" w:hAnsi="Calibri" w:cs="Calibri"/>
          <w:sz w:val="24"/>
          <w:szCs w:val="24"/>
        </w:rPr>
        <w:t>.</w:t>
      </w:r>
    </w:p>
    <w:p w:rsidR="00EE6181" w:rsidRPr="00FA40B9" w:rsidRDefault="00EE6181" w:rsidP="00C476E0">
      <w:pPr>
        <w:spacing w:line="276" w:lineRule="auto"/>
        <w:jc w:val="both"/>
        <w:rPr>
          <w:rFonts w:ascii="Calibri" w:hAnsi="Calibri" w:cs="Calibri"/>
          <w:b/>
          <w:sz w:val="24"/>
          <w:szCs w:val="24"/>
          <w:highlight w:val="yellow"/>
        </w:rPr>
      </w:pPr>
    </w:p>
    <w:p w:rsidR="004A31BE" w:rsidRDefault="004A31BE" w:rsidP="00F274ED">
      <w:pPr>
        <w:spacing w:line="276" w:lineRule="auto"/>
        <w:jc w:val="center"/>
        <w:rPr>
          <w:rFonts w:ascii="Calibri" w:hAnsi="Calibri" w:cs="Calibri"/>
          <w:b/>
          <w:sz w:val="24"/>
          <w:szCs w:val="24"/>
          <w:highlight w:val="yellow"/>
        </w:rPr>
      </w:pPr>
    </w:p>
    <w:p w:rsidR="004A31BE" w:rsidRDefault="004A31BE" w:rsidP="00F274ED">
      <w:pPr>
        <w:spacing w:line="276" w:lineRule="auto"/>
        <w:jc w:val="center"/>
        <w:rPr>
          <w:rFonts w:ascii="Calibri" w:hAnsi="Calibri" w:cs="Calibri"/>
          <w:b/>
          <w:sz w:val="24"/>
          <w:szCs w:val="24"/>
          <w:highlight w:val="yellow"/>
        </w:rPr>
      </w:pPr>
    </w:p>
    <w:p w:rsidR="004A31BE" w:rsidRDefault="004A31BE" w:rsidP="00F274ED">
      <w:pPr>
        <w:spacing w:line="276" w:lineRule="auto"/>
        <w:jc w:val="center"/>
        <w:rPr>
          <w:rFonts w:ascii="Calibri" w:hAnsi="Calibri" w:cs="Calibri"/>
          <w:b/>
          <w:sz w:val="24"/>
          <w:szCs w:val="24"/>
          <w:highlight w:val="yellow"/>
        </w:rPr>
      </w:pPr>
    </w:p>
    <w:p w:rsidR="004A31BE" w:rsidRDefault="009830A2" w:rsidP="00F274ED">
      <w:pPr>
        <w:spacing w:line="276" w:lineRule="auto"/>
        <w:jc w:val="center"/>
        <w:rPr>
          <w:rFonts w:asciiTheme="minorHAnsi" w:hAnsiTheme="minorHAnsi" w:cstheme="minorHAnsi"/>
          <w:b/>
          <w:sz w:val="24"/>
          <w:szCs w:val="24"/>
        </w:rPr>
      </w:pPr>
      <w:r w:rsidRPr="004A31BE">
        <w:rPr>
          <w:rFonts w:ascii="Calibri" w:hAnsi="Calibri" w:cs="Calibri"/>
          <w:b/>
          <w:sz w:val="24"/>
          <w:szCs w:val="24"/>
        </w:rPr>
        <w:t>Η</w:t>
      </w:r>
      <w:r w:rsidR="00EE6181" w:rsidRPr="004A31BE">
        <w:rPr>
          <w:rFonts w:ascii="Calibri" w:hAnsi="Calibri" w:cs="Calibri"/>
          <w:b/>
          <w:sz w:val="24"/>
          <w:szCs w:val="24"/>
        </w:rPr>
        <w:t xml:space="preserve"> ΠΡΟΕΔΡΟΣ </w:t>
      </w:r>
      <w:r w:rsidR="004A31BE" w:rsidRPr="004A31BE">
        <w:rPr>
          <w:rFonts w:ascii="Calibri" w:hAnsi="Calibri" w:cs="Calibri"/>
          <w:b/>
          <w:sz w:val="24"/>
          <w:szCs w:val="24"/>
        </w:rPr>
        <w:t xml:space="preserve">ΤΗΣ ΕΔΠ </w:t>
      </w:r>
      <w:r w:rsidR="00EE6181" w:rsidRPr="004A31BE">
        <w:rPr>
          <w:rFonts w:ascii="Calibri" w:hAnsi="Calibri" w:cs="Calibri"/>
          <w:b/>
          <w:sz w:val="24"/>
          <w:szCs w:val="24"/>
        </w:rPr>
        <w:t xml:space="preserve"> ΤΗΣ </w:t>
      </w:r>
      <w:r w:rsidR="00832848" w:rsidRPr="00832848">
        <w:rPr>
          <w:rFonts w:asciiTheme="minorHAnsi" w:hAnsiTheme="minorHAnsi" w:cstheme="minorHAnsi"/>
          <w:b/>
          <w:sz w:val="24"/>
          <w:szCs w:val="24"/>
        </w:rPr>
        <w:t>ΕΛΙΚΩΝΑΣ – ΠΑΡΝΑΣΣΟΣ ΑΝΑΠΤΥΞΙΑΚΗ ΑΕ ΟΤΑ</w:t>
      </w:r>
    </w:p>
    <w:p w:rsidR="004A31BE" w:rsidRDefault="004A31BE" w:rsidP="00F274ED">
      <w:pPr>
        <w:spacing w:line="276" w:lineRule="auto"/>
        <w:jc w:val="center"/>
        <w:rPr>
          <w:rFonts w:asciiTheme="minorHAnsi" w:hAnsiTheme="minorHAnsi" w:cstheme="minorHAnsi"/>
          <w:b/>
          <w:sz w:val="24"/>
          <w:szCs w:val="24"/>
        </w:rPr>
      </w:pPr>
    </w:p>
    <w:p w:rsidR="004A31BE" w:rsidRPr="004A31BE" w:rsidRDefault="004A31BE" w:rsidP="00F274E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ΓΙΩΤΑ ΠΟΥΛΟΥ</w:t>
      </w:r>
    </w:p>
    <w:p w:rsidR="00EE6181" w:rsidRPr="00832848" w:rsidRDefault="00832848" w:rsidP="00F274ED">
      <w:pPr>
        <w:spacing w:line="276" w:lineRule="auto"/>
        <w:jc w:val="center"/>
        <w:rPr>
          <w:rFonts w:ascii="Calibri" w:hAnsi="Calibri" w:cs="Calibri"/>
          <w:b/>
          <w:sz w:val="24"/>
          <w:szCs w:val="24"/>
          <w:highlight w:val="yellow"/>
        </w:rPr>
      </w:pPr>
      <w:r w:rsidRPr="00832848">
        <w:rPr>
          <w:rFonts w:ascii="Arial" w:hAnsi="Arial" w:cs="Arial"/>
          <w:b/>
          <w:spacing w:val="2"/>
        </w:rPr>
        <w:t xml:space="preserve"> </w:t>
      </w:r>
    </w:p>
    <w:p w:rsidR="00EE6181" w:rsidRDefault="00EE6181" w:rsidP="00360328">
      <w:pPr>
        <w:widowControl/>
        <w:suppressAutoHyphens w:val="0"/>
        <w:autoSpaceDE/>
        <w:jc w:val="center"/>
        <w:rPr>
          <w:rFonts w:ascii="Calibri" w:hAnsi="Calibri" w:cs="Arial"/>
          <w:b/>
          <w:spacing w:val="2"/>
          <w:sz w:val="24"/>
          <w:szCs w:val="24"/>
          <w:u w:val="single"/>
        </w:rPr>
      </w:pPr>
      <w:r>
        <w:rPr>
          <w:rFonts w:ascii="Calibri" w:hAnsi="Calibri" w:cs="Arial"/>
          <w:b/>
          <w:spacing w:val="2"/>
          <w:sz w:val="24"/>
          <w:szCs w:val="24"/>
          <w:u w:val="single"/>
        </w:rPr>
        <w:br w:type="page"/>
      </w:r>
      <w:r>
        <w:rPr>
          <w:rFonts w:ascii="Calibri" w:hAnsi="Calibri" w:cs="Arial"/>
          <w:b/>
          <w:spacing w:val="2"/>
          <w:sz w:val="24"/>
          <w:szCs w:val="24"/>
          <w:u w:val="single"/>
        </w:rPr>
        <w:lastRenderedPageBreak/>
        <w:t>ΣΥΝΟΠΤΙΚΑ ΣΤΟΙΧΕΙΑ ΔΙΑΓΩΝΙΣΜΟΥ</w:t>
      </w:r>
    </w:p>
    <w:p w:rsidR="00360328" w:rsidRDefault="00360328" w:rsidP="00360328">
      <w:pPr>
        <w:widowControl/>
        <w:suppressAutoHyphens w:val="0"/>
        <w:autoSpaceDE/>
        <w:jc w:val="center"/>
        <w:rPr>
          <w:rFonts w:ascii="Calibri" w:hAnsi="Calibri" w:cs="Arial"/>
          <w:b/>
          <w:spacing w:val="2"/>
          <w:sz w:val="24"/>
          <w:szCs w:val="24"/>
          <w:u w:val="single"/>
        </w:rPr>
      </w:pPr>
    </w:p>
    <w:p w:rsidR="00EE6181" w:rsidRPr="00976E13" w:rsidRDefault="00206A07" w:rsidP="00360328">
      <w:pPr>
        <w:pStyle w:val="Web"/>
        <w:spacing w:before="0" w:line="360" w:lineRule="auto"/>
        <w:ind w:right="-58"/>
        <w:jc w:val="center"/>
        <w:rPr>
          <w:rFonts w:ascii="Calibri" w:hAnsi="Calibri" w:cs="Arial"/>
          <w:b/>
          <w:bCs/>
          <w:caps/>
          <w:spacing w:val="2"/>
        </w:rPr>
      </w:pPr>
      <w:r>
        <w:rPr>
          <w:rFonts w:ascii="Calibri" w:hAnsi="Calibri" w:cs="Arial"/>
          <w:b/>
          <w:bCs/>
          <w:caps/>
          <w:spacing w:val="2"/>
        </w:rPr>
        <w:t>προχειροσ</w:t>
      </w:r>
      <w:r w:rsidR="00EE6181">
        <w:rPr>
          <w:rFonts w:ascii="Calibri" w:hAnsi="Calibri" w:cs="Arial"/>
          <w:b/>
          <w:bCs/>
          <w:caps/>
          <w:spacing w:val="2"/>
        </w:rPr>
        <w:t xml:space="preserve"> ΜΕΙΟΔΟΤΙΚΟΣ</w:t>
      </w:r>
      <w:r w:rsidR="00EE6181" w:rsidRPr="00976E13">
        <w:rPr>
          <w:rFonts w:ascii="Calibri" w:hAnsi="Calibri" w:cs="Arial"/>
          <w:b/>
          <w:bCs/>
          <w:caps/>
          <w:spacing w:val="2"/>
        </w:rPr>
        <w:t xml:space="preserve"> δ</w:t>
      </w:r>
      <w:r w:rsidR="00EE6181">
        <w:rPr>
          <w:rFonts w:ascii="Calibri" w:hAnsi="Calibri" w:cs="Arial"/>
          <w:b/>
          <w:bCs/>
          <w:caps/>
          <w:spacing w:val="2"/>
        </w:rPr>
        <w:t>ιαγωνισμόΣ</w:t>
      </w:r>
    </w:p>
    <w:p w:rsidR="00EE6181" w:rsidRPr="005363C2" w:rsidRDefault="00EE6181" w:rsidP="005363C2">
      <w:pPr>
        <w:spacing w:line="360" w:lineRule="auto"/>
        <w:ind w:right="-58"/>
        <w:jc w:val="center"/>
        <w:rPr>
          <w:rFonts w:ascii="Calibri" w:hAnsi="Calibri" w:cs="Arial"/>
          <w:b/>
          <w:spacing w:val="2"/>
          <w:sz w:val="24"/>
          <w:szCs w:val="24"/>
        </w:rPr>
      </w:pPr>
      <w:r w:rsidRPr="00976E13">
        <w:rPr>
          <w:rFonts w:ascii="Calibri" w:hAnsi="Calibri" w:cs="Arial"/>
          <w:b/>
          <w:spacing w:val="2"/>
          <w:sz w:val="24"/>
          <w:szCs w:val="24"/>
        </w:rPr>
        <w:t>ΓΙΑ ΤΗ</w:t>
      </w:r>
      <w:r w:rsidR="00876705">
        <w:rPr>
          <w:rFonts w:ascii="Calibri" w:hAnsi="Calibri" w:cs="Arial"/>
          <w:b/>
          <w:spacing w:val="2"/>
          <w:sz w:val="24"/>
          <w:szCs w:val="24"/>
        </w:rPr>
        <w:t>Ν ΕΠΙΛΟΓΗ ΑΝΑΔΟΧΟΥ ΤΗΣ ΔΡΑΣΗΣ</w:t>
      </w:r>
      <w:r w:rsidRPr="00976E13">
        <w:rPr>
          <w:rFonts w:ascii="Calibri" w:hAnsi="Calibri" w:cs="Arial"/>
          <w:b/>
          <w:spacing w:val="2"/>
          <w:sz w:val="24"/>
          <w:szCs w:val="24"/>
        </w:rPr>
        <w:t xml:space="preserve"> </w:t>
      </w:r>
    </w:p>
    <w:p w:rsidR="00876705" w:rsidRPr="00803244" w:rsidRDefault="00876705" w:rsidP="00876705">
      <w:pPr>
        <w:spacing w:line="276" w:lineRule="auto"/>
        <w:jc w:val="both"/>
        <w:rPr>
          <w:rFonts w:asciiTheme="minorHAnsi" w:hAnsiTheme="minorHAnsi" w:cstheme="minorHAnsi"/>
          <w:b/>
          <w:bCs/>
          <w:sz w:val="22"/>
          <w:szCs w:val="22"/>
        </w:rPr>
      </w:pPr>
      <w:r w:rsidRPr="00803244">
        <w:rPr>
          <w:rFonts w:ascii="Calibri" w:hAnsi="Calibri" w:cs="Calibri"/>
          <w:b/>
          <w:sz w:val="22"/>
          <w:szCs w:val="22"/>
        </w:rPr>
        <w:t xml:space="preserve">«Δημιουργία εκπαιδευτικών χαρτών σε έντυπη &amp; ηλεκτρονική μορφή με ιστορικά, περιβαλλοντικά, πολιτιστικά και τουριστικά στοιχεία για τον Κορινθιακό Κόλπο » </w:t>
      </w:r>
      <w:r w:rsidRPr="00803244">
        <w:rPr>
          <w:rFonts w:asciiTheme="minorHAnsi" w:hAnsiTheme="minorHAnsi" w:cstheme="minorHAnsi"/>
          <w:b/>
          <w:sz w:val="22"/>
          <w:szCs w:val="22"/>
        </w:rPr>
        <w:t xml:space="preserve"> </w:t>
      </w:r>
      <w:r w:rsidRPr="00803244">
        <w:rPr>
          <w:rFonts w:asciiTheme="minorHAnsi" w:hAnsiTheme="minorHAnsi" w:cstheme="minorHAnsi"/>
          <w:sz w:val="22"/>
          <w:szCs w:val="22"/>
        </w:rPr>
        <w:t>στο πλαίσιο</w:t>
      </w:r>
      <w:r w:rsidRPr="00803244">
        <w:rPr>
          <w:rFonts w:asciiTheme="minorHAnsi" w:hAnsiTheme="minorHAnsi" w:cstheme="minorHAnsi"/>
          <w:b/>
          <w:sz w:val="22"/>
          <w:szCs w:val="22"/>
        </w:rPr>
        <w:t xml:space="preserve"> ΔΙΑΤΟΠΙΚΗΣ ΣΥΝΕΡΓΑΣΙΑΣ </w:t>
      </w:r>
      <w:r w:rsidRPr="00803244">
        <w:rPr>
          <w:rFonts w:asciiTheme="minorHAnsi" w:hAnsiTheme="minorHAnsi" w:cstheme="minorHAnsi"/>
          <w:sz w:val="22"/>
          <w:szCs w:val="22"/>
        </w:rPr>
        <w:t xml:space="preserve">του Τοπικού Προγράμματος </w:t>
      </w:r>
      <w:r w:rsidRPr="00803244">
        <w:rPr>
          <w:rFonts w:asciiTheme="minorHAnsi" w:hAnsiTheme="minorHAnsi" w:cstheme="minorHAnsi"/>
          <w:b/>
          <w:sz w:val="22"/>
          <w:szCs w:val="22"/>
        </w:rPr>
        <w:t xml:space="preserve">  </w:t>
      </w:r>
      <w:r w:rsidRPr="00803244">
        <w:rPr>
          <w:rFonts w:asciiTheme="minorHAnsi" w:hAnsiTheme="minorHAnsi" w:cstheme="minorHAnsi"/>
          <w:bCs/>
          <w:sz w:val="22"/>
          <w:szCs w:val="22"/>
        </w:rPr>
        <w:t xml:space="preserve"> </w:t>
      </w:r>
      <w:r w:rsidRPr="00803244">
        <w:rPr>
          <w:rFonts w:asciiTheme="minorHAnsi" w:hAnsiTheme="minorHAnsi" w:cstheme="minorHAnsi"/>
          <w:sz w:val="22"/>
          <w:szCs w:val="22"/>
        </w:rPr>
        <w:t xml:space="preserve">ΑΞΟΝΑ 4 Προσέγγισης </w:t>
      </w:r>
      <w:r w:rsidRPr="00803244">
        <w:rPr>
          <w:rFonts w:asciiTheme="minorHAnsi" w:hAnsiTheme="minorHAnsi" w:cstheme="minorHAnsi"/>
          <w:bCs/>
          <w:sz w:val="22"/>
          <w:szCs w:val="22"/>
        </w:rPr>
        <w:t xml:space="preserve"> </w:t>
      </w:r>
      <w:r w:rsidRPr="00803244">
        <w:rPr>
          <w:rFonts w:asciiTheme="minorHAnsi" w:hAnsiTheme="minorHAnsi" w:cstheme="minorHAnsi"/>
          <w:bCs/>
          <w:sz w:val="22"/>
          <w:szCs w:val="22"/>
          <w:lang w:val="en-US"/>
        </w:rPr>
        <w:t>LEADER</w:t>
      </w:r>
      <w:r w:rsidRPr="00803244">
        <w:rPr>
          <w:rFonts w:asciiTheme="minorHAnsi" w:hAnsiTheme="minorHAnsi" w:cstheme="minorHAnsi"/>
          <w:b/>
          <w:bCs/>
          <w:sz w:val="22"/>
          <w:szCs w:val="22"/>
        </w:rPr>
        <w:t xml:space="preserve"> </w:t>
      </w:r>
      <w:r w:rsidRPr="00803244">
        <w:rPr>
          <w:rFonts w:asciiTheme="minorHAnsi" w:hAnsiTheme="minorHAnsi" w:cstheme="minorHAnsi"/>
          <w:bCs/>
          <w:sz w:val="22"/>
          <w:szCs w:val="22"/>
        </w:rPr>
        <w:t xml:space="preserve">Π.Ε. Βοιωτίας  </w:t>
      </w:r>
      <w:r w:rsidRPr="00803244">
        <w:rPr>
          <w:rFonts w:asciiTheme="minorHAnsi" w:hAnsiTheme="minorHAnsi" w:cstheme="minorHAnsi"/>
          <w:sz w:val="22"/>
          <w:szCs w:val="22"/>
        </w:rPr>
        <w:t xml:space="preserve"> της Ομάδας Τοπικής Δράσης </w:t>
      </w:r>
      <w:r w:rsidRPr="00803244">
        <w:rPr>
          <w:rFonts w:asciiTheme="minorHAnsi" w:hAnsiTheme="minorHAnsi" w:cstheme="minorHAnsi"/>
          <w:b/>
          <w:bCs/>
          <w:sz w:val="22"/>
          <w:szCs w:val="22"/>
        </w:rPr>
        <w:t xml:space="preserve"> (Ο.Τ.Δ.): ΕΛΙΚΩΝΑΣ – ΠΑΡΝΑΣΣΟΣ ΑΝΑΠΤΥΞΙΑΚΗ ΑΕ ΟΤΑ».</w:t>
      </w:r>
    </w:p>
    <w:p w:rsidR="00BF5613" w:rsidRPr="00803244" w:rsidRDefault="00542D8C" w:rsidP="00C476E0">
      <w:pPr>
        <w:tabs>
          <w:tab w:val="left" w:pos="2580"/>
          <w:tab w:val="left" w:pos="5055"/>
        </w:tabs>
        <w:spacing w:line="276" w:lineRule="auto"/>
        <w:ind w:left="-142" w:right="-58"/>
        <w:jc w:val="center"/>
        <w:rPr>
          <w:rFonts w:asciiTheme="minorHAnsi" w:hAnsiTheme="minorHAnsi" w:cstheme="minorHAnsi"/>
          <w:sz w:val="22"/>
          <w:szCs w:val="22"/>
        </w:rPr>
      </w:pPr>
      <w:r w:rsidRPr="00803244">
        <w:rPr>
          <w:rFonts w:asciiTheme="minorHAnsi" w:hAnsiTheme="minorHAnsi" w:cstheme="minorHAnsi"/>
          <w:sz w:val="22"/>
          <w:szCs w:val="22"/>
        </w:rPr>
        <w:t xml:space="preserve"> </w:t>
      </w:r>
    </w:p>
    <w:p w:rsidR="00EE6181" w:rsidRPr="00C476E0" w:rsidRDefault="00EE6181" w:rsidP="00A40A9D">
      <w:pPr>
        <w:tabs>
          <w:tab w:val="left" w:pos="2580"/>
          <w:tab w:val="left" w:pos="5055"/>
        </w:tabs>
        <w:spacing w:line="360" w:lineRule="auto"/>
        <w:ind w:left="-142" w:right="-58"/>
        <w:jc w:val="center"/>
        <w:rPr>
          <w:rFonts w:asciiTheme="minorHAnsi" w:hAnsiTheme="minorHAnsi" w:cstheme="minorHAnsi"/>
          <w:b/>
          <w:spacing w:val="2"/>
          <w:sz w:val="22"/>
          <w:szCs w:val="22"/>
        </w:rPr>
      </w:pPr>
      <w:r w:rsidRPr="00C476E0">
        <w:rPr>
          <w:rFonts w:asciiTheme="minorHAnsi" w:hAnsiTheme="minorHAnsi" w:cstheme="minorHAnsi"/>
          <w:b/>
          <w:bCs/>
          <w:caps/>
          <w:spacing w:val="2"/>
          <w:sz w:val="22"/>
          <w:szCs w:val="22"/>
        </w:rPr>
        <w:t xml:space="preserve">ΠΡΟΒΛΕΠΟΜΕΝΗ ΣΥΝΟΛΙΚΗ ΔΑΠΑΝΗ: </w:t>
      </w:r>
      <w:r w:rsidR="00542D8C" w:rsidRPr="00C476E0">
        <w:rPr>
          <w:rFonts w:asciiTheme="minorHAnsi" w:hAnsiTheme="minorHAnsi" w:cstheme="minorHAnsi"/>
          <w:b/>
          <w:bCs/>
          <w:caps/>
          <w:spacing w:val="2"/>
          <w:sz w:val="22"/>
          <w:szCs w:val="22"/>
        </w:rPr>
        <w:t>25.0</w:t>
      </w:r>
      <w:r w:rsidR="00D4607F" w:rsidRPr="00C476E0">
        <w:rPr>
          <w:rFonts w:asciiTheme="minorHAnsi" w:hAnsiTheme="minorHAnsi" w:cstheme="minorHAnsi"/>
          <w:b/>
          <w:bCs/>
          <w:caps/>
          <w:spacing w:val="2"/>
          <w:sz w:val="22"/>
          <w:szCs w:val="22"/>
        </w:rPr>
        <w:t>00</w:t>
      </w:r>
      <w:r w:rsidR="00A40A9D" w:rsidRPr="00C476E0">
        <w:rPr>
          <w:rFonts w:asciiTheme="minorHAnsi" w:hAnsiTheme="minorHAnsi" w:cstheme="minorHAnsi"/>
          <w:b/>
          <w:bCs/>
          <w:caps/>
          <w:spacing w:val="2"/>
          <w:sz w:val="22"/>
          <w:szCs w:val="22"/>
        </w:rPr>
        <w:t xml:space="preserve"> Ευρώ (πλέον ΦΠΑ)</w:t>
      </w:r>
      <w:r w:rsidRPr="00C476E0">
        <w:rPr>
          <w:rFonts w:asciiTheme="minorHAnsi" w:hAnsiTheme="minorHAnsi" w:cstheme="minorHAnsi"/>
          <w:b/>
          <w:spacing w:val="2"/>
          <w:sz w:val="22"/>
          <w:szCs w:val="22"/>
        </w:rPr>
        <w:t xml:space="preserve">                           </w:t>
      </w:r>
    </w:p>
    <w:p w:rsidR="00542D8C" w:rsidRPr="00C476E0" w:rsidRDefault="00542D8C" w:rsidP="00341D07">
      <w:pPr>
        <w:spacing w:line="360" w:lineRule="auto"/>
        <w:ind w:right="-58"/>
        <w:rPr>
          <w:rFonts w:asciiTheme="minorHAnsi" w:hAnsiTheme="minorHAnsi" w:cstheme="minorHAnsi"/>
          <w:b/>
          <w:spacing w:val="2"/>
          <w:sz w:val="22"/>
          <w:szCs w:val="22"/>
        </w:rPr>
      </w:pPr>
    </w:p>
    <w:p w:rsidR="00EE6181" w:rsidRDefault="00EE6181" w:rsidP="00341D07">
      <w:pPr>
        <w:spacing w:line="360" w:lineRule="auto"/>
        <w:ind w:right="-58"/>
        <w:rPr>
          <w:rFonts w:asciiTheme="minorHAnsi" w:hAnsiTheme="minorHAnsi" w:cstheme="minorHAnsi"/>
          <w:b/>
          <w:spacing w:val="2"/>
          <w:sz w:val="22"/>
          <w:szCs w:val="22"/>
        </w:rPr>
      </w:pPr>
      <w:r w:rsidRPr="00C476E0">
        <w:rPr>
          <w:rFonts w:asciiTheme="minorHAnsi" w:hAnsiTheme="minorHAnsi" w:cstheme="minorHAnsi"/>
          <w:spacing w:val="2"/>
          <w:sz w:val="22"/>
          <w:szCs w:val="22"/>
        </w:rPr>
        <w:t xml:space="preserve">Κριτήριο αξιολόγησης: η </w:t>
      </w:r>
      <w:r w:rsidRPr="00C476E0">
        <w:rPr>
          <w:rFonts w:asciiTheme="minorHAnsi" w:hAnsiTheme="minorHAnsi" w:cstheme="minorHAnsi"/>
          <w:b/>
          <w:spacing w:val="2"/>
          <w:sz w:val="22"/>
          <w:szCs w:val="22"/>
        </w:rPr>
        <w:t>πλέον συμφέρουσα από τεχνοοικονομική άποψη προσφορά</w:t>
      </w:r>
      <w:r w:rsidRPr="00C476E0" w:rsidDel="00DE2328">
        <w:rPr>
          <w:rFonts w:asciiTheme="minorHAnsi" w:hAnsiTheme="minorHAnsi" w:cstheme="minorHAnsi"/>
          <w:b/>
          <w:spacing w:val="2"/>
          <w:sz w:val="22"/>
          <w:szCs w:val="22"/>
        </w:rPr>
        <w:t xml:space="preserve"> </w:t>
      </w:r>
    </w:p>
    <w:p w:rsidR="00C476E0" w:rsidRPr="00C476E0" w:rsidRDefault="00C476E0" w:rsidP="00341D07">
      <w:pPr>
        <w:spacing w:line="360" w:lineRule="auto"/>
        <w:ind w:right="-58"/>
        <w:rPr>
          <w:rFonts w:asciiTheme="minorHAnsi" w:hAnsiTheme="minorHAnsi" w:cstheme="minorHAnsi"/>
          <w:b/>
          <w:spacing w:val="2"/>
          <w:sz w:val="22"/>
          <w:szCs w:val="22"/>
        </w:rPr>
      </w:pPr>
    </w:p>
    <w:p w:rsidR="00EE6181" w:rsidRPr="00C476E0" w:rsidRDefault="00EE6181" w:rsidP="00185D52">
      <w:pPr>
        <w:spacing w:line="360" w:lineRule="auto"/>
        <w:ind w:right="-58"/>
        <w:rPr>
          <w:rFonts w:asciiTheme="minorHAnsi" w:hAnsiTheme="minorHAnsi" w:cstheme="minorHAnsi"/>
          <w:b/>
          <w:spacing w:val="2"/>
          <w:sz w:val="22"/>
          <w:szCs w:val="22"/>
        </w:rPr>
      </w:pPr>
      <w:r w:rsidRPr="00C476E0">
        <w:rPr>
          <w:rFonts w:asciiTheme="minorHAnsi" w:hAnsiTheme="minorHAnsi" w:cstheme="minorHAnsi"/>
          <w:b/>
          <w:spacing w:val="2"/>
          <w:sz w:val="22"/>
          <w:szCs w:val="22"/>
        </w:rPr>
        <w:t xml:space="preserve">    </w:t>
      </w:r>
      <w:r w:rsidRPr="00C476E0">
        <w:rPr>
          <w:rFonts w:asciiTheme="minorHAnsi" w:hAnsiTheme="minorHAnsi" w:cstheme="minorHAnsi"/>
          <w:spacing w:val="2"/>
          <w:sz w:val="22"/>
          <w:szCs w:val="22"/>
        </w:rPr>
        <w:tab/>
      </w:r>
      <w:r w:rsidRPr="00C476E0">
        <w:rPr>
          <w:rFonts w:asciiTheme="minorHAnsi" w:hAnsiTheme="minorHAnsi" w:cstheme="minorHAnsi"/>
          <w:b/>
          <w:spacing w:val="2"/>
          <w:sz w:val="22"/>
          <w:szCs w:val="22"/>
        </w:rPr>
        <w:t xml:space="preserve">ΧΡΟΝΟΣ ΔΙΕΝΕΡΓΕΙΑΣ ΔΙΑΓΩΝΙΣΜΟΥ                                   </w:t>
      </w:r>
      <w:r w:rsidR="00C476E0">
        <w:rPr>
          <w:rFonts w:asciiTheme="minorHAnsi" w:hAnsiTheme="minorHAnsi" w:cstheme="minorHAnsi"/>
          <w:b/>
          <w:spacing w:val="2"/>
          <w:sz w:val="22"/>
          <w:szCs w:val="22"/>
        </w:rPr>
        <w:t xml:space="preserve">        </w:t>
      </w:r>
      <w:r w:rsidRPr="00C476E0">
        <w:rPr>
          <w:rFonts w:asciiTheme="minorHAnsi" w:hAnsiTheme="minorHAnsi" w:cstheme="minorHAnsi"/>
          <w:b/>
          <w:spacing w:val="2"/>
          <w:sz w:val="22"/>
          <w:szCs w:val="22"/>
        </w:rPr>
        <w:t>ΤΟΠΟΣ ΔΙΕΝΕΡΓΕΙΑΣ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700"/>
      </w:tblGrid>
      <w:tr w:rsidR="00EE6181" w:rsidRPr="00CF3140" w:rsidTr="004A0128">
        <w:tc>
          <w:tcPr>
            <w:tcW w:w="1908" w:type="dxa"/>
            <w:vAlign w:val="center"/>
          </w:tcPr>
          <w:p w:rsidR="00EE6181" w:rsidRPr="00CF3140" w:rsidRDefault="00EE6181" w:rsidP="004A0128">
            <w:pPr>
              <w:spacing w:line="360" w:lineRule="auto"/>
              <w:ind w:right="-58"/>
              <w:jc w:val="center"/>
              <w:rPr>
                <w:rFonts w:asciiTheme="minorHAnsi" w:hAnsiTheme="minorHAnsi" w:cstheme="minorHAnsi"/>
                <w:spacing w:val="2"/>
                <w:sz w:val="22"/>
                <w:szCs w:val="22"/>
              </w:rPr>
            </w:pPr>
            <w:r w:rsidRPr="00CF3140">
              <w:rPr>
                <w:rFonts w:asciiTheme="minorHAnsi" w:hAnsiTheme="minorHAnsi" w:cstheme="minorHAnsi"/>
                <w:spacing w:val="2"/>
                <w:sz w:val="22"/>
                <w:szCs w:val="22"/>
              </w:rPr>
              <w:t>Ημερομηνία</w:t>
            </w:r>
          </w:p>
          <w:p w:rsidR="00EE6181" w:rsidRPr="00CF3140" w:rsidRDefault="00EE6181" w:rsidP="004A0128">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spacing w:val="2"/>
                <w:sz w:val="22"/>
                <w:szCs w:val="22"/>
              </w:rPr>
              <w:t>(Ημ. Μην. Έτος)</w:t>
            </w:r>
          </w:p>
        </w:tc>
        <w:tc>
          <w:tcPr>
            <w:tcW w:w="1800" w:type="dxa"/>
            <w:vAlign w:val="center"/>
          </w:tcPr>
          <w:p w:rsidR="00EE6181" w:rsidRPr="00CF3140" w:rsidRDefault="00EE6181" w:rsidP="004A0128">
            <w:pPr>
              <w:spacing w:line="360" w:lineRule="auto"/>
              <w:ind w:right="-58"/>
              <w:jc w:val="center"/>
              <w:rPr>
                <w:rFonts w:asciiTheme="minorHAnsi" w:hAnsiTheme="minorHAnsi" w:cstheme="minorHAnsi"/>
                <w:spacing w:val="2"/>
                <w:sz w:val="22"/>
                <w:szCs w:val="22"/>
              </w:rPr>
            </w:pPr>
            <w:r w:rsidRPr="00CF3140">
              <w:rPr>
                <w:rFonts w:asciiTheme="minorHAnsi" w:hAnsiTheme="minorHAnsi" w:cstheme="minorHAnsi"/>
                <w:spacing w:val="2"/>
                <w:sz w:val="22"/>
                <w:szCs w:val="22"/>
              </w:rPr>
              <w:t>Ημέρα</w:t>
            </w:r>
          </w:p>
          <w:p w:rsidR="00EE6181" w:rsidRPr="00CF3140" w:rsidRDefault="00EE6181" w:rsidP="004A0128">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spacing w:val="2"/>
                <w:sz w:val="22"/>
                <w:szCs w:val="22"/>
              </w:rPr>
              <w:t>εβδομάδας</w:t>
            </w:r>
          </w:p>
        </w:tc>
        <w:tc>
          <w:tcPr>
            <w:tcW w:w="1700" w:type="dxa"/>
            <w:vAlign w:val="center"/>
          </w:tcPr>
          <w:p w:rsidR="00EE6181" w:rsidRPr="00CF3140" w:rsidRDefault="00EE6181" w:rsidP="004A0128">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spacing w:val="2"/>
                <w:sz w:val="22"/>
                <w:szCs w:val="22"/>
              </w:rPr>
              <w:t>Ώρα</w:t>
            </w:r>
          </w:p>
        </w:tc>
      </w:tr>
      <w:tr w:rsidR="00EE6181" w:rsidRPr="00C476E0" w:rsidTr="004A0128">
        <w:trPr>
          <w:trHeight w:val="656"/>
        </w:trPr>
        <w:tc>
          <w:tcPr>
            <w:tcW w:w="1908" w:type="dxa"/>
            <w:vAlign w:val="center"/>
          </w:tcPr>
          <w:p w:rsidR="00EE6181" w:rsidRPr="00CF3140" w:rsidRDefault="007E2D25" w:rsidP="004A0128">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b/>
                <w:bCs/>
                <w:spacing w:val="2"/>
                <w:sz w:val="22"/>
                <w:szCs w:val="22"/>
              </w:rPr>
              <w:t>26/8/2015</w:t>
            </w:r>
          </w:p>
        </w:tc>
        <w:tc>
          <w:tcPr>
            <w:tcW w:w="1800" w:type="dxa"/>
            <w:vAlign w:val="center"/>
          </w:tcPr>
          <w:p w:rsidR="00EE6181" w:rsidRPr="00CF3140" w:rsidRDefault="007E2D25" w:rsidP="004A0128">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b/>
                <w:bCs/>
                <w:spacing w:val="2"/>
                <w:sz w:val="22"/>
                <w:szCs w:val="22"/>
              </w:rPr>
              <w:t>Τετάρτη</w:t>
            </w:r>
          </w:p>
        </w:tc>
        <w:tc>
          <w:tcPr>
            <w:tcW w:w="1700" w:type="dxa"/>
            <w:vAlign w:val="center"/>
          </w:tcPr>
          <w:p w:rsidR="00EE6181" w:rsidRPr="00C476E0" w:rsidRDefault="00EE6181" w:rsidP="007E2D25">
            <w:pPr>
              <w:spacing w:line="360" w:lineRule="auto"/>
              <w:ind w:right="-58"/>
              <w:jc w:val="center"/>
              <w:rPr>
                <w:rFonts w:asciiTheme="minorHAnsi" w:hAnsiTheme="minorHAnsi" w:cstheme="minorHAnsi"/>
                <w:b/>
                <w:bCs/>
                <w:spacing w:val="2"/>
                <w:sz w:val="22"/>
                <w:szCs w:val="22"/>
              </w:rPr>
            </w:pPr>
            <w:r w:rsidRPr="00CF3140">
              <w:rPr>
                <w:rFonts w:asciiTheme="minorHAnsi" w:hAnsiTheme="minorHAnsi" w:cstheme="minorHAnsi"/>
                <w:b/>
                <w:bCs/>
                <w:spacing w:val="2"/>
                <w:sz w:val="22"/>
                <w:szCs w:val="22"/>
              </w:rPr>
              <w:t>1</w:t>
            </w:r>
            <w:r w:rsidR="007E2D25" w:rsidRPr="00CF3140">
              <w:rPr>
                <w:rFonts w:asciiTheme="minorHAnsi" w:hAnsiTheme="minorHAnsi" w:cstheme="minorHAnsi"/>
                <w:b/>
                <w:bCs/>
                <w:spacing w:val="2"/>
                <w:sz w:val="22"/>
                <w:szCs w:val="22"/>
              </w:rPr>
              <w:t>2</w:t>
            </w:r>
            <w:r w:rsidRPr="00CF3140">
              <w:rPr>
                <w:rFonts w:asciiTheme="minorHAnsi" w:hAnsiTheme="minorHAnsi" w:cstheme="minorHAnsi"/>
                <w:b/>
                <w:bCs/>
                <w:spacing w:val="2"/>
                <w:sz w:val="22"/>
                <w:szCs w:val="22"/>
              </w:rPr>
              <w:t>:00 π.μ</w:t>
            </w:r>
          </w:p>
        </w:tc>
      </w:tr>
    </w:tbl>
    <w:p w:rsidR="00631B4F" w:rsidRPr="00C476E0" w:rsidRDefault="00631B4F" w:rsidP="00631B4F">
      <w:pPr>
        <w:rPr>
          <w:rFonts w:asciiTheme="minorHAnsi" w:hAnsiTheme="minorHAnsi" w:cstheme="minorHAnsi"/>
          <w:vanish/>
          <w:sz w:val="22"/>
          <w:szCs w:val="22"/>
        </w:rPr>
      </w:pPr>
    </w:p>
    <w:tbl>
      <w:tblPr>
        <w:tblpPr w:leftFromText="180" w:rightFromText="180" w:vertAnchor="text" w:horzAnchor="page" w:tblpX="6962" w:tblpY="-1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tblGrid>
      <w:tr w:rsidR="00EE6181" w:rsidRPr="00C476E0" w:rsidTr="0015189D">
        <w:trPr>
          <w:trHeight w:val="558"/>
        </w:trPr>
        <w:tc>
          <w:tcPr>
            <w:tcW w:w="3784" w:type="dxa"/>
            <w:vAlign w:val="center"/>
          </w:tcPr>
          <w:p w:rsidR="00EE6181" w:rsidRPr="00C476E0" w:rsidRDefault="00542D8C" w:rsidP="00542D8C">
            <w:pPr>
              <w:spacing w:line="360" w:lineRule="auto"/>
              <w:ind w:right="-58"/>
              <w:jc w:val="center"/>
              <w:rPr>
                <w:rFonts w:asciiTheme="minorHAnsi" w:hAnsiTheme="minorHAnsi" w:cstheme="minorHAnsi"/>
                <w:b/>
                <w:bCs/>
                <w:spacing w:val="2"/>
                <w:sz w:val="22"/>
                <w:szCs w:val="22"/>
              </w:rPr>
            </w:pPr>
            <w:r w:rsidRPr="00C476E0">
              <w:rPr>
                <w:rFonts w:asciiTheme="minorHAnsi" w:hAnsiTheme="minorHAnsi" w:cstheme="minorHAnsi"/>
                <w:b/>
                <w:bCs/>
                <w:sz w:val="22"/>
                <w:szCs w:val="22"/>
              </w:rPr>
              <w:t xml:space="preserve">ΕΛΙΚΩΝΑΣ – ΠΑΡΝΑΣΣΟΣ ΑΝΑΠΤΥΞΙΑΚΗ ΑΕ </w:t>
            </w:r>
          </w:p>
        </w:tc>
      </w:tr>
      <w:tr w:rsidR="00EE6181" w:rsidRPr="00C476E0" w:rsidTr="0015189D">
        <w:trPr>
          <w:trHeight w:val="842"/>
        </w:trPr>
        <w:tc>
          <w:tcPr>
            <w:tcW w:w="3784" w:type="dxa"/>
            <w:vAlign w:val="center"/>
          </w:tcPr>
          <w:p w:rsidR="00EE6181" w:rsidRPr="00C476E0" w:rsidRDefault="00542D8C" w:rsidP="00C476E0">
            <w:pPr>
              <w:ind w:right="-58"/>
              <w:jc w:val="center"/>
              <w:rPr>
                <w:rFonts w:asciiTheme="minorHAnsi" w:hAnsiTheme="minorHAnsi" w:cstheme="minorHAnsi"/>
                <w:b/>
                <w:bCs/>
                <w:spacing w:val="2"/>
                <w:sz w:val="22"/>
                <w:szCs w:val="22"/>
              </w:rPr>
            </w:pPr>
            <w:r w:rsidRPr="00C476E0">
              <w:rPr>
                <w:rFonts w:asciiTheme="minorHAnsi" w:hAnsiTheme="minorHAnsi" w:cstheme="minorHAnsi"/>
                <w:bCs/>
                <w:sz w:val="22"/>
                <w:szCs w:val="22"/>
              </w:rPr>
              <w:t>Έρκυνας 9</w:t>
            </w:r>
            <w:r w:rsidR="00C476E0">
              <w:rPr>
                <w:rFonts w:asciiTheme="minorHAnsi" w:hAnsiTheme="minorHAnsi" w:cstheme="minorHAnsi"/>
                <w:bCs/>
                <w:sz w:val="22"/>
                <w:szCs w:val="22"/>
              </w:rPr>
              <w:t xml:space="preserve">, Τ.Κ 32100, </w:t>
            </w:r>
            <w:r w:rsidRPr="00C476E0">
              <w:rPr>
                <w:rFonts w:asciiTheme="minorHAnsi" w:hAnsiTheme="minorHAnsi" w:cstheme="minorHAnsi"/>
                <w:bCs/>
                <w:sz w:val="22"/>
                <w:szCs w:val="22"/>
              </w:rPr>
              <w:t xml:space="preserve"> Λιβαδειά </w:t>
            </w:r>
          </w:p>
        </w:tc>
      </w:tr>
    </w:tbl>
    <w:p w:rsidR="00EE6181" w:rsidRPr="00C476E0" w:rsidRDefault="00EE6181" w:rsidP="00185D52">
      <w:pPr>
        <w:spacing w:line="360" w:lineRule="auto"/>
        <w:ind w:right="-58"/>
        <w:rPr>
          <w:rFonts w:asciiTheme="minorHAnsi" w:hAnsiTheme="minorHAnsi" w:cstheme="minorHAnsi"/>
          <w:b/>
          <w:bCs/>
          <w:spacing w:val="2"/>
          <w:sz w:val="22"/>
          <w:szCs w:val="22"/>
        </w:rPr>
      </w:pPr>
    </w:p>
    <w:p w:rsidR="00EE6181" w:rsidRPr="00C476E0" w:rsidRDefault="00EE6181" w:rsidP="00185D52">
      <w:pPr>
        <w:spacing w:line="360" w:lineRule="auto"/>
        <w:ind w:right="-58"/>
        <w:rPr>
          <w:rFonts w:asciiTheme="minorHAnsi" w:hAnsiTheme="minorHAnsi" w:cstheme="minorHAnsi"/>
          <w:b/>
          <w:bCs/>
          <w:spacing w:val="2"/>
          <w:sz w:val="22"/>
          <w:szCs w:val="22"/>
        </w:rPr>
      </w:pPr>
    </w:p>
    <w:p w:rsidR="00EE6181" w:rsidRPr="00C476E0" w:rsidRDefault="00EE6181" w:rsidP="00185D52">
      <w:pPr>
        <w:spacing w:line="360" w:lineRule="auto"/>
        <w:ind w:right="-58"/>
        <w:rPr>
          <w:rFonts w:asciiTheme="minorHAnsi" w:hAnsiTheme="minorHAnsi" w:cstheme="minorHAnsi"/>
          <w:b/>
          <w:bCs/>
          <w:spacing w:val="2"/>
          <w:sz w:val="22"/>
          <w:szCs w:val="22"/>
        </w:rPr>
      </w:pPr>
    </w:p>
    <w:p w:rsidR="00EE6181" w:rsidRPr="00C476E0" w:rsidRDefault="00EE6181" w:rsidP="00554FCD">
      <w:pPr>
        <w:spacing w:line="360" w:lineRule="auto"/>
        <w:ind w:right="-58"/>
        <w:jc w:val="center"/>
        <w:rPr>
          <w:rFonts w:asciiTheme="minorHAnsi" w:hAnsiTheme="minorHAnsi" w:cstheme="minorHAnsi"/>
          <w:b/>
          <w:bCs/>
          <w:spacing w:val="2"/>
          <w:sz w:val="22"/>
          <w:szCs w:val="22"/>
        </w:rPr>
      </w:pPr>
      <w:r w:rsidRPr="00C476E0">
        <w:rPr>
          <w:rFonts w:asciiTheme="minorHAnsi" w:hAnsiTheme="minorHAnsi" w:cstheme="minorHAnsi"/>
          <w:b/>
          <w:bCs/>
          <w:spacing w:val="2"/>
          <w:sz w:val="22"/>
          <w:szCs w:val="22"/>
        </w:rPr>
        <w:t xml:space="preserve">Καταληκτική Ημερομηνία υποβολής προσφορών </w:t>
      </w:r>
      <w:r w:rsidR="007E2D25">
        <w:rPr>
          <w:rFonts w:asciiTheme="minorHAnsi" w:hAnsiTheme="minorHAnsi" w:cstheme="minorHAnsi"/>
          <w:b/>
          <w:bCs/>
          <w:spacing w:val="2"/>
          <w:sz w:val="22"/>
          <w:szCs w:val="22"/>
        </w:rPr>
        <w:t xml:space="preserve"> 25/8/2015</w:t>
      </w:r>
    </w:p>
    <w:p w:rsidR="00EE6181" w:rsidRPr="00C476E0" w:rsidRDefault="00EE6181" w:rsidP="00185D52">
      <w:pPr>
        <w:spacing w:line="360" w:lineRule="auto"/>
        <w:ind w:right="-58"/>
        <w:rPr>
          <w:rFonts w:asciiTheme="minorHAnsi" w:hAnsiTheme="minorHAnsi" w:cstheme="minorHAnsi"/>
          <w:b/>
          <w:bCs/>
          <w:spacing w:val="2"/>
          <w:sz w:val="22"/>
          <w:szCs w:val="22"/>
        </w:rPr>
      </w:pPr>
    </w:p>
    <w:p w:rsidR="00EE6181" w:rsidRPr="00C476E0" w:rsidRDefault="00EE6181" w:rsidP="00185D52">
      <w:pPr>
        <w:spacing w:line="360" w:lineRule="auto"/>
        <w:ind w:right="-58"/>
        <w:rPr>
          <w:rFonts w:asciiTheme="minorHAnsi" w:hAnsiTheme="minorHAnsi" w:cstheme="minorHAnsi"/>
          <w:b/>
          <w:bCs/>
          <w:spacing w:val="2"/>
          <w:sz w:val="22"/>
          <w:szCs w:val="22"/>
        </w:rPr>
      </w:pPr>
    </w:p>
    <w:p w:rsidR="00EE6181" w:rsidRDefault="00EE6181" w:rsidP="00185D52">
      <w:pPr>
        <w:spacing w:line="360" w:lineRule="auto"/>
        <w:ind w:right="-58"/>
        <w:jc w:val="center"/>
        <w:rPr>
          <w:rFonts w:ascii="Calibri" w:hAnsi="Calibri" w:cs="Arial"/>
          <w:b/>
          <w:bCs/>
          <w:spacing w:val="2"/>
          <w:sz w:val="24"/>
          <w:szCs w:val="24"/>
        </w:rPr>
      </w:pPr>
      <w:r w:rsidRPr="00554FCD">
        <w:rPr>
          <w:rFonts w:ascii="Calibri" w:hAnsi="Calibri" w:cs="Arial"/>
          <w:b/>
          <w:bCs/>
          <w:spacing w:val="2"/>
          <w:sz w:val="24"/>
          <w:szCs w:val="24"/>
        </w:rPr>
        <w:t xml:space="preserve">ΗΜΕΡΟΜΗΝΙΑ </w:t>
      </w:r>
      <w:r w:rsidRPr="00970028">
        <w:rPr>
          <w:rFonts w:ascii="Calibri" w:hAnsi="Calibri" w:cs="Arial"/>
          <w:b/>
          <w:bCs/>
          <w:spacing w:val="2"/>
          <w:sz w:val="24"/>
          <w:szCs w:val="24"/>
        </w:rPr>
        <w:t xml:space="preserve">ΔΗΜΟΣΙΕΥΣΗΣ </w:t>
      </w:r>
      <w:r w:rsidR="00CF3140">
        <w:rPr>
          <w:rFonts w:ascii="Calibri" w:hAnsi="Calibri" w:cs="Arial"/>
          <w:b/>
          <w:bCs/>
          <w:spacing w:val="2"/>
          <w:sz w:val="24"/>
          <w:szCs w:val="24"/>
        </w:rPr>
        <w:t>7/8/2015</w:t>
      </w:r>
    </w:p>
    <w:p w:rsidR="00B47809" w:rsidRDefault="00EE6181" w:rsidP="00B47809">
      <w:pPr>
        <w:pStyle w:val="SubSubSection"/>
        <w:spacing w:before="0" w:after="0"/>
        <w:jc w:val="center"/>
        <w:rPr>
          <w:spacing w:val="2"/>
        </w:rPr>
      </w:pPr>
      <w:r>
        <w:rPr>
          <w:iCs/>
        </w:rPr>
        <w:br w:type="page"/>
      </w:r>
    </w:p>
    <w:p w:rsidR="00EE6181" w:rsidRDefault="00EE6181" w:rsidP="00517F83">
      <w:pPr>
        <w:pStyle w:val="20"/>
        <w:rPr>
          <w:spacing w:val="2"/>
        </w:rPr>
      </w:pPr>
    </w:p>
    <w:p w:rsidR="00EE6181" w:rsidRPr="00BD4B47" w:rsidRDefault="00EE6181" w:rsidP="00B47809">
      <w:pPr>
        <w:pStyle w:val="MainSection"/>
      </w:pPr>
      <w:bookmarkStart w:id="0" w:name="_Toc394861034"/>
      <w:r w:rsidRPr="00BD4B47">
        <w:t>ΕΙΣΑΓΩΓΗ</w:t>
      </w:r>
      <w:bookmarkEnd w:id="0"/>
    </w:p>
    <w:p w:rsidR="00B47809" w:rsidRDefault="00B47809" w:rsidP="00F21714">
      <w:pPr>
        <w:spacing w:line="276" w:lineRule="auto"/>
        <w:jc w:val="both"/>
        <w:rPr>
          <w:rFonts w:ascii="Calibri" w:hAnsi="Calibri" w:cs="Arial"/>
          <w:spacing w:val="2"/>
          <w:sz w:val="22"/>
          <w:szCs w:val="22"/>
        </w:rPr>
      </w:pPr>
    </w:p>
    <w:p w:rsidR="00F21714" w:rsidRPr="00832848" w:rsidRDefault="00EE6181" w:rsidP="00F21714">
      <w:pPr>
        <w:spacing w:line="276" w:lineRule="auto"/>
        <w:jc w:val="both"/>
        <w:rPr>
          <w:rFonts w:asciiTheme="minorHAnsi" w:hAnsiTheme="minorHAnsi" w:cstheme="minorHAnsi"/>
          <w:b/>
          <w:bCs/>
          <w:sz w:val="24"/>
          <w:szCs w:val="24"/>
        </w:rPr>
      </w:pPr>
      <w:r w:rsidRPr="00601A45">
        <w:rPr>
          <w:rFonts w:ascii="Calibri" w:hAnsi="Calibri" w:cs="Arial"/>
          <w:spacing w:val="2"/>
          <w:sz w:val="22"/>
          <w:szCs w:val="22"/>
        </w:rPr>
        <w:t xml:space="preserve">Η </w:t>
      </w:r>
      <w:r w:rsidR="00360721" w:rsidRPr="00360721">
        <w:rPr>
          <w:rFonts w:asciiTheme="minorHAnsi" w:hAnsiTheme="minorHAnsi" w:cstheme="minorHAnsi"/>
          <w:bCs/>
          <w:sz w:val="22"/>
          <w:szCs w:val="22"/>
        </w:rPr>
        <w:t>ΕΛΙΚΩΝΑΣ – ΠΑΡΝΑΣΣΟΣ ΑΝΑΠΤΥΞΙΑΚΗ ΑΕ ΟΤΑ</w:t>
      </w:r>
      <w:r w:rsidRPr="00601A45">
        <w:rPr>
          <w:rFonts w:ascii="Calibri" w:hAnsi="Calibri" w:cs="Arial"/>
          <w:spacing w:val="2"/>
          <w:sz w:val="22"/>
          <w:szCs w:val="22"/>
        </w:rPr>
        <w:t xml:space="preserve"> (στο εξής: Αναθέτουσα Αρχή) προκηρύσσει </w:t>
      </w:r>
      <w:r w:rsidR="00601A45" w:rsidRPr="00601A45">
        <w:rPr>
          <w:rFonts w:ascii="Calibri" w:hAnsi="Calibri" w:cs="Arial"/>
          <w:spacing w:val="2"/>
          <w:sz w:val="22"/>
          <w:szCs w:val="22"/>
        </w:rPr>
        <w:t>πρόχειρο</w:t>
      </w:r>
      <w:r w:rsidRPr="00601A45">
        <w:rPr>
          <w:rFonts w:ascii="Calibri" w:hAnsi="Calibri" w:cs="Arial"/>
          <w:spacing w:val="2"/>
          <w:sz w:val="22"/>
          <w:szCs w:val="22"/>
        </w:rPr>
        <w:t xml:space="preserve"> μειοδοτικό διαγωνισμό με προβλεπόμενη συνολική </w:t>
      </w:r>
      <w:r w:rsidRPr="000728F0">
        <w:rPr>
          <w:rFonts w:ascii="Calibri" w:hAnsi="Calibri" w:cs="Arial"/>
          <w:spacing w:val="2"/>
          <w:sz w:val="22"/>
          <w:szCs w:val="22"/>
        </w:rPr>
        <w:t xml:space="preserve">δαπάνη </w:t>
      </w:r>
      <w:r w:rsidR="00D4607F" w:rsidRPr="000728F0">
        <w:rPr>
          <w:rFonts w:ascii="Calibri" w:hAnsi="Calibri" w:cs="Arial"/>
          <w:b/>
          <w:spacing w:val="2"/>
          <w:sz w:val="22"/>
          <w:szCs w:val="22"/>
        </w:rPr>
        <w:t xml:space="preserve">είκοσι </w:t>
      </w:r>
      <w:r w:rsidR="00360721" w:rsidRPr="000728F0">
        <w:rPr>
          <w:rFonts w:ascii="Calibri" w:hAnsi="Calibri" w:cs="Arial"/>
          <w:b/>
          <w:spacing w:val="2"/>
          <w:sz w:val="22"/>
          <w:szCs w:val="22"/>
        </w:rPr>
        <w:t xml:space="preserve">πέντε </w:t>
      </w:r>
      <w:r w:rsidR="00D4607F" w:rsidRPr="000728F0">
        <w:rPr>
          <w:rFonts w:ascii="Calibri" w:hAnsi="Calibri" w:cs="Arial"/>
          <w:b/>
          <w:spacing w:val="2"/>
          <w:sz w:val="22"/>
          <w:szCs w:val="22"/>
        </w:rPr>
        <w:t xml:space="preserve">χιλιάδες </w:t>
      </w:r>
      <w:r w:rsidR="00360721" w:rsidRPr="000728F0">
        <w:rPr>
          <w:rFonts w:ascii="Calibri" w:hAnsi="Calibri" w:cs="Calibri"/>
          <w:b/>
          <w:spacing w:val="2"/>
          <w:sz w:val="22"/>
          <w:szCs w:val="22"/>
        </w:rPr>
        <w:t>ευρώ (25.0</w:t>
      </w:r>
      <w:r w:rsidR="00D4607F" w:rsidRPr="000728F0">
        <w:rPr>
          <w:rFonts w:ascii="Calibri" w:hAnsi="Calibri" w:cs="Calibri"/>
          <w:b/>
          <w:spacing w:val="2"/>
          <w:sz w:val="22"/>
          <w:szCs w:val="22"/>
        </w:rPr>
        <w:t>00</w:t>
      </w:r>
      <w:r w:rsidR="00A40A9D" w:rsidRPr="000728F0">
        <w:rPr>
          <w:rFonts w:ascii="Calibri" w:hAnsi="Calibri" w:cs="Calibri"/>
          <w:b/>
          <w:spacing w:val="2"/>
          <w:sz w:val="22"/>
          <w:szCs w:val="22"/>
        </w:rPr>
        <w:t xml:space="preserve">,00 Ευρώ) </w:t>
      </w:r>
      <w:r w:rsidRPr="000728F0">
        <w:rPr>
          <w:rFonts w:ascii="Calibri" w:hAnsi="Calibri" w:cs="Calibri"/>
          <w:b/>
          <w:spacing w:val="2"/>
          <w:sz w:val="22"/>
          <w:szCs w:val="22"/>
        </w:rPr>
        <w:t>μη συμπεριλαμβανομένου ΦΠΑ,</w:t>
      </w:r>
      <w:r w:rsidRPr="000728F0">
        <w:rPr>
          <w:rFonts w:ascii="Calibri" w:hAnsi="Calibri" w:cs="Arial"/>
          <w:spacing w:val="2"/>
          <w:sz w:val="22"/>
          <w:szCs w:val="22"/>
        </w:rPr>
        <w:t xml:space="preserve"> με κριτήριο </w:t>
      </w:r>
      <w:r w:rsidR="00854B6F" w:rsidRPr="000728F0">
        <w:rPr>
          <w:rFonts w:ascii="Calibri" w:hAnsi="Calibri" w:cs="Arial"/>
          <w:spacing w:val="2"/>
          <w:sz w:val="22"/>
          <w:szCs w:val="22"/>
        </w:rPr>
        <w:t>κατακύρωσης την τεχνοοικονομικά</w:t>
      </w:r>
      <w:r w:rsidR="00854B6F">
        <w:rPr>
          <w:rFonts w:ascii="Calibri" w:hAnsi="Calibri" w:cs="Arial"/>
          <w:spacing w:val="2"/>
          <w:sz w:val="22"/>
          <w:szCs w:val="22"/>
        </w:rPr>
        <w:t xml:space="preserve"> </w:t>
      </w:r>
      <w:r w:rsidRPr="00FD73AA">
        <w:rPr>
          <w:rFonts w:ascii="Calibri" w:hAnsi="Calibri" w:cs="Arial"/>
          <w:spacing w:val="2"/>
          <w:sz w:val="22"/>
          <w:szCs w:val="22"/>
        </w:rPr>
        <w:t>συμφερότερη</w:t>
      </w:r>
      <w:r>
        <w:rPr>
          <w:rFonts w:ascii="Calibri" w:hAnsi="Calibri" w:cs="Arial"/>
          <w:spacing w:val="2"/>
          <w:sz w:val="22"/>
          <w:szCs w:val="22"/>
        </w:rPr>
        <w:t xml:space="preserve"> </w:t>
      </w:r>
      <w:r w:rsidRPr="00185D52">
        <w:rPr>
          <w:rFonts w:ascii="Calibri" w:hAnsi="Calibri" w:cs="Arial"/>
          <w:spacing w:val="2"/>
          <w:sz w:val="22"/>
          <w:szCs w:val="22"/>
        </w:rPr>
        <w:t>προσφορά και</w:t>
      </w:r>
      <w:r w:rsidR="00360721">
        <w:rPr>
          <w:rFonts w:ascii="Calibri" w:hAnsi="Calibri" w:cs="Arial"/>
          <w:spacing w:val="2"/>
          <w:sz w:val="22"/>
          <w:szCs w:val="22"/>
        </w:rPr>
        <w:t xml:space="preserve"> αντικείμενο</w:t>
      </w:r>
      <w:r w:rsidR="00D36234">
        <w:rPr>
          <w:rFonts w:ascii="Calibri" w:hAnsi="Calibri" w:cs="Arial"/>
          <w:spacing w:val="2"/>
          <w:sz w:val="22"/>
          <w:szCs w:val="22"/>
        </w:rPr>
        <w:t xml:space="preserve"> </w:t>
      </w:r>
      <w:r w:rsidR="00F21714" w:rsidRPr="00D103D5">
        <w:rPr>
          <w:rFonts w:ascii="Calibri" w:hAnsi="Calibri" w:cs="Calibri"/>
          <w:b/>
          <w:sz w:val="22"/>
          <w:szCs w:val="22"/>
        </w:rPr>
        <w:t xml:space="preserve">«Δημιουργία εκπαιδευτικών χαρτών σε έντυπη &amp; ηλεκτρονική μορφή με ιστορικά, περιβαλλοντικά, πολιτιστικά και τουριστικά στοιχεία για τον Κορινθιακό Κόλπο » </w:t>
      </w:r>
      <w:r w:rsidR="00F21714" w:rsidRPr="00D103D5">
        <w:rPr>
          <w:rFonts w:asciiTheme="minorHAnsi" w:hAnsiTheme="minorHAnsi" w:cstheme="minorHAnsi"/>
          <w:b/>
          <w:sz w:val="24"/>
          <w:szCs w:val="24"/>
        </w:rPr>
        <w:t xml:space="preserve"> </w:t>
      </w:r>
      <w:r w:rsidR="00F21714" w:rsidRPr="00D103D5">
        <w:rPr>
          <w:rFonts w:asciiTheme="minorHAnsi" w:hAnsiTheme="minorHAnsi" w:cstheme="minorHAnsi"/>
          <w:sz w:val="24"/>
          <w:szCs w:val="24"/>
        </w:rPr>
        <w:t>στο πλαίσιο</w:t>
      </w:r>
      <w:r w:rsidR="00F21714" w:rsidRPr="00D103D5">
        <w:rPr>
          <w:rFonts w:asciiTheme="minorHAnsi" w:hAnsiTheme="minorHAnsi" w:cstheme="minorHAnsi"/>
          <w:b/>
          <w:sz w:val="24"/>
          <w:szCs w:val="24"/>
        </w:rPr>
        <w:t xml:space="preserve"> ΔΙΑΤΟΠΙΚΗΣ ΣΥΝΕΡΓΑΣΙΑΣ </w:t>
      </w:r>
      <w:r w:rsidR="00F21714" w:rsidRPr="00D103D5">
        <w:rPr>
          <w:rFonts w:asciiTheme="minorHAnsi" w:hAnsiTheme="minorHAnsi" w:cstheme="minorHAnsi"/>
          <w:sz w:val="24"/>
          <w:szCs w:val="24"/>
        </w:rPr>
        <w:t xml:space="preserve">του Τοπικού Προγράμματος </w:t>
      </w:r>
      <w:r w:rsidR="00F21714" w:rsidRPr="00D103D5">
        <w:rPr>
          <w:rFonts w:asciiTheme="minorHAnsi" w:hAnsiTheme="minorHAnsi" w:cstheme="minorHAnsi"/>
          <w:b/>
          <w:sz w:val="24"/>
          <w:szCs w:val="24"/>
        </w:rPr>
        <w:t xml:space="preserve">  </w:t>
      </w:r>
      <w:r w:rsidR="00F21714" w:rsidRPr="00D103D5">
        <w:rPr>
          <w:rFonts w:asciiTheme="minorHAnsi" w:hAnsiTheme="minorHAnsi" w:cstheme="minorHAnsi"/>
          <w:bCs/>
          <w:sz w:val="24"/>
          <w:szCs w:val="24"/>
        </w:rPr>
        <w:t xml:space="preserve"> </w:t>
      </w:r>
      <w:r w:rsidR="00F21714" w:rsidRPr="00D103D5">
        <w:rPr>
          <w:rFonts w:asciiTheme="minorHAnsi" w:hAnsiTheme="minorHAnsi" w:cstheme="minorHAnsi"/>
          <w:sz w:val="24"/>
          <w:szCs w:val="24"/>
        </w:rPr>
        <w:t xml:space="preserve">ΑΞΟΝΑ 4 Προσέγγισης </w:t>
      </w:r>
      <w:r w:rsidR="00F21714" w:rsidRPr="00D103D5">
        <w:rPr>
          <w:rFonts w:asciiTheme="minorHAnsi" w:hAnsiTheme="minorHAnsi" w:cstheme="minorHAnsi"/>
          <w:bCs/>
          <w:sz w:val="24"/>
          <w:szCs w:val="24"/>
        </w:rPr>
        <w:t xml:space="preserve"> </w:t>
      </w:r>
      <w:r w:rsidR="00F21714" w:rsidRPr="00D103D5">
        <w:rPr>
          <w:rFonts w:asciiTheme="minorHAnsi" w:hAnsiTheme="minorHAnsi" w:cstheme="minorHAnsi"/>
          <w:bCs/>
          <w:sz w:val="24"/>
          <w:szCs w:val="24"/>
          <w:lang w:val="en-US"/>
        </w:rPr>
        <w:t>LEADER</w:t>
      </w:r>
      <w:r w:rsidR="00F21714" w:rsidRPr="00D103D5">
        <w:rPr>
          <w:rFonts w:asciiTheme="minorHAnsi" w:hAnsiTheme="minorHAnsi" w:cstheme="minorHAnsi"/>
          <w:b/>
          <w:bCs/>
          <w:sz w:val="24"/>
          <w:szCs w:val="24"/>
        </w:rPr>
        <w:t xml:space="preserve"> </w:t>
      </w:r>
      <w:r w:rsidR="00F21714" w:rsidRPr="00D103D5">
        <w:rPr>
          <w:rFonts w:asciiTheme="minorHAnsi" w:hAnsiTheme="minorHAnsi" w:cstheme="minorHAnsi"/>
          <w:bCs/>
          <w:sz w:val="24"/>
          <w:szCs w:val="24"/>
        </w:rPr>
        <w:t xml:space="preserve">Π.Ε. Βοιωτίας  </w:t>
      </w:r>
      <w:r w:rsidR="00F21714" w:rsidRPr="00D103D5">
        <w:rPr>
          <w:rFonts w:asciiTheme="minorHAnsi" w:hAnsiTheme="minorHAnsi" w:cstheme="minorHAnsi"/>
          <w:sz w:val="24"/>
          <w:szCs w:val="24"/>
        </w:rPr>
        <w:t xml:space="preserve"> της Ομάδας Τοπικής Δράσης </w:t>
      </w:r>
      <w:r w:rsidR="00F21714" w:rsidRPr="00D103D5">
        <w:rPr>
          <w:rFonts w:asciiTheme="minorHAnsi" w:hAnsiTheme="minorHAnsi" w:cstheme="minorHAnsi"/>
          <w:b/>
          <w:bCs/>
          <w:sz w:val="24"/>
          <w:szCs w:val="24"/>
        </w:rPr>
        <w:t xml:space="preserve"> (Ο.Τ.Δ.): ΕΛΙΚΩΝΑΣ – ΠΑΡΝΑΣΣΟΣ ΑΝΑΠΤΥΞΙΑΚΗ ΑΕ ΟΤΑ».</w:t>
      </w:r>
    </w:p>
    <w:p w:rsidR="00F21714" w:rsidRPr="00725A89" w:rsidRDefault="00F21714" w:rsidP="00F21714">
      <w:pPr>
        <w:tabs>
          <w:tab w:val="left" w:pos="2580"/>
          <w:tab w:val="left" w:pos="5055"/>
        </w:tabs>
        <w:spacing w:line="276" w:lineRule="auto"/>
        <w:ind w:right="-58"/>
        <w:jc w:val="both"/>
        <w:rPr>
          <w:rFonts w:ascii="Calibri" w:hAnsi="Calibri" w:cs="Arial"/>
          <w:spacing w:val="2"/>
          <w:sz w:val="22"/>
          <w:szCs w:val="22"/>
        </w:rPr>
      </w:pPr>
    </w:p>
    <w:p w:rsidR="00EE6181" w:rsidRDefault="00EE6181" w:rsidP="00BB3080">
      <w:pPr>
        <w:pStyle w:val="MainSection"/>
      </w:pPr>
      <w:bookmarkStart w:id="1" w:name="_Toc394861035"/>
      <w:r>
        <w:t>Α ΜΕΡΟΣ: ΓΕΝΙΚΟΙ ΚΑΙ ΕΙΔΙΚΟΙ ΟΡΟΙ</w:t>
      </w:r>
      <w:bookmarkEnd w:id="1"/>
    </w:p>
    <w:p w:rsidR="00EE6181" w:rsidRDefault="00EE6181" w:rsidP="00004CC7"/>
    <w:p w:rsidR="00EE6181" w:rsidRPr="001A011B" w:rsidRDefault="00EE6181" w:rsidP="001A011B">
      <w:pPr>
        <w:keepNext/>
        <w:keepLines/>
        <w:widowControl/>
        <w:suppressAutoHyphens w:val="0"/>
        <w:autoSpaceDE/>
        <w:spacing w:before="240" w:after="240" w:line="276" w:lineRule="auto"/>
        <w:outlineLvl w:val="2"/>
        <w:rPr>
          <w:rFonts w:ascii="Calibri" w:hAnsi="Calibri" w:cs="Calibri"/>
          <w:b/>
          <w:bCs/>
          <w:color w:val="4F81BD"/>
          <w:spacing w:val="20"/>
          <w:sz w:val="28"/>
          <w:szCs w:val="28"/>
          <w:lang w:eastAsia="en-US"/>
        </w:rPr>
      </w:pPr>
      <w:bookmarkStart w:id="2" w:name="_Toc391562778"/>
      <w:bookmarkStart w:id="3" w:name="_Toc394520840"/>
      <w:bookmarkStart w:id="4" w:name="_Toc394861036"/>
      <w:r w:rsidRPr="001A011B">
        <w:rPr>
          <w:rFonts w:ascii="Calibri" w:hAnsi="Calibri" w:cs="Calibri"/>
          <w:b/>
          <w:bCs/>
          <w:color w:val="4F81BD"/>
          <w:spacing w:val="20"/>
          <w:sz w:val="28"/>
          <w:szCs w:val="28"/>
          <w:lang w:eastAsia="en-US"/>
        </w:rPr>
        <w:t>ΓΕΝΙΚΕΣ ΑΡΧΕΣ</w:t>
      </w:r>
      <w:bookmarkEnd w:id="2"/>
      <w:bookmarkEnd w:id="3"/>
      <w:bookmarkEnd w:id="4"/>
    </w:p>
    <w:p w:rsidR="00EE6181" w:rsidRPr="00004CC7" w:rsidRDefault="00C53B2F" w:rsidP="0014715C">
      <w:pPr>
        <w:widowControl/>
        <w:suppressAutoHyphens w:val="0"/>
        <w:autoSpaceDE/>
        <w:spacing w:before="60" w:after="60" w:line="276" w:lineRule="auto"/>
        <w:jc w:val="both"/>
        <w:rPr>
          <w:rFonts w:ascii="Calibri" w:hAnsi="Calibri"/>
          <w:sz w:val="22"/>
          <w:szCs w:val="22"/>
          <w:lang w:eastAsia="en-US"/>
        </w:rPr>
      </w:pPr>
      <w:r>
        <w:rPr>
          <w:rFonts w:ascii="Calibri" w:hAnsi="Calibri"/>
          <w:sz w:val="22"/>
          <w:szCs w:val="22"/>
          <w:lang w:eastAsia="en-US"/>
        </w:rPr>
        <w:t xml:space="preserve">Οι </w:t>
      </w:r>
      <w:r w:rsidR="00EE6181" w:rsidRPr="00004CC7">
        <w:rPr>
          <w:rFonts w:ascii="Calibri" w:hAnsi="Calibri"/>
          <w:sz w:val="22"/>
          <w:szCs w:val="22"/>
          <w:lang w:eastAsia="en-US"/>
        </w:rPr>
        <w:t>κατωτέρω περιεχόμενοι στην παρούσα διακήρυξη όροι και απαιτήσεις είναι υποχρεωτικοί. Η μη τήρησή τους καθιστά απαράδεκτη την προσφορά του υποψηφίου και την αποκλείει από οποιαδήποτε αξιολόγηση.</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Η συμμετοχή στο διαγωνισμό γίνεται με ευθύνη του υποψηφίου, ο οποίος εξ αυτού του λόγου δεν αντλεί δικαίωμα αποζημίωσης. Η συμμετοχή του στο διαγωνισμό συνεπάγεται πλήρη και ανεπιφύλακτη αποδοχή των όρων της διακήρυξης εκ μέρους του υποψηφίου και δεν δύναται, με την προσφορά του ή με οιονδήποτε άλλο τρόπο, να αποκρούσει, ευθέως ή εμμέσως, τους όρους της παρούσης εφόσον δεν έχει ασκήσει, εμπροθέσμως, την ένσταση του άρθρου 15 παρ. 2 περ. α</w:t>
      </w:r>
      <w:r w:rsidR="00C53B2F">
        <w:rPr>
          <w:rFonts w:ascii="Calibri" w:hAnsi="Calibri"/>
          <w:sz w:val="22"/>
          <w:szCs w:val="22"/>
          <w:lang w:eastAsia="en-US"/>
        </w:rPr>
        <w:t xml:space="preserve"> </w:t>
      </w:r>
      <w:r w:rsidRPr="00004CC7">
        <w:rPr>
          <w:rFonts w:ascii="Calibri" w:hAnsi="Calibri"/>
          <w:sz w:val="22"/>
          <w:szCs w:val="22"/>
          <w:lang w:eastAsia="en-US"/>
        </w:rPr>
        <w:t>του Π.Δ. 118/2007 κατά της διακήρυξης του διαγωνισμού ή έχει απορριφθεί η ανωτέρω ένσταση.</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Οι υποψήφιοι δε</w:t>
      </w:r>
      <w:r w:rsidR="00C53B2F">
        <w:rPr>
          <w:rFonts w:ascii="Calibri" w:hAnsi="Calibri"/>
          <w:sz w:val="22"/>
          <w:szCs w:val="22"/>
          <w:lang w:eastAsia="en-US"/>
        </w:rPr>
        <w:t>ν</w:t>
      </w:r>
      <w:r w:rsidRPr="00004CC7">
        <w:rPr>
          <w:rFonts w:ascii="Calibri" w:hAnsi="Calibri"/>
          <w:sz w:val="22"/>
          <w:szCs w:val="22"/>
          <w:lang w:eastAsia="en-US"/>
        </w:rPr>
        <w:t xml:space="preserve"> δικαιούνται αποζημίωσης για δαπάνες σχετικές με τη σύνταξη και υποβολή των στοιχείων που αναφέρονται στην παρούσα, π.χ. Φακέλων Προσφοράς κλπ.</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Σε περίπτωση υποβολής προσφοράς από κοινοπραξίες ή ενώσεις υποψηφίων, που υποβάλλουν κοινή προσφορά, όλα τα μέλη της κοινοπραξίας/ένωσης ευθύνονται έναντι της Αναθέτουσας Αρχής αλληλεγγύως και εις ολόκληρον. Σε περίπτωση κατακύρωσης στην κοινοπραξία / ένωση η ευθύνη αυτή εξακολουθεί μέχρι πλήρους εκτελέσεως της σύμβασης.</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Η Αναθέτουσα Αρχή επιφυλάσσεται, εφόσον το επιθυμεί, να κάνει ενδεικτικούς ελέγχους επαλήθευσης των στοιχείων που θα υποβληθούν από τους υποψηφίους.</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Η Αναθέτουσα Αρχή επιφυλάσσεται να απορρίψει με αιτιολογημένη απόφαση προσφορά υποψηφίου όταν αποδειχθεί ότι τα περιλαμβανόμενα σε αυτήν στοιχεία ή δικαιολογητικά δεν είναι αληθή. Η απόφαση απόρριψης λαμβάνεται από την Αναθέτουσα Αρχή ανεξάρτητα από το στάδιο που βρίσκεται ο διαγωνισμός.</w:t>
      </w:r>
    </w:p>
    <w:p w:rsidR="00D120E9"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D120E9">
        <w:rPr>
          <w:rFonts w:ascii="Calibri" w:hAnsi="Calibri"/>
          <w:sz w:val="22"/>
          <w:szCs w:val="22"/>
          <w:lang w:eastAsia="en-US"/>
        </w:rPr>
        <w:t xml:space="preserve">Προσφορές που είναι αόριστες και ανεπίδεκτες εκτίμησης ή είναι υπό αίρεση απορρίπτονται ως απαράδεκτες μετά από προηγούμενη γνωμοδότηση του αρμόδιου για την αξιολόγηση των αποτελεσμάτων του διαγωνισμού οργάνου. </w:t>
      </w:r>
    </w:p>
    <w:p w:rsidR="00EE6181" w:rsidRPr="00D120E9"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D120E9">
        <w:rPr>
          <w:rFonts w:ascii="Calibri" w:hAnsi="Calibri"/>
          <w:sz w:val="22"/>
          <w:szCs w:val="22"/>
          <w:lang w:eastAsia="en-US"/>
        </w:rPr>
        <w:lastRenderedPageBreak/>
        <w:t>Η συμμετοχή στο διαγωνισμό είναι ανοικτή και επί ίσοις όροις για όσους πληρούν τις νομικές, οικονομικές και τεχνικές προϋποθέσεις που προβλέπονται στην παρούσα και διαθέτουν την απαιτούμενη επαγγελματική επάρκεια και εμπειρία.</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Οι επικεφαλίδες, οι τίτλοι των άρθρων, οι υπότιτλοι και ο πίνακας περιεχομένων τίθενται για διευκόλυνση της ανάγνωσης και δε λαμβάνονται υπόψη για την ερμηνεία της Διακήρυξης.</w:t>
      </w:r>
    </w:p>
    <w:p w:rsidR="00EE6181" w:rsidRPr="00004CC7" w:rsidRDefault="00EE6181" w:rsidP="006C249B">
      <w:pPr>
        <w:widowControl/>
        <w:numPr>
          <w:ilvl w:val="0"/>
          <w:numId w:val="15"/>
        </w:numPr>
        <w:suppressAutoHyphens w:val="0"/>
        <w:autoSpaceDE/>
        <w:spacing w:before="60" w:after="60" w:line="276" w:lineRule="auto"/>
        <w:contextualSpacing/>
        <w:jc w:val="both"/>
        <w:rPr>
          <w:rFonts w:ascii="Calibri" w:hAnsi="Calibri"/>
          <w:sz w:val="22"/>
          <w:szCs w:val="22"/>
          <w:lang w:eastAsia="en-US"/>
        </w:rPr>
      </w:pPr>
      <w:r w:rsidRPr="00004CC7">
        <w:rPr>
          <w:rFonts w:ascii="Calibri" w:hAnsi="Calibri"/>
          <w:sz w:val="22"/>
          <w:szCs w:val="22"/>
          <w:lang w:eastAsia="en-US"/>
        </w:rPr>
        <w:t>Η παράδοση των παραδοτέων από τον Ανάδοχο επιτρέπεται να γίνεται τμηματικά σε διακριτά και ολοκληρωμένα υποσύνολα που θα συμφωνούνται κάθε φορά με την Αναθέτουσα Αρχή και βάσει των όρων και του χρονοδιαγράμματος του έργου.</w:t>
      </w:r>
    </w:p>
    <w:p w:rsidR="00EE6181" w:rsidRPr="00004CC7" w:rsidRDefault="00EE6181" w:rsidP="0014715C">
      <w:pPr>
        <w:keepNext/>
        <w:keepLines/>
        <w:widowControl/>
        <w:suppressAutoHyphens w:val="0"/>
        <w:autoSpaceDE/>
        <w:spacing w:before="240" w:after="240" w:line="276" w:lineRule="auto"/>
        <w:outlineLvl w:val="2"/>
        <w:rPr>
          <w:rFonts w:ascii="Calibri" w:hAnsi="Calibri" w:cs="Calibri"/>
          <w:b/>
          <w:bCs/>
          <w:color w:val="4F81BD"/>
          <w:spacing w:val="20"/>
          <w:sz w:val="28"/>
          <w:szCs w:val="28"/>
          <w:lang w:eastAsia="en-US"/>
        </w:rPr>
      </w:pPr>
      <w:bookmarkStart w:id="5" w:name="_Toc391562782"/>
      <w:bookmarkStart w:id="6" w:name="_Toc394520844"/>
      <w:bookmarkStart w:id="7" w:name="_Toc394861039"/>
      <w:bookmarkStart w:id="8" w:name="_Toc173917106"/>
      <w:r w:rsidRPr="00004CC7">
        <w:rPr>
          <w:rFonts w:ascii="Calibri" w:hAnsi="Calibri" w:cs="Calibri"/>
          <w:b/>
          <w:bCs/>
          <w:color w:val="4F81BD"/>
          <w:spacing w:val="20"/>
          <w:sz w:val="28"/>
          <w:szCs w:val="28"/>
          <w:lang w:eastAsia="en-US"/>
        </w:rPr>
        <w:t xml:space="preserve">  ΣΤΟΙΧΕΙΑ ΑΠΟΣΤΟΛΗΣ ΔΙΑΚΗΡΥΞΗΣ ΓΙΑ ΔΗΜΟΣΙΕΥΣΗ</w:t>
      </w:r>
      <w:bookmarkEnd w:id="5"/>
      <w:bookmarkEnd w:id="6"/>
      <w:bookmarkEnd w:id="7"/>
      <w:r w:rsidRPr="00004CC7">
        <w:rPr>
          <w:rFonts w:ascii="Calibri" w:hAnsi="Calibri" w:cs="Calibri"/>
          <w:b/>
          <w:bCs/>
          <w:color w:val="4F81BD"/>
          <w:spacing w:val="20"/>
          <w:sz w:val="28"/>
          <w:szCs w:val="28"/>
          <w:lang w:eastAsia="en-US"/>
        </w:rPr>
        <w:t xml:space="preserve"> </w:t>
      </w:r>
      <w:bookmarkEnd w:id="8"/>
    </w:p>
    <w:p w:rsidR="00EE6181" w:rsidRPr="00004CC7" w:rsidRDefault="00EE6181" w:rsidP="0014715C">
      <w:pPr>
        <w:widowControl/>
        <w:suppressAutoHyphens w:val="0"/>
        <w:autoSpaceDE/>
        <w:spacing w:before="60" w:after="60" w:line="276" w:lineRule="auto"/>
        <w:jc w:val="both"/>
        <w:rPr>
          <w:rFonts w:ascii="Calibri" w:hAnsi="Calibri"/>
          <w:sz w:val="22"/>
          <w:szCs w:val="22"/>
          <w:lang w:eastAsia="en-US"/>
        </w:rPr>
      </w:pPr>
      <w:r w:rsidRPr="00004CC7">
        <w:rPr>
          <w:rFonts w:ascii="Calibri" w:hAnsi="Calibri"/>
          <w:sz w:val="22"/>
          <w:szCs w:val="22"/>
          <w:lang w:eastAsia="en-US"/>
        </w:rPr>
        <w:t>Η περίληψη της παρούσας διακήρυξης δημοσιεύεται:</w:t>
      </w:r>
    </w:p>
    <w:p w:rsidR="00EE6181" w:rsidRPr="006B4D48" w:rsidRDefault="00EE6181" w:rsidP="00EF3BEB">
      <w:pPr>
        <w:pStyle w:val="af1"/>
        <w:widowControl/>
        <w:numPr>
          <w:ilvl w:val="0"/>
          <w:numId w:val="21"/>
        </w:numPr>
        <w:suppressAutoHyphens w:val="0"/>
        <w:autoSpaceDE/>
        <w:spacing w:before="60" w:after="60" w:line="276" w:lineRule="auto"/>
        <w:jc w:val="both"/>
        <w:rPr>
          <w:rFonts w:ascii="Calibri" w:hAnsi="Calibri"/>
          <w:sz w:val="22"/>
          <w:szCs w:val="22"/>
          <w:lang w:eastAsia="en-US"/>
        </w:rPr>
      </w:pPr>
      <w:r w:rsidRPr="006B4D48">
        <w:rPr>
          <w:rFonts w:ascii="Calibri" w:hAnsi="Calibri"/>
          <w:sz w:val="22"/>
          <w:szCs w:val="22"/>
          <w:lang w:eastAsia="en-US"/>
        </w:rPr>
        <w:t xml:space="preserve">στην ιστοσελίδα της </w:t>
      </w:r>
      <w:r w:rsidR="00360721" w:rsidRPr="006B4D48">
        <w:rPr>
          <w:rFonts w:asciiTheme="minorHAnsi" w:hAnsiTheme="minorHAnsi" w:cstheme="minorHAnsi"/>
          <w:bCs/>
          <w:sz w:val="22"/>
          <w:szCs w:val="22"/>
        </w:rPr>
        <w:t>ΕΛΙΚΩΝΑΣ – ΠΑΡΝΑΣΣΟΣ ΑΝΑΠΤΥΞΙΑΚΗ ΑΕ ΟΤΑ</w:t>
      </w:r>
      <w:r w:rsidR="00061BB0" w:rsidRPr="006B4D48">
        <w:rPr>
          <w:rFonts w:ascii="Calibri" w:hAnsi="Calibri"/>
          <w:sz w:val="22"/>
          <w:szCs w:val="22"/>
          <w:lang w:eastAsia="en-US"/>
        </w:rPr>
        <w:t xml:space="preserve">, </w:t>
      </w:r>
      <w:r w:rsidRPr="006B4D48">
        <w:rPr>
          <w:rFonts w:ascii="Calibri" w:hAnsi="Calibri"/>
          <w:sz w:val="22"/>
          <w:szCs w:val="22"/>
          <w:lang w:eastAsia="en-US"/>
        </w:rPr>
        <w:t>http://www.</w:t>
      </w:r>
      <w:r w:rsidR="00360721" w:rsidRPr="006B4D48">
        <w:rPr>
          <w:rFonts w:ascii="Calibri" w:hAnsi="Calibri"/>
          <w:sz w:val="22"/>
          <w:szCs w:val="22"/>
          <w:lang w:val="en-US" w:eastAsia="en-US"/>
        </w:rPr>
        <w:t>elikonas</w:t>
      </w:r>
      <w:r w:rsidR="00061BB0" w:rsidRPr="006B4D48">
        <w:rPr>
          <w:rFonts w:ascii="Calibri" w:hAnsi="Calibri"/>
          <w:sz w:val="22"/>
          <w:szCs w:val="22"/>
          <w:lang w:eastAsia="en-US"/>
        </w:rPr>
        <w:t>.gr</w:t>
      </w:r>
    </w:p>
    <w:p w:rsidR="00EE6181" w:rsidRPr="00004CC7" w:rsidRDefault="00EE6181" w:rsidP="0014715C">
      <w:pPr>
        <w:keepNext/>
        <w:keepLines/>
        <w:widowControl/>
        <w:suppressAutoHyphens w:val="0"/>
        <w:autoSpaceDE/>
        <w:spacing w:before="240" w:after="240" w:line="276" w:lineRule="auto"/>
        <w:jc w:val="both"/>
        <w:outlineLvl w:val="2"/>
        <w:rPr>
          <w:rFonts w:ascii="Calibri" w:hAnsi="Calibri" w:cs="Calibri"/>
          <w:b/>
          <w:bCs/>
          <w:color w:val="4F81BD"/>
          <w:spacing w:val="20"/>
          <w:sz w:val="28"/>
          <w:szCs w:val="28"/>
          <w:lang w:eastAsia="en-US"/>
        </w:rPr>
      </w:pPr>
      <w:bookmarkStart w:id="9" w:name="_Toc394520845"/>
      <w:bookmarkStart w:id="10" w:name="_Toc394861040"/>
      <w:r w:rsidRPr="00004CC7">
        <w:rPr>
          <w:rFonts w:ascii="Calibri" w:hAnsi="Calibri" w:cs="Calibri"/>
          <w:b/>
          <w:bCs/>
          <w:color w:val="4F81BD"/>
          <w:spacing w:val="20"/>
          <w:sz w:val="28"/>
          <w:szCs w:val="28"/>
          <w:lang w:eastAsia="en-US"/>
        </w:rPr>
        <w:t xml:space="preserve"> </w:t>
      </w:r>
      <w:r w:rsidR="00E31DBA">
        <w:rPr>
          <w:rFonts w:ascii="Calibri" w:hAnsi="Calibri" w:cs="Calibri"/>
          <w:b/>
          <w:bCs/>
          <w:color w:val="4F81BD"/>
          <w:spacing w:val="20"/>
          <w:sz w:val="28"/>
          <w:szCs w:val="28"/>
          <w:lang w:eastAsia="en-US"/>
        </w:rPr>
        <w:t xml:space="preserve"> ΤΡΟΠΟΣ ΛΗΨΗΣ ΕΓΓΡΑΦΩΝ ΤΗΣ ΔΙΑΚΗ</w:t>
      </w:r>
      <w:r w:rsidRPr="00004CC7">
        <w:rPr>
          <w:rFonts w:ascii="Calibri" w:hAnsi="Calibri" w:cs="Calibri"/>
          <w:b/>
          <w:bCs/>
          <w:color w:val="4F81BD"/>
          <w:spacing w:val="20"/>
          <w:sz w:val="28"/>
          <w:szCs w:val="28"/>
          <w:lang w:eastAsia="en-US"/>
        </w:rPr>
        <w:t>Ρ</w:t>
      </w:r>
      <w:r w:rsidR="00E31DBA">
        <w:rPr>
          <w:rFonts w:ascii="Calibri" w:hAnsi="Calibri" w:cs="Calibri"/>
          <w:b/>
          <w:bCs/>
          <w:color w:val="4F81BD"/>
          <w:spacing w:val="20"/>
          <w:sz w:val="28"/>
          <w:szCs w:val="28"/>
          <w:lang w:eastAsia="en-US"/>
        </w:rPr>
        <w:t>Υ</w:t>
      </w:r>
      <w:r w:rsidRPr="00004CC7">
        <w:rPr>
          <w:rFonts w:ascii="Calibri" w:hAnsi="Calibri" w:cs="Calibri"/>
          <w:b/>
          <w:bCs/>
          <w:color w:val="4F81BD"/>
          <w:spacing w:val="20"/>
          <w:sz w:val="28"/>
          <w:szCs w:val="28"/>
          <w:lang w:eastAsia="en-US"/>
        </w:rPr>
        <w:t>ΞΗΣ – ΠΑΡΟΧΗ ΔΙΕΥΚΡΙΝΗΣΕΩΝ</w:t>
      </w:r>
      <w:bookmarkEnd w:id="9"/>
      <w:bookmarkEnd w:id="10"/>
    </w:p>
    <w:p w:rsidR="00EE6181" w:rsidRPr="00004CC7" w:rsidRDefault="00EE6181" w:rsidP="000744B8">
      <w:pPr>
        <w:widowControl/>
        <w:numPr>
          <w:ilvl w:val="0"/>
          <w:numId w:val="16"/>
        </w:numPr>
        <w:suppressAutoHyphens w:val="0"/>
        <w:autoSpaceDE/>
        <w:spacing w:beforeLines="60" w:afterLines="60" w:line="276" w:lineRule="auto"/>
        <w:jc w:val="both"/>
        <w:rPr>
          <w:rFonts w:ascii="Calibri" w:hAnsi="Calibri"/>
          <w:sz w:val="22"/>
          <w:szCs w:val="22"/>
          <w:lang w:eastAsia="en-US"/>
        </w:rPr>
      </w:pPr>
      <w:r w:rsidRPr="00004CC7">
        <w:rPr>
          <w:rFonts w:ascii="Calibri" w:hAnsi="Calibri"/>
          <w:sz w:val="22"/>
          <w:szCs w:val="22"/>
          <w:lang w:eastAsia="en-US"/>
        </w:rPr>
        <w:t>Κάθε ενδιαφερόμενος μπορεί να απευθύνεται στην Αναθέτουσα Αρχή, όσο διάστημα διαρκεί το δικαίωμα υποβολής προσφορών και να παραλαμβάνει το πλήρες κείμενο της Διακήρυξης κατά τη διάρκεια των εργάσιμων ημερών και μέσα στο ωράριο εργασίας της Αναθέτουσας Αρχής κατόπιν συμπλήρωσης σχετικής αίτησης.</w:t>
      </w:r>
    </w:p>
    <w:p w:rsidR="00EE6181" w:rsidRPr="00B94118" w:rsidRDefault="00EE6181" w:rsidP="000744B8">
      <w:pPr>
        <w:widowControl/>
        <w:numPr>
          <w:ilvl w:val="0"/>
          <w:numId w:val="16"/>
        </w:numPr>
        <w:suppressAutoHyphens w:val="0"/>
        <w:autoSpaceDE/>
        <w:spacing w:beforeLines="60" w:afterLines="60" w:line="276" w:lineRule="auto"/>
        <w:jc w:val="both"/>
        <w:rPr>
          <w:rFonts w:ascii="Calibri" w:hAnsi="Calibri"/>
          <w:sz w:val="22"/>
          <w:szCs w:val="22"/>
          <w:lang w:eastAsia="en-US"/>
        </w:rPr>
      </w:pPr>
      <w:r w:rsidRPr="00B94118">
        <w:rPr>
          <w:rFonts w:ascii="Calibri" w:hAnsi="Calibri"/>
          <w:sz w:val="22"/>
          <w:szCs w:val="22"/>
          <w:lang w:eastAsia="en-US"/>
        </w:rPr>
        <w:t>Η διάθεση της Διακήρυξης γίνεται από την έδρα της Αναθέτουσας Αρχής και η παραλαβή της γίνεται αυτοπροσώπως, μέσω ηλεκτρονικού τα</w:t>
      </w:r>
      <w:r w:rsidR="00B94118" w:rsidRPr="00B94118">
        <w:rPr>
          <w:rFonts w:ascii="Calibri" w:hAnsi="Calibri"/>
          <w:sz w:val="22"/>
          <w:szCs w:val="22"/>
          <w:lang w:eastAsia="en-US"/>
        </w:rPr>
        <w:t>χυδρομείου ή μέσω ταχυμεταφοράς.</w:t>
      </w:r>
      <w:r w:rsidRPr="00B94118">
        <w:rPr>
          <w:rFonts w:ascii="Calibri" w:hAnsi="Calibri"/>
          <w:sz w:val="22"/>
          <w:szCs w:val="22"/>
          <w:lang w:eastAsia="en-US"/>
        </w:rPr>
        <w:t xml:space="preserve"> </w:t>
      </w:r>
    </w:p>
    <w:p w:rsidR="00EE6181" w:rsidRPr="00DF5A71" w:rsidRDefault="00EE6181" w:rsidP="000744B8">
      <w:pPr>
        <w:widowControl/>
        <w:numPr>
          <w:ilvl w:val="0"/>
          <w:numId w:val="16"/>
        </w:numPr>
        <w:suppressAutoHyphens w:val="0"/>
        <w:autoSpaceDE/>
        <w:spacing w:beforeLines="60" w:afterLines="60" w:line="276" w:lineRule="auto"/>
        <w:jc w:val="both"/>
        <w:rPr>
          <w:rFonts w:ascii="Calibri" w:hAnsi="Calibri"/>
          <w:sz w:val="22"/>
          <w:szCs w:val="22"/>
          <w:lang w:eastAsia="en-US"/>
        </w:rPr>
      </w:pPr>
      <w:r w:rsidRPr="00004CC7">
        <w:rPr>
          <w:rFonts w:ascii="Calibri" w:hAnsi="Calibri"/>
          <w:sz w:val="22"/>
          <w:szCs w:val="22"/>
          <w:lang w:eastAsia="en-US"/>
        </w:rPr>
        <w:t xml:space="preserve">Προς διευκόλυνση και για την ενημέρωση των ενδιαφερομένων, η </w:t>
      </w:r>
      <w:r w:rsidR="00E31DBA">
        <w:rPr>
          <w:rFonts w:ascii="Calibri" w:hAnsi="Calibri"/>
          <w:sz w:val="22"/>
          <w:szCs w:val="22"/>
          <w:lang w:eastAsia="en-US"/>
        </w:rPr>
        <w:t xml:space="preserve"> Διακήρυξη</w:t>
      </w:r>
      <w:r w:rsidRPr="00004CC7">
        <w:rPr>
          <w:rFonts w:ascii="Calibri" w:hAnsi="Calibri"/>
          <w:sz w:val="22"/>
          <w:szCs w:val="22"/>
          <w:lang w:eastAsia="en-US"/>
        </w:rPr>
        <w:t xml:space="preserve"> του διαγωνισμού θα διατίθεται σε ηλεκτρονική μορφή μέσω του διαδικτύου </w:t>
      </w:r>
      <w:r w:rsidRPr="00DF5A71">
        <w:rPr>
          <w:rFonts w:ascii="Calibri" w:hAnsi="Calibri"/>
          <w:sz w:val="22"/>
          <w:szCs w:val="22"/>
          <w:lang w:eastAsia="en-US"/>
        </w:rPr>
        <w:t xml:space="preserve">στη διεύθυνση: </w:t>
      </w:r>
      <w:r w:rsidR="00360721" w:rsidRPr="00DF5A71">
        <w:rPr>
          <w:rFonts w:ascii="Calibri" w:hAnsi="Calibri"/>
          <w:color w:val="0000FF"/>
          <w:sz w:val="22"/>
          <w:szCs w:val="22"/>
          <w:u w:val="single"/>
          <w:lang w:eastAsia="en-US"/>
        </w:rPr>
        <w:t>http://www.</w:t>
      </w:r>
      <w:r w:rsidR="00360721" w:rsidRPr="00DF5A71">
        <w:rPr>
          <w:rFonts w:ascii="Calibri" w:hAnsi="Calibri"/>
          <w:color w:val="0000FF"/>
          <w:sz w:val="22"/>
          <w:szCs w:val="22"/>
          <w:u w:val="single"/>
          <w:lang w:val="en-US" w:eastAsia="en-US"/>
        </w:rPr>
        <w:t>elikonas</w:t>
      </w:r>
      <w:r w:rsidR="00EF3BEB" w:rsidRPr="00DF5A71">
        <w:rPr>
          <w:rFonts w:ascii="Calibri" w:hAnsi="Calibri"/>
          <w:color w:val="0000FF"/>
          <w:sz w:val="22"/>
          <w:szCs w:val="22"/>
          <w:u w:val="single"/>
          <w:lang w:eastAsia="en-US"/>
        </w:rPr>
        <w:t>.gr</w:t>
      </w:r>
      <w:r w:rsidRPr="00DF5A71">
        <w:rPr>
          <w:rFonts w:ascii="Calibri" w:hAnsi="Calibri"/>
          <w:sz w:val="22"/>
          <w:szCs w:val="22"/>
          <w:lang w:eastAsia="en-US"/>
        </w:rPr>
        <w:t xml:space="preserve"> .</w:t>
      </w:r>
    </w:p>
    <w:p w:rsidR="008B5E9F" w:rsidRDefault="008B5E9F" w:rsidP="000744B8">
      <w:pPr>
        <w:widowControl/>
        <w:suppressAutoHyphens w:val="0"/>
        <w:autoSpaceDE/>
        <w:spacing w:beforeLines="60" w:afterLines="60" w:line="276" w:lineRule="auto"/>
        <w:jc w:val="both"/>
        <w:rPr>
          <w:rFonts w:ascii="Calibri" w:hAnsi="Calibri"/>
          <w:sz w:val="22"/>
          <w:szCs w:val="22"/>
          <w:highlight w:val="yellow"/>
          <w:lang w:eastAsia="en-US"/>
        </w:rPr>
      </w:pPr>
    </w:p>
    <w:p w:rsidR="008B5E9F" w:rsidRPr="008B5E9F" w:rsidRDefault="008B5E9F" w:rsidP="000744B8">
      <w:pPr>
        <w:widowControl/>
        <w:suppressAutoHyphens w:val="0"/>
        <w:autoSpaceDE/>
        <w:spacing w:beforeLines="60" w:afterLines="60" w:line="276" w:lineRule="auto"/>
        <w:jc w:val="both"/>
        <w:rPr>
          <w:rFonts w:ascii="Calibri" w:hAnsi="Calibri"/>
          <w:sz w:val="22"/>
          <w:szCs w:val="22"/>
          <w:highlight w:val="yellow"/>
          <w:lang w:eastAsia="en-US"/>
        </w:rPr>
      </w:pPr>
    </w:p>
    <w:p w:rsidR="00EE6181" w:rsidRPr="00E544E9" w:rsidRDefault="00EE6181" w:rsidP="00A713C7">
      <w:pPr>
        <w:pStyle w:val="SubSection"/>
        <w:ind w:left="284" w:hanging="284"/>
      </w:pPr>
      <w:bookmarkStart w:id="11" w:name="_Toc394861041"/>
      <w:r w:rsidRPr="00E544E9">
        <w:t>ΑΝΤΙΚΕΙΜΕΝΟ ΤΟΥ ΕΡΓΟΥ</w:t>
      </w:r>
      <w:bookmarkEnd w:id="11"/>
    </w:p>
    <w:p w:rsidR="006D110E" w:rsidRPr="00EC2054" w:rsidRDefault="006D110E" w:rsidP="006D110E">
      <w:pPr>
        <w:spacing w:after="120" w:line="360" w:lineRule="auto"/>
        <w:jc w:val="both"/>
        <w:rPr>
          <w:rFonts w:ascii="Calibri" w:hAnsi="Calibri" w:cs="Calibri"/>
          <w:sz w:val="22"/>
          <w:szCs w:val="22"/>
        </w:rPr>
      </w:pPr>
      <w:r w:rsidRPr="00E31DBA">
        <w:rPr>
          <w:rFonts w:ascii="Calibri" w:hAnsi="Calibri" w:cs="Calibri"/>
          <w:sz w:val="22"/>
          <w:szCs w:val="22"/>
        </w:rPr>
        <w:t xml:space="preserve">Κύριος στόχος του έργου </w:t>
      </w:r>
      <w:r w:rsidRPr="00E31DBA">
        <w:rPr>
          <w:rFonts w:ascii="Calibri" w:hAnsi="Calibri" w:cs="Calibri"/>
          <w:b/>
          <w:sz w:val="22"/>
          <w:szCs w:val="22"/>
        </w:rPr>
        <w:t>«Δημιουργία εκπαιδευτικών χαρτών σε έντυπη και ηλεκτρονική μορφή με ιστορικά, περιβαλλοντικά, πολιτιστικά και τουριστικά στοιχεία για τον Κορινθιακό Κόλπο», στο πλαίσιο υλοποίησης του</w:t>
      </w:r>
      <w:r w:rsidR="00E31DBA">
        <w:rPr>
          <w:rFonts w:ascii="Calibri" w:hAnsi="Calibri" w:cs="Calibri"/>
          <w:b/>
          <w:sz w:val="22"/>
          <w:szCs w:val="22"/>
        </w:rPr>
        <w:t xml:space="preserve"> </w:t>
      </w:r>
      <w:r w:rsidRPr="00E31DBA">
        <w:rPr>
          <w:rFonts w:ascii="Calibri" w:hAnsi="Calibri" w:cs="Calibri"/>
          <w:b/>
          <w:sz w:val="22"/>
          <w:szCs w:val="22"/>
        </w:rPr>
        <w:t>Μέτρου 4.2.1 «Διατοπική Συνεργασία», του Έργου «</w:t>
      </w:r>
      <w:r w:rsidRPr="00E31DBA">
        <w:rPr>
          <w:rFonts w:ascii="Calibri" w:hAnsi="Calibri" w:cs="Calibri"/>
          <w:bCs/>
          <w:sz w:val="22"/>
          <w:szCs w:val="22"/>
        </w:rPr>
        <w:t>ΤΟΠΙΚΟ ΠΡΟΓΡΑΜΜΑ</w:t>
      </w:r>
      <w:r w:rsidRPr="00EC2054">
        <w:rPr>
          <w:rFonts w:ascii="Calibri" w:hAnsi="Calibri" w:cs="Calibri"/>
          <w:bCs/>
          <w:sz w:val="22"/>
          <w:szCs w:val="22"/>
        </w:rPr>
        <w:t xml:space="preserve"> ΠΡΟΣΕΓΓΙΣΗΣ </w:t>
      </w:r>
      <w:r w:rsidRPr="00EC2054">
        <w:rPr>
          <w:rFonts w:ascii="Calibri" w:hAnsi="Calibri" w:cs="Calibri"/>
          <w:bCs/>
          <w:sz w:val="22"/>
          <w:szCs w:val="22"/>
          <w:lang w:val="en-US"/>
        </w:rPr>
        <w:t>LEADER</w:t>
      </w:r>
      <w:r w:rsidRPr="00EC2054">
        <w:rPr>
          <w:rFonts w:ascii="Calibri" w:hAnsi="Calibri" w:cs="Calibri"/>
          <w:sz w:val="22"/>
          <w:szCs w:val="22"/>
        </w:rPr>
        <w:t>ΤΟΥ ΑΞΟΝΑ 4 ΤΟΥ</w:t>
      </w:r>
      <w:r w:rsidRPr="00EC2054">
        <w:rPr>
          <w:rFonts w:ascii="Calibri" w:hAnsi="Calibri" w:cs="Calibri"/>
          <w:bCs/>
          <w:sz w:val="22"/>
          <w:szCs w:val="22"/>
        </w:rPr>
        <w:t xml:space="preserve"> ΤΟΠΙΚΟΥ ΠΡΟΓΡΑΜΜΑΤΟΣ ΠΡΟΣΕΓΓΙΣΗΣ </w:t>
      </w:r>
      <w:r w:rsidRPr="00EC2054">
        <w:rPr>
          <w:rFonts w:ascii="Calibri" w:hAnsi="Calibri" w:cs="Calibri"/>
          <w:bCs/>
          <w:sz w:val="22"/>
          <w:szCs w:val="22"/>
          <w:lang w:val="en-US"/>
        </w:rPr>
        <w:t>LEADER</w:t>
      </w:r>
      <w:r w:rsidRPr="00EC2054">
        <w:rPr>
          <w:rFonts w:ascii="Calibri" w:hAnsi="Calibri" w:cs="Calibri"/>
          <w:sz w:val="22"/>
          <w:szCs w:val="22"/>
        </w:rPr>
        <w:t>ΤΟΥ ΑΞΟΝΑ 4 ΤΟΥ ΠΡΟΓΡΑΜΜΑΤΟΣ «ΑΓΡΟΤΙΚΗ ΑΝΑΠΤΥΞΗ ΤΗΣ ΕΛΛΑΔΑΣ 2007-2013»- (ΠΑΑ)</w:t>
      </w:r>
      <w:r w:rsidRPr="00EC2054">
        <w:rPr>
          <w:rFonts w:ascii="Calibri" w:hAnsi="Calibri" w:cs="Calibri"/>
          <w:b/>
          <w:bCs/>
          <w:sz w:val="22"/>
          <w:szCs w:val="22"/>
        </w:rPr>
        <w:t xml:space="preserve"> ΤΗΣ ΟΜΑΔΑΣ ΤΟΠΙΚΗΣ ΔΡΑΣΗΣ (Ο.Τ.Δ.): ΕΛΙΚΩΝΑΣ – ΠΑΡΝΑΣΣΟΣ ΑΝΑΠΤΥΞΙΑΚΗ ΑΕ ΟΤΑ», </w:t>
      </w:r>
      <w:r w:rsidRPr="00EC2054">
        <w:rPr>
          <w:rFonts w:ascii="Calibri" w:hAnsi="Calibri" w:cs="Calibri"/>
          <w:bCs/>
          <w:sz w:val="22"/>
          <w:szCs w:val="22"/>
        </w:rPr>
        <w:t>είναι η</w:t>
      </w:r>
      <w:r w:rsidR="00627077">
        <w:rPr>
          <w:rFonts w:ascii="Calibri" w:hAnsi="Calibri" w:cs="Calibri"/>
          <w:bCs/>
          <w:sz w:val="22"/>
          <w:szCs w:val="22"/>
        </w:rPr>
        <w:t xml:space="preserve"> </w:t>
      </w:r>
      <w:r w:rsidRPr="00EC2054">
        <w:rPr>
          <w:rFonts w:ascii="Calibri" w:hAnsi="Calibri" w:cs="Calibri"/>
          <w:sz w:val="22"/>
          <w:szCs w:val="22"/>
        </w:rPr>
        <w:t xml:space="preserve">ενημέρωση της εκπαιδευτικής κοινότητας με τη δημιουργία χάρτη με ιστορικά, πολιτιστικά και τουριστικά στοιχεία ενδιαφέροντος των συμμετεχουσών Ομάδων Τοπικής Δράσης – ΟΤΔ (ΕΛΙΚΩΝΑΣ - ΠΑΡΝΑΣΣΟΣ Α.Ε.ΑΙΤΩΛΙΑ Α.Ε., ΑΝ.ΒΟ.ΠΕ. Α.Ε., ΑΝ.ΦΩ.Α.Ε., ΑΧΑΪΑ Α.Ε.). </w:t>
      </w:r>
    </w:p>
    <w:p w:rsidR="006D110E" w:rsidRDefault="006D110E" w:rsidP="006D110E">
      <w:pPr>
        <w:spacing w:after="120" w:line="360" w:lineRule="auto"/>
        <w:ind w:right="-58"/>
        <w:jc w:val="both"/>
        <w:rPr>
          <w:rFonts w:ascii="Calibri" w:hAnsi="Calibri" w:cs="Calibri"/>
          <w:sz w:val="22"/>
          <w:szCs w:val="22"/>
        </w:rPr>
      </w:pPr>
      <w:r w:rsidRPr="00E31DBA">
        <w:rPr>
          <w:rFonts w:ascii="Calibri" w:hAnsi="Calibri" w:cs="Calibri"/>
          <w:sz w:val="22"/>
          <w:szCs w:val="22"/>
          <w:highlight w:val="yellow"/>
        </w:rPr>
        <w:t xml:space="preserve">Αντικείμενο του προκηρυσσόμενου </w:t>
      </w:r>
      <w:r w:rsidR="00F9137D" w:rsidRPr="00E31DBA">
        <w:rPr>
          <w:rFonts w:ascii="Calibri" w:hAnsi="Calibri" w:cs="Calibri"/>
          <w:sz w:val="22"/>
          <w:szCs w:val="22"/>
          <w:highlight w:val="yellow"/>
        </w:rPr>
        <w:t>Έργου είναι η δημιουργία έντυπων</w:t>
      </w:r>
      <w:r w:rsidRPr="00E31DBA">
        <w:rPr>
          <w:rFonts w:ascii="Calibri" w:hAnsi="Calibri" w:cs="Calibri"/>
          <w:sz w:val="22"/>
          <w:szCs w:val="22"/>
          <w:highlight w:val="yellow"/>
        </w:rPr>
        <w:t xml:space="preserve"> και </w:t>
      </w:r>
      <w:r w:rsidR="00F9137D" w:rsidRPr="00E31DBA">
        <w:rPr>
          <w:rFonts w:ascii="Calibri" w:hAnsi="Calibri" w:cs="Calibri"/>
          <w:sz w:val="22"/>
          <w:szCs w:val="22"/>
          <w:highlight w:val="yellow"/>
        </w:rPr>
        <w:t xml:space="preserve">ηλεκτρονικών χαρτών, με σκοπό την ενημέρωση των πολιτών και δυνητικών επισκεπτών για τα Ιστορικά, Πολιτιστικά και </w:t>
      </w:r>
      <w:r w:rsidR="00F9137D" w:rsidRPr="00E31DBA">
        <w:rPr>
          <w:rFonts w:ascii="Calibri" w:hAnsi="Calibri" w:cs="Calibri"/>
          <w:sz w:val="22"/>
          <w:szCs w:val="22"/>
          <w:highlight w:val="yellow"/>
        </w:rPr>
        <w:lastRenderedPageBreak/>
        <w:t>Τουριστικά σημεία ενδιαφέροντος της Βοιωτίας , της Φωκίδας, της Βόρειας Πελοποννήσου,</w:t>
      </w:r>
      <w:r w:rsidR="00CD3D4F" w:rsidRPr="00E31DBA">
        <w:rPr>
          <w:rFonts w:ascii="Calibri" w:hAnsi="Calibri" w:cs="Calibri"/>
          <w:sz w:val="22"/>
          <w:szCs w:val="22"/>
          <w:highlight w:val="yellow"/>
        </w:rPr>
        <w:t xml:space="preserve"> της Αχαΐας και της Αιτωλοακαρνανίας κατά μήκος του Κορινθιακού.</w:t>
      </w:r>
    </w:p>
    <w:p w:rsidR="00CD3D4F" w:rsidRDefault="00CD3D4F" w:rsidP="006D110E">
      <w:pPr>
        <w:spacing w:after="120" w:line="360" w:lineRule="auto"/>
        <w:ind w:right="-58"/>
        <w:jc w:val="both"/>
        <w:rPr>
          <w:rFonts w:ascii="Calibri" w:hAnsi="Calibri" w:cs="Calibri"/>
          <w:sz w:val="22"/>
          <w:szCs w:val="22"/>
        </w:rPr>
      </w:pPr>
      <w:r>
        <w:rPr>
          <w:rFonts w:ascii="Calibri" w:hAnsi="Calibri" w:cs="Calibri"/>
          <w:sz w:val="22"/>
          <w:szCs w:val="22"/>
        </w:rPr>
        <w:t>Αναφέρονται ενδεικτικά σημεία ενδιαφέροντος ανά Ο.Τ.Δ.:</w:t>
      </w:r>
    </w:p>
    <w:p w:rsidR="00CD3D4F" w:rsidRDefault="00CD3D4F" w:rsidP="00CD3D4F">
      <w:pPr>
        <w:spacing w:line="360" w:lineRule="auto"/>
        <w:jc w:val="both"/>
        <w:rPr>
          <w:rFonts w:asciiTheme="minorHAnsi" w:hAnsiTheme="minorHAnsi" w:cstheme="minorHAnsi"/>
          <w:sz w:val="22"/>
          <w:szCs w:val="22"/>
          <w:u w:val="single"/>
        </w:rPr>
      </w:pPr>
    </w:p>
    <w:p w:rsidR="00CD3D4F" w:rsidRPr="00CD3D4F" w:rsidRDefault="00CD3D4F" w:rsidP="00CD3D4F">
      <w:pPr>
        <w:spacing w:line="360" w:lineRule="auto"/>
        <w:jc w:val="both"/>
        <w:rPr>
          <w:rFonts w:asciiTheme="minorHAnsi" w:hAnsiTheme="minorHAnsi" w:cstheme="minorHAnsi"/>
          <w:sz w:val="22"/>
          <w:szCs w:val="22"/>
          <w:u w:val="single"/>
        </w:rPr>
      </w:pPr>
      <w:r w:rsidRPr="00CD3D4F">
        <w:rPr>
          <w:rFonts w:asciiTheme="minorHAnsi" w:hAnsiTheme="minorHAnsi" w:cstheme="minorHAnsi"/>
          <w:sz w:val="22"/>
          <w:szCs w:val="22"/>
          <w:u w:val="single"/>
        </w:rPr>
        <w:t>1. Αιτωλική Αναπτυξιακή – Ανώνυμη Εταιρεία ΟΤΑ (Συντονίστρια ΟΤΔ):</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1. Αντίρριο</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Α. Φρούριο Ρίου – Αντιρρίου</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Β. Αρχαίο θέατρο Μακύνειας</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2. Ναύπακτος</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Α. Κάστρο Ναυπάκτου</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Β. Λιμάνι και πάρκο Θερβάντες</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Γ. Το Φετιχέ τζαμί</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Δ. Τα Μποτσαρέϊκα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Ε. Το στενοπάζαρο</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ΣΤ. Ο κήπος και οι πηγές Νόβα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Ζ. Οι παραλίες Γρίμποβο και Ψανή με τα αιωνόβια πλατάνια και τα γάργαρα νερά.</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Η. Οι εκβολές και τα μονοπάτια του ΣΚΑ με την περιοχή</w:t>
      </w:r>
      <w:r w:rsidRPr="00CD3D4F">
        <w:rPr>
          <w:rStyle w:val="apple-converted-space"/>
          <w:rFonts w:asciiTheme="minorHAnsi" w:hAnsiTheme="minorHAnsi" w:cstheme="minorHAnsi"/>
          <w:color w:val="222222"/>
          <w:sz w:val="22"/>
          <w:szCs w:val="22"/>
        </w:rPr>
        <w:t> </w:t>
      </w:r>
      <w:r w:rsidRPr="00CD3D4F">
        <w:rPr>
          <w:rFonts w:asciiTheme="minorHAnsi" w:hAnsiTheme="minorHAnsi" w:cstheme="minorHAnsi"/>
          <w:color w:val="222222"/>
          <w:sz w:val="22"/>
          <w:szCs w:val="22"/>
          <w:lang w:val="en-US"/>
        </w:rPr>
        <w:t>Natura</w:t>
      </w:r>
      <w:r w:rsidRPr="00CD3D4F">
        <w:rPr>
          <w:rFonts w:asciiTheme="minorHAnsi" w:hAnsiTheme="minorHAnsi" w:cstheme="minorHAnsi"/>
          <w:color w:val="222222"/>
          <w:sz w:val="22"/>
          <w:szCs w:val="22"/>
        </w:rPr>
        <w:t>.</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p>
    <w:p w:rsidR="00CD3D4F" w:rsidRPr="00CD3D4F" w:rsidRDefault="00CD3D4F" w:rsidP="00CD3D4F">
      <w:pPr>
        <w:shd w:val="clear" w:color="auto" w:fill="FFFFFF"/>
        <w:spacing w:line="360" w:lineRule="auto"/>
        <w:rPr>
          <w:rFonts w:asciiTheme="minorHAnsi" w:hAnsiTheme="minorHAnsi" w:cstheme="minorHAnsi"/>
          <w:color w:val="222222"/>
          <w:sz w:val="22"/>
          <w:szCs w:val="22"/>
          <w:u w:val="single"/>
        </w:rPr>
      </w:pPr>
      <w:r w:rsidRPr="00CD3D4F">
        <w:rPr>
          <w:rFonts w:asciiTheme="minorHAnsi" w:hAnsiTheme="minorHAnsi" w:cstheme="minorHAnsi"/>
          <w:color w:val="222222"/>
          <w:sz w:val="22"/>
          <w:szCs w:val="22"/>
          <w:u w:val="single"/>
        </w:rPr>
        <w:t>2. Αναπτυξιακή Φωκική Α.Ε – Αναπτυξιακή Ανώνυμη Εταιρεία ΟΤΑ:</w:t>
      </w:r>
    </w:p>
    <w:p w:rsidR="00CD3D4F" w:rsidRPr="00CD3D4F" w:rsidRDefault="00CD3D4F" w:rsidP="00CD3D4F">
      <w:pPr>
        <w:shd w:val="clear" w:color="auto" w:fill="FFFFFF"/>
        <w:spacing w:line="360" w:lineRule="auto"/>
        <w:rPr>
          <w:rFonts w:asciiTheme="minorHAnsi" w:hAnsiTheme="minorHAnsi" w:cstheme="minorHAnsi"/>
          <w:color w:val="222222"/>
          <w:sz w:val="22"/>
          <w:szCs w:val="22"/>
          <w:u w:val="single"/>
        </w:rPr>
      </w:pP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 xml:space="preserve">1. Η Άμφισσα με το κάστρο της και   την ευρύτερη περιοχή του ελαιώνα της Άμφισσας ο οποίος καταλήγει στην παραλιακή ζώνη. </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2. Οι Δελφοί με τον αρχαιολογικό χώρο και το Δελφικό τοπίο μέχρι την παραλιακή ζώνη.</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 xml:space="preserve">3. Η Ιτέα με την μαρίνα της και η αρχαία Κίρρα με το αλλιευτικό καταφύγιο της </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4. Το Γαλαξίδι με το λιμάνι του , το ναυτικό μουσείο κ.λ.π</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5. Η Ερατεινή - Τολοφώνα με τους ελαιώνες τους , την παραλιακή τουριστική και αλλιευτική υποδομή τους κ.λ.π</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 xml:space="preserve">6. Το νησί των Τροιζονίων με την μαρίνα του , την τουριστική υποδομή του και την μοναδικότητά του ως το μοναδικό κατοικήσιμο νησί του Κορινθιακού κόλπου. </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 xml:space="preserve">7. Τον Μαραθιά και το Μοναστηράκι ως περιοχές τουρισμού διακοπών και  αναψυχής </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8. Το ορεινό ανάγλυφο της  Δεσφίνας  σε συνδυασμό  με την παραλιακή της ζώνη και με έμφαση στην ανάπτυξη των ιχθυοκαλλιεργειών δραστηριότητα δυναμική η οποία έχει αναπτυχθεί στην παραλιακή ζώνη από την Δεσφίνα μέχρι την Μανάγουλη κλπ.</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 xml:space="preserve">9. Μια γενική γρήγορη λήψη - αποτύπωση των ενδιάμεσων περιοχών από Δεσφίνα έως και Ευπάλιο (π.χ Πάνορμος , Άγιοι Πάντες , Άγιος Νικόλαος με την φημολογούμενη επανασύνδεση με φέρυμποτ  με </w:t>
      </w:r>
      <w:r w:rsidRPr="00CD3D4F">
        <w:rPr>
          <w:rFonts w:asciiTheme="minorHAnsi" w:hAnsiTheme="minorHAnsi" w:cstheme="minorHAnsi"/>
          <w:color w:val="222222"/>
          <w:sz w:val="22"/>
          <w:szCs w:val="22"/>
          <w:shd w:val="clear" w:color="auto" w:fill="FFFFFF"/>
        </w:rPr>
        <w:lastRenderedPageBreak/>
        <w:t>το Αίγιο , Χάνια , Γλύφακ.λ.π </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p>
    <w:p w:rsidR="00CD3D4F" w:rsidRPr="00CD3D4F" w:rsidRDefault="00CD3D4F" w:rsidP="00CD3D4F">
      <w:pPr>
        <w:shd w:val="clear" w:color="auto" w:fill="FFFFFF"/>
        <w:spacing w:line="360" w:lineRule="auto"/>
        <w:rPr>
          <w:rFonts w:asciiTheme="minorHAnsi" w:hAnsiTheme="minorHAnsi" w:cstheme="minorHAnsi"/>
          <w:color w:val="222222"/>
          <w:sz w:val="22"/>
          <w:szCs w:val="22"/>
          <w:u w:val="single"/>
        </w:rPr>
      </w:pPr>
      <w:r w:rsidRPr="00CD3D4F">
        <w:rPr>
          <w:rFonts w:asciiTheme="minorHAnsi" w:hAnsiTheme="minorHAnsi" w:cstheme="minorHAnsi"/>
          <w:color w:val="222222"/>
          <w:sz w:val="22"/>
          <w:szCs w:val="22"/>
          <w:u w:val="single"/>
        </w:rPr>
        <w:t>3.Αναπτυξιακή Βορείου Πελοποννήσου – Ανώνυμη Εταιρεία ΟΤΑ:</w:t>
      </w:r>
    </w:p>
    <w:p w:rsidR="00CD3D4F" w:rsidRPr="00CD3D4F" w:rsidRDefault="00CD3D4F" w:rsidP="00CD3D4F">
      <w:pPr>
        <w:shd w:val="clear" w:color="auto" w:fill="FFFFFF"/>
        <w:spacing w:line="360" w:lineRule="auto"/>
        <w:rPr>
          <w:rFonts w:asciiTheme="minorHAnsi" w:hAnsiTheme="minorHAnsi" w:cstheme="minorHAnsi"/>
          <w:color w:val="222222"/>
          <w:sz w:val="22"/>
          <w:szCs w:val="22"/>
          <w:u w:val="single"/>
        </w:rPr>
      </w:pP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1. Κόρινθος – Ισθμός Κορίνθου – Δίολκος - Ιουστιάνειο Τείχος – κορινθιακή τριήρης</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2. Ισθμία (αρχαιολογικός χώρος – Ίσθμιοι Αγώνες– αρχαίο Λιμάνι Κεγχρεών</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 xml:space="preserve">(Η αναφορά στους Ίσθμιους Αγώνες μπορεί να συνδυαστεί με τους Νέμεους Αγώνες και </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τη Νεμέα)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3. Αρχαία Κόρινθος – Ακροκόρινθος – Πεντεσκούφι</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4. Αρχαίο Λιμάνι Λεχαίου – Παλαιοχριστιανική Βασιλική</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5. Λουτράκι – Ηραίο Περαχώρας (λίμνη Βουλιαγμένης)</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6. Ασωπός ποταμός – τα νερά του έρχονται από την Στυμφαλία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7. Κιάτο – Αρχαία Σικυώνα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8. Όρος Κυλλήνη (Σπήλαιο Ερμή κλπ)</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 xml:space="preserve">9. Πιτσά - αρχαίος ζωγραφικός πίνακας από το σπήλαιό τους (Έκθεμα του Εθνικού </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Αρχαιολογικού Μουσείου με αριθμό 16464) </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rPr>
        <w:t>10.Ξυλόκαστρο – Πευκιάς Ξυλοκάστρου – Αρχαία Πελλήνη (Αριστοναύτες</w:t>
      </w:r>
    </w:p>
    <w:p w:rsidR="00CD3D4F" w:rsidRPr="00CD3D4F" w:rsidRDefault="00CD3D4F" w:rsidP="00CD3D4F">
      <w:pPr>
        <w:shd w:val="clear" w:color="auto" w:fill="FFFFFF"/>
        <w:spacing w:line="360" w:lineRule="auto"/>
        <w:rPr>
          <w:rFonts w:asciiTheme="minorHAnsi" w:hAnsiTheme="minorHAnsi" w:cstheme="minorHAnsi"/>
          <w:color w:val="222222"/>
          <w:sz w:val="22"/>
          <w:szCs w:val="22"/>
          <w:shd w:val="clear" w:color="auto" w:fill="FFFFFF"/>
        </w:rPr>
      </w:pPr>
      <w:r w:rsidRPr="00CD3D4F">
        <w:rPr>
          <w:rFonts w:asciiTheme="minorHAnsi" w:hAnsiTheme="minorHAnsi" w:cstheme="minorHAnsi"/>
          <w:color w:val="222222"/>
          <w:sz w:val="22"/>
          <w:szCs w:val="22"/>
          <w:shd w:val="clear" w:color="auto" w:fill="FFFFFF"/>
        </w:rPr>
        <w:t>11.Δερβένι, Ευρωστίνη – Ροζενά</w:t>
      </w:r>
    </w:p>
    <w:p w:rsidR="00CD3D4F" w:rsidRPr="00CD3D4F" w:rsidRDefault="00CD3D4F" w:rsidP="00CD3D4F">
      <w:pPr>
        <w:shd w:val="clear" w:color="auto" w:fill="FFFFFF"/>
        <w:spacing w:line="360" w:lineRule="auto"/>
        <w:rPr>
          <w:rFonts w:asciiTheme="minorHAnsi" w:hAnsiTheme="minorHAnsi" w:cstheme="minorHAnsi"/>
          <w:color w:val="000000"/>
          <w:sz w:val="22"/>
          <w:szCs w:val="22"/>
        </w:rPr>
      </w:pPr>
      <w:r w:rsidRPr="00CD3D4F">
        <w:rPr>
          <w:rFonts w:asciiTheme="minorHAnsi" w:hAnsiTheme="minorHAnsi" w:cstheme="minorHAnsi"/>
          <w:color w:val="222222"/>
          <w:sz w:val="22"/>
          <w:szCs w:val="22"/>
          <w:shd w:val="clear" w:color="auto" w:fill="FFFFFF"/>
        </w:rPr>
        <w:t>12</w:t>
      </w:r>
      <w:r w:rsidRPr="00CD3D4F">
        <w:rPr>
          <w:rFonts w:asciiTheme="minorHAnsi" w:hAnsiTheme="minorHAnsi" w:cstheme="minorHAnsi"/>
          <w:color w:val="000000"/>
          <w:sz w:val="22"/>
          <w:szCs w:val="22"/>
        </w:rPr>
        <w:t>.Μαύρα Λιθάρια (αρχαίο λιμάνι)</w:t>
      </w:r>
    </w:p>
    <w:p w:rsidR="00CD3D4F" w:rsidRPr="00CD3D4F" w:rsidRDefault="00CD3D4F" w:rsidP="00CD3D4F">
      <w:pPr>
        <w:shd w:val="clear" w:color="auto" w:fill="FFFFFF"/>
        <w:spacing w:line="360" w:lineRule="auto"/>
        <w:rPr>
          <w:rFonts w:asciiTheme="minorHAnsi" w:hAnsiTheme="minorHAnsi" w:cstheme="minorHAnsi"/>
          <w:color w:val="000000"/>
          <w:sz w:val="22"/>
          <w:szCs w:val="22"/>
        </w:rPr>
      </w:pPr>
    </w:p>
    <w:p w:rsidR="00CD3D4F" w:rsidRPr="00CD3D4F" w:rsidRDefault="00CD3D4F" w:rsidP="00CD3D4F">
      <w:pPr>
        <w:shd w:val="clear" w:color="auto" w:fill="FFFFFF"/>
        <w:spacing w:line="360" w:lineRule="auto"/>
        <w:rPr>
          <w:rFonts w:asciiTheme="minorHAnsi" w:hAnsiTheme="minorHAnsi" w:cstheme="minorHAnsi"/>
          <w:color w:val="000000"/>
          <w:sz w:val="22"/>
          <w:szCs w:val="22"/>
          <w:u w:val="single"/>
        </w:rPr>
      </w:pPr>
      <w:r w:rsidRPr="00CD3D4F">
        <w:rPr>
          <w:rFonts w:asciiTheme="minorHAnsi" w:hAnsiTheme="minorHAnsi" w:cstheme="minorHAnsi"/>
          <w:color w:val="000000"/>
          <w:sz w:val="22"/>
          <w:szCs w:val="22"/>
          <w:u w:val="single"/>
        </w:rPr>
        <w:t>4.Αναπτυξιακή Ελικώνας – Παρνασσός Α.Ε – Ανώνυμη Εταιρεία ΟΤΑ:</w:t>
      </w:r>
    </w:p>
    <w:p w:rsidR="00CD3D4F" w:rsidRPr="00CD3D4F" w:rsidRDefault="00CD3D4F" w:rsidP="00CD3D4F">
      <w:pPr>
        <w:shd w:val="clear" w:color="auto" w:fill="FFFFFF"/>
        <w:spacing w:line="360" w:lineRule="auto"/>
        <w:rPr>
          <w:rFonts w:asciiTheme="minorHAnsi" w:hAnsiTheme="minorHAnsi" w:cstheme="minorHAnsi"/>
          <w:color w:val="222222"/>
          <w:sz w:val="22"/>
          <w:szCs w:val="22"/>
        </w:rPr>
      </w:pPr>
      <w:r w:rsidRPr="00CD3D4F">
        <w:rPr>
          <w:rFonts w:asciiTheme="minorHAnsi" w:hAnsiTheme="minorHAnsi" w:cstheme="minorHAnsi"/>
          <w:color w:val="222222"/>
          <w:sz w:val="22"/>
          <w:szCs w:val="22"/>
          <w:lang w:val="en-US"/>
        </w:rPr>
        <w:t> </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Αντίκυρα- Αρχαία  Αντίκυρα- Παραλία Αγίου Ισιδώρου</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Δίστομο – Μουσείο θυμάτων γερμανικής κατοχής – Μαυσωλείο – Παραλία Διστόμου (Άσπρα Σπίτια)</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Λιβαδειά - Ελικώνας</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Μοναστήρια Βοιωτίας με θέα στον Κορινθιακό κόλπο- Όσιος Λουκάς</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Ο γειτονικός Παρνασσός- Αράχωβα- Χιονοδρομικό κέντρο</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Παραλίες Κορινθιακού (Ζάλτσα, Καραχάλιος, Σαράντη, Αγ. Νικόλαος κ.α) – Γενική λήψη</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Αλυκή- Κάστρο Αλυκής</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Αποτύπωση – μικρή περιγραφή σε σημαντικούς αρχαιολογικούς χώρους (Θήβα, Αρχαία Θίσβη, Πλαταιές, Λεύκτρα)</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Τανάγρα,  Χαιρώνεια</w:t>
      </w:r>
    </w:p>
    <w:p w:rsidR="00CD3D4F" w:rsidRPr="00CD3D4F" w:rsidRDefault="00CD3D4F" w:rsidP="00CD3D4F">
      <w:pPr>
        <w:pStyle w:val="14"/>
        <w:numPr>
          <w:ilvl w:val="0"/>
          <w:numId w:val="46"/>
        </w:numPr>
        <w:spacing w:line="360" w:lineRule="auto"/>
        <w:rPr>
          <w:rFonts w:asciiTheme="minorHAnsi" w:hAnsiTheme="minorHAnsi" w:cstheme="minorHAnsi"/>
          <w:i/>
          <w:u w:val="single"/>
        </w:rPr>
      </w:pPr>
      <w:r w:rsidRPr="00CD3D4F">
        <w:rPr>
          <w:rFonts w:asciiTheme="minorHAnsi" w:hAnsiTheme="minorHAnsi" w:cstheme="minorHAnsi"/>
        </w:rPr>
        <w:t>Γρήγορη αναφορά &amp; σύνδεση με την Κωπαΐδα- εμπορική σύνδεση με λιμάνια του Κορινθιακού και σχέσεις με Πελοπόννησο.</w:t>
      </w:r>
    </w:p>
    <w:p w:rsidR="00CD3D4F" w:rsidRPr="00CD3D4F" w:rsidRDefault="00CD3D4F" w:rsidP="00CD3D4F">
      <w:pPr>
        <w:pStyle w:val="14"/>
        <w:spacing w:line="360" w:lineRule="auto"/>
        <w:ind w:left="0"/>
        <w:rPr>
          <w:rFonts w:asciiTheme="minorHAnsi" w:hAnsiTheme="minorHAnsi" w:cstheme="minorHAnsi"/>
        </w:rPr>
      </w:pPr>
    </w:p>
    <w:p w:rsidR="00CD3D4F" w:rsidRPr="00CD3D4F" w:rsidRDefault="00CD3D4F" w:rsidP="00CD3D4F">
      <w:pPr>
        <w:pStyle w:val="14"/>
        <w:spacing w:line="360" w:lineRule="auto"/>
        <w:ind w:left="0"/>
        <w:rPr>
          <w:rFonts w:asciiTheme="minorHAnsi" w:hAnsiTheme="minorHAnsi" w:cstheme="minorHAnsi"/>
          <w:u w:val="single"/>
        </w:rPr>
      </w:pPr>
      <w:r w:rsidRPr="00CD3D4F">
        <w:rPr>
          <w:rFonts w:asciiTheme="minorHAnsi" w:hAnsiTheme="minorHAnsi" w:cstheme="minorHAnsi"/>
          <w:u w:val="single"/>
        </w:rPr>
        <w:lastRenderedPageBreak/>
        <w:t>5.Αχαϊα Α.Ε – Αναπτυξιακή Ανώνυμη Εταιρεία ΟΤΑ:</w:t>
      </w:r>
    </w:p>
    <w:p w:rsidR="00CD3D4F" w:rsidRPr="00CD3D4F" w:rsidRDefault="00CD3D4F" w:rsidP="00CD3D4F">
      <w:pPr>
        <w:pStyle w:val="14"/>
        <w:spacing w:line="360" w:lineRule="auto"/>
        <w:ind w:left="0"/>
        <w:rPr>
          <w:rFonts w:asciiTheme="minorHAnsi" w:hAnsiTheme="minorHAnsi" w:cstheme="minorHAnsi"/>
          <w:u w:val="single"/>
        </w:rPr>
      </w:pP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Fonts w:asciiTheme="minorHAnsi" w:hAnsiTheme="minorHAnsi" w:cstheme="minorHAnsi"/>
        </w:rPr>
        <w:t>Η Πόλη της Πάτρας και η ευρύτερη γύρω περιοχή (</w:t>
      </w:r>
      <w:r w:rsidRPr="00CD3D4F">
        <w:rPr>
          <w:rStyle w:val="a3"/>
          <w:rFonts w:asciiTheme="minorHAnsi" w:hAnsiTheme="minorHAnsi" w:cstheme="minorHAnsi"/>
          <w:b w:val="0"/>
          <w:color w:val="000000"/>
        </w:rPr>
        <w:t>Ρωμαϊκό κάστρο, Κάστρο Ρίου, Ρωμαϊκή γέφυρα, Αρχαίο ωδείο, Μυκηναϊκό νεκροταφείο, Αρχαιολογικό μουσείο Δημοτικό θέατρο)</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Fonts w:asciiTheme="minorHAnsi" w:hAnsiTheme="minorHAnsi" w:cstheme="minorHAnsi"/>
        </w:rPr>
        <w:t>Η πόλη του Αιγίου και η ευρύτερη γύρω περιοχή (</w:t>
      </w:r>
      <w:r w:rsidRPr="00CD3D4F">
        <w:rPr>
          <w:rStyle w:val="a3"/>
          <w:rFonts w:asciiTheme="minorHAnsi" w:hAnsiTheme="minorHAnsi" w:cstheme="minorHAnsi"/>
          <w:b w:val="0"/>
          <w:color w:val="000000"/>
        </w:rPr>
        <w:t>Λόγγος, Λιμάνι Αιγίου, Ι.Ν. Παναγία Τρυπητής, Παλιές σταφιδαποθήκες, Μονή Ταξιαρχών)</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Style w:val="a3"/>
          <w:rFonts w:asciiTheme="minorHAnsi" w:hAnsiTheme="minorHAnsi" w:cstheme="minorHAnsi"/>
          <w:b w:val="0"/>
          <w:color w:val="000000"/>
        </w:rPr>
        <w:t>Η Διαδρομή του οδοντωτού στο φαράγγι του Βουραϊκού</w:t>
      </w:r>
      <w:r w:rsidRPr="00CD3D4F">
        <w:rPr>
          <w:rStyle w:val="a3"/>
          <w:rFonts w:asciiTheme="minorHAnsi" w:hAnsiTheme="minorHAnsi" w:cstheme="minorHAnsi"/>
          <w:b w:val="0"/>
          <w:bCs/>
          <w:color w:val="000000"/>
        </w:rPr>
        <w:t xml:space="preserve"> (Καλάβρυτα-Διακοπτό)</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Style w:val="a3"/>
          <w:rFonts w:asciiTheme="minorHAnsi" w:hAnsiTheme="minorHAnsi" w:cstheme="minorHAnsi"/>
          <w:b w:val="0"/>
          <w:color w:val="000000"/>
        </w:rPr>
        <w:t>Ορεινά και παραθαλάσσια τοπία ανατολικά του δήμου Αιγειάλειας (Ακράτα, Αρχαίο θέατρο Αιγείρας, Λίμνη Τσιβλού)</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Style w:val="a3"/>
          <w:rFonts w:asciiTheme="minorHAnsi" w:hAnsiTheme="minorHAnsi" w:cstheme="minorHAnsi"/>
          <w:b w:val="0"/>
          <w:color w:val="000000"/>
        </w:rPr>
        <w:t>Καλάβρυτα - Ιστορικά μνημεία περιοχής Καλαβρύτων (η πόλη των Καλαβρύτων, Αγία Λαύρα, Μέγα Σπήλαιο, Τόπος Θυσίας, Μουσείο Καλαβρυτινού Ολοκαυτώματος, Παλαιολογίνα)</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bCs/>
        </w:rPr>
      </w:pPr>
      <w:r w:rsidRPr="00CD3D4F">
        <w:rPr>
          <w:rStyle w:val="a3"/>
          <w:rFonts w:asciiTheme="minorHAnsi" w:hAnsiTheme="minorHAnsi" w:cstheme="minorHAnsi"/>
          <w:b w:val="0"/>
          <w:color w:val="000000"/>
        </w:rPr>
        <w:t>Χιονοδρομικό Κέντρο και σημεία ενδιαφέροντος γύρω περιοχής (Αστεροσκοπείο «Αρίσταρχος», Σπήλαιο Λιμνών Καστριών, Πλανητέρου, ποταμός Λάδωνας)</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color w:val="000000"/>
        </w:rPr>
      </w:pPr>
      <w:r w:rsidRPr="00CD3D4F">
        <w:rPr>
          <w:rStyle w:val="a3"/>
          <w:rFonts w:asciiTheme="minorHAnsi" w:hAnsiTheme="minorHAnsi" w:cstheme="minorHAnsi"/>
          <w:b w:val="0"/>
          <w:color w:val="000000"/>
        </w:rPr>
        <w:t xml:space="preserve">Πολιτισμικά σημεία δήμου Ερυμάνθου: Φράγκικος Πύργος (ή Πύργος του Tremouille), Οικισμό Μυκηναϊκής Εποχής / νεκροταφείο Μυκηναϊκής Εποχής με θολωτούς τάφους, ιερός Ναός Κοιμήσεως Θεοτόκου, Αρχαία Τριταία, Αχάια Κλάους  </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color w:val="000000"/>
        </w:rPr>
      </w:pPr>
      <w:r w:rsidRPr="00CD3D4F">
        <w:rPr>
          <w:rStyle w:val="a3"/>
          <w:rFonts w:asciiTheme="minorHAnsi" w:hAnsiTheme="minorHAnsi" w:cstheme="minorHAnsi"/>
          <w:b w:val="0"/>
          <w:color w:val="000000"/>
        </w:rPr>
        <w:t xml:space="preserve">Η περιοχή στο μεικτό δάσος της Στροφυλιάς - του μεγαλύτερου παραθαλάσσιου δάσους της χώρας (περιοχή </w:t>
      </w:r>
      <w:r w:rsidRPr="00CD3D4F">
        <w:rPr>
          <w:rStyle w:val="a3"/>
          <w:rFonts w:asciiTheme="minorHAnsi" w:hAnsiTheme="minorHAnsi" w:cstheme="minorHAnsi"/>
          <w:b w:val="0"/>
          <w:color w:val="000000"/>
          <w:lang w:val="en-US"/>
        </w:rPr>
        <w:t>natura</w:t>
      </w:r>
      <w:r w:rsidR="006B2F49">
        <w:rPr>
          <w:rStyle w:val="a3"/>
          <w:rFonts w:asciiTheme="minorHAnsi" w:hAnsiTheme="minorHAnsi" w:cstheme="minorHAnsi"/>
          <w:b w:val="0"/>
          <w:color w:val="000000"/>
        </w:rPr>
        <w:t xml:space="preserve"> </w:t>
      </w:r>
      <w:r w:rsidRPr="00CD3D4F">
        <w:rPr>
          <w:rStyle w:val="a3"/>
          <w:rFonts w:asciiTheme="minorHAnsi" w:hAnsiTheme="minorHAnsi" w:cstheme="minorHAnsi"/>
          <w:b w:val="0"/>
          <w:color w:val="000000"/>
        </w:rPr>
        <w:t xml:space="preserve">Κοτύχι-Στροφιλιά)  </w:t>
      </w:r>
    </w:p>
    <w:p w:rsidR="00CD3D4F" w:rsidRPr="00CD3D4F" w:rsidRDefault="00CD3D4F" w:rsidP="00CD3D4F">
      <w:pPr>
        <w:pStyle w:val="14"/>
        <w:numPr>
          <w:ilvl w:val="0"/>
          <w:numId w:val="47"/>
        </w:numPr>
        <w:spacing w:line="360" w:lineRule="auto"/>
        <w:jc w:val="both"/>
        <w:rPr>
          <w:rStyle w:val="a3"/>
          <w:rFonts w:asciiTheme="minorHAnsi" w:hAnsiTheme="minorHAnsi" w:cstheme="minorHAnsi"/>
          <w:b w:val="0"/>
          <w:color w:val="000000"/>
        </w:rPr>
      </w:pPr>
      <w:r w:rsidRPr="00CD3D4F">
        <w:rPr>
          <w:rStyle w:val="a3"/>
          <w:rFonts w:asciiTheme="minorHAnsi" w:hAnsiTheme="minorHAnsi" w:cstheme="minorHAnsi"/>
          <w:b w:val="0"/>
          <w:color w:val="000000"/>
        </w:rPr>
        <w:t xml:space="preserve">Περιοχή Λιμνοθάλασσας Καλογριάς (Ακρωτήριο Άραξος, Μονή Φιλοκάλης, Μοναστήρι Αγ. Νικολάου Σπάτα) </w:t>
      </w:r>
    </w:p>
    <w:p w:rsidR="006D110E" w:rsidRPr="00EC2054" w:rsidRDefault="006D110E" w:rsidP="006D110E">
      <w:pPr>
        <w:spacing w:after="120" w:line="276" w:lineRule="auto"/>
        <w:ind w:right="-58"/>
        <w:jc w:val="both"/>
        <w:rPr>
          <w:rFonts w:ascii="Calibri" w:hAnsi="Calibri" w:cs="Calibri"/>
          <w:sz w:val="22"/>
          <w:szCs w:val="22"/>
        </w:rPr>
      </w:pPr>
      <w:r w:rsidRPr="00EC2054">
        <w:rPr>
          <w:rFonts w:ascii="Calibri" w:hAnsi="Calibri" w:cs="Calibri"/>
          <w:sz w:val="22"/>
          <w:szCs w:val="22"/>
        </w:rPr>
        <w:t>Το προκηρυσσόμενο έργο περιλαμβάνει:</w:t>
      </w:r>
    </w:p>
    <w:p w:rsidR="006D110E" w:rsidRPr="00EC2054" w:rsidRDefault="006D110E" w:rsidP="006D110E">
      <w:pPr>
        <w:widowControl/>
        <w:numPr>
          <w:ilvl w:val="0"/>
          <w:numId w:val="43"/>
        </w:numPr>
        <w:suppressAutoHyphens w:val="0"/>
        <w:autoSpaceDE/>
        <w:spacing w:after="120" w:line="360" w:lineRule="auto"/>
        <w:jc w:val="both"/>
        <w:rPr>
          <w:rFonts w:ascii="Calibri" w:hAnsi="Calibri" w:cs="Calibri"/>
          <w:sz w:val="22"/>
          <w:szCs w:val="22"/>
        </w:rPr>
      </w:pPr>
      <w:r w:rsidRPr="00EC2054">
        <w:rPr>
          <w:rFonts w:ascii="Calibri" w:hAnsi="Calibri" w:cs="Calibri"/>
          <w:sz w:val="22"/>
          <w:szCs w:val="22"/>
        </w:rPr>
        <w:t>Συλλογή στοιχείων (ιστορικών, περιβαλλοντικών, πολιτιστικών και τουριστικών) για τον Κορινθιακό Κόλπο, καθώς και φωτογραφιών - Επεξεργασία και κανονικοποίηση της πληροφορίας και εισαγωγή σε μία ενιαία γεωγραφική βάση δεδομένων</w:t>
      </w:r>
    </w:p>
    <w:p w:rsidR="006D110E" w:rsidRPr="00EC2054" w:rsidRDefault="006D110E" w:rsidP="006D110E">
      <w:pPr>
        <w:widowControl/>
        <w:numPr>
          <w:ilvl w:val="0"/>
          <w:numId w:val="43"/>
        </w:numPr>
        <w:suppressAutoHyphens w:val="0"/>
        <w:autoSpaceDE/>
        <w:spacing w:after="120" w:line="276" w:lineRule="auto"/>
        <w:jc w:val="both"/>
        <w:rPr>
          <w:rFonts w:ascii="Calibri" w:hAnsi="Calibri" w:cs="Calibri"/>
          <w:sz w:val="22"/>
          <w:szCs w:val="22"/>
        </w:rPr>
      </w:pPr>
      <w:r w:rsidRPr="00EC2054">
        <w:rPr>
          <w:rFonts w:ascii="Calibri" w:hAnsi="Calibri" w:cs="Calibri"/>
          <w:sz w:val="22"/>
          <w:szCs w:val="22"/>
        </w:rPr>
        <w:t>Δημιουργία ηλεκτρονικής εφαρμογής απεικόνισης των χαρτών στο διαδίκτυο</w:t>
      </w:r>
    </w:p>
    <w:p w:rsidR="006D110E" w:rsidRPr="00EC2054" w:rsidRDefault="006D110E" w:rsidP="006D110E">
      <w:pPr>
        <w:widowControl/>
        <w:numPr>
          <w:ilvl w:val="0"/>
          <w:numId w:val="43"/>
        </w:numPr>
        <w:suppressAutoHyphens w:val="0"/>
        <w:autoSpaceDE/>
        <w:spacing w:after="120" w:line="276" w:lineRule="auto"/>
        <w:jc w:val="both"/>
        <w:rPr>
          <w:rFonts w:ascii="Calibri" w:hAnsi="Calibri" w:cs="Calibri"/>
          <w:sz w:val="22"/>
          <w:szCs w:val="22"/>
        </w:rPr>
      </w:pPr>
      <w:r w:rsidRPr="00EC2054">
        <w:rPr>
          <w:rFonts w:ascii="Calibri" w:hAnsi="Calibri" w:cs="Calibri"/>
          <w:sz w:val="22"/>
          <w:szCs w:val="22"/>
        </w:rPr>
        <w:t>Δημιουργία έντυπων χαρτών (σχεδιασμός και εκτύπωση)</w:t>
      </w:r>
    </w:p>
    <w:p w:rsidR="006D110E" w:rsidRPr="00EC2054" w:rsidRDefault="006D110E" w:rsidP="006D110E">
      <w:pPr>
        <w:widowControl/>
        <w:numPr>
          <w:ilvl w:val="0"/>
          <w:numId w:val="43"/>
        </w:numPr>
        <w:suppressAutoHyphens w:val="0"/>
        <w:autoSpaceDE/>
        <w:spacing w:after="120" w:line="276" w:lineRule="auto"/>
        <w:ind w:right="-58"/>
        <w:jc w:val="both"/>
        <w:rPr>
          <w:rFonts w:ascii="Calibri" w:hAnsi="Calibri" w:cs="Calibri"/>
          <w:sz w:val="22"/>
          <w:szCs w:val="22"/>
        </w:rPr>
      </w:pPr>
      <w:r w:rsidRPr="00EC2054">
        <w:rPr>
          <w:rFonts w:ascii="Calibri" w:hAnsi="Calibri" w:cs="Calibri"/>
          <w:sz w:val="22"/>
          <w:szCs w:val="22"/>
        </w:rPr>
        <w:t>Φιλοξενία και εγκατάσταση γεωγραφικού πληροφοριακού συστήματος σε κέντρο δεδομένων</w:t>
      </w:r>
    </w:p>
    <w:p w:rsidR="006C0AE8" w:rsidRDefault="006D110E" w:rsidP="006D110E">
      <w:pPr>
        <w:pStyle w:val="-11"/>
        <w:autoSpaceDE w:val="0"/>
        <w:autoSpaceDN w:val="0"/>
        <w:adjustRightInd w:val="0"/>
        <w:spacing w:before="120" w:line="276" w:lineRule="auto"/>
        <w:ind w:left="360"/>
        <w:rPr>
          <w:rFonts w:ascii="Calibri" w:hAnsi="Calibri" w:cs="Arial"/>
          <w:sz w:val="22"/>
          <w:szCs w:val="22"/>
        </w:rPr>
      </w:pPr>
      <w:r w:rsidRPr="00EC2054">
        <w:rPr>
          <w:rFonts w:ascii="Calibri" w:hAnsi="Calibri" w:cs="Calibri"/>
          <w:sz w:val="22"/>
          <w:szCs w:val="22"/>
        </w:rPr>
        <w:t>Εκπαίδευση προσωπικού για τη διαχείριση, χρήση και αξιοποίηση του πληροφοριακού συστήματος</w:t>
      </w:r>
    </w:p>
    <w:p w:rsidR="006C0AE8" w:rsidRDefault="006C0AE8" w:rsidP="006C0AE8">
      <w:pPr>
        <w:pStyle w:val="-11"/>
        <w:autoSpaceDE w:val="0"/>
        <w:autoSpaceDN w:val="0"/>
        <w:adjustRightInd w:val="0"/>
        <w:spacing w:before="120" w:line="276" w:lineRule="auto"/>
        <w:ind w:left="360"/>
        <w:rPr>
          <w:rFonts w:ascii="Calibri" w:hAnsi="Calibri" w:cs="Arial"/>
          <w:sz w:val="22"/>
          <w:szCs w:val="22"/>
        </w:rPr>
      </w:pPr>
    </w:p>
    <w:p w:rsidR="006C0AE8" w:rsidRPr="00CB23CA" w:rsidRDefault="006C0AE8" w:rsidP="006C0AE8">
      <w:pPr>
        <w:pStyle w:val="-11"/>
        <w:autoSpaceDE w:val="0"/>
        <w:autoSpaceDN w:val="0"/>
        <w:adjustRightInd w:val="0"/>
        <w:spacing w:before="120" w:line="276" w:lineRule="auto"/>
        <w:ind w:left="360"/>
        <w:rPr>
          <w:rFonts w:ascii="Calibri" w:hAnsi="Calibri" w:cs="Arial"/>
          <w:sz w:val="22"/>
          <w:szCs w:val="22"/>
        </w:rPr>
      </w:pPr>
    </w:p>
    <w:p w:rsidR="00F9137D" w:rsidRPr="00CB23CA" w:rsidRDefault="00F9137D" w:rsidP="006C0AE8">
      <w:pPr>
        <w:pStyle w:val="-11"/>
        <w:autoSpaceDE w:val="0"/>
        <w:autoSpaceDN w:val="0"/>
        <w:adjustRightInd w:val="0"/>
        <w:spacing w:before="120" w:line="276" w:lineRule="auto"/>
        <w:ind w:left="360"/>
        <w:rPr>
          <w:rFonts w:ascii="Calibri" w:hAnsi="Calibri" w:cs="Arial"/>
          <w:sz w:val="22"/>
          <w:szCs w:val="22"/>
        </w:rPr>
      </w:pPr>
    </w:p>
    <w:p w:rsidR="00F9137D" w:rsidRPr="00CB23CA" w:rsidRDefault="00F9137D" w:rsidP="006C0AE8">
      <w:pPr>
        <w:pStyle w:val="-11"/>
        <w:autoSpaceDE w:val="0"/>
        <w:autoSpaceDN w:val="0"/>
        <w:adjustRightInd w:val="0"/>
        <w:spacing w:before="120" w:line="276" w:lineRule="auto"/>
        <w:ind w:left="360"/>
        <w:rPr>
          <w:rFonts w:ascii="Calibri" w:hAnsi="Calibri" w:cs="Arial"/>
          <w:sz w:val="22"/>
          <w:szCs w:val="22"/>
        </w:rPr>
      </w:pPr>
    </w:p>
    <w:p w:rsidR="00F9137D" w:rsidRPr="00CB23CA" w:rsidRDefault="00F9137D" w:rsidP="006C0AE8">
      <w:pPr>
        <w:pStyle w:val="-11"/>
        <w:autoSpaceDE w:val="0"/>
        <w:autoSpaceDN w:val="0"/>
        <w:adjustRightInd w:val="0"/>
        <w:spacing w:before="120" w:line="276" w:lineRule="auto"/>
        <w:ind w:left="360"/>
        <w:rPr>
          <w:rFonts w:ascii="Calibri" w:hAnsi="Calibri" w:cs="Arial"/>
          <w:sz w:val="22"/>
          <w:szCs w:val="22"/>
        </w:rPr>
      </w:pPr>
    </w:p>
    <w:p w:rsidR="00F9137D" w:rsidRPr="00CB23CA" w:rsidRDefault="00F9137D" w:rsidP="006C0AE8">
      <w:pPr>
        <w:pStyle w:val="-11"/>
        <w:autoSpaceDE w:val="0"/>
        <w:autoSpaceDN w:val="0"/>
        <w:adjustRightInd w:val="0"/>
        <w:spacing w:before="120" w:line="276" w:lineRule="auto"/>
        <w:ind w:left="360"/>
        <w:rPr>
          <w:rFonts w:ascii="Calibri" w:hAnsi="Calibri" w:cs="Arial"/>
          <w:sz w:val="22"/>
          <w:szCs w:val="22"/>
        </w:rPr>
      </w:pPr>
    </w:p>
    <w:p w:rsidR="00EE6181" w:rsidRPr="00004CC7" w:rsidRDefault="00EE6181" w:rsidP="00F63E85">
      <w:pPr>
        <w:pStyle w:val="SubSection"/>
        <w:spacing w:after="240"/>
        <w:ind w:left="284" w:hanging="284"/>
      </w:pPr>
      <w:bookmarkStart w:id="12" w:name="_Toc394861042"/>
      <w:r w:rsidRPr="00004CC7">
        <w:lastRenderedPageBreak/>
        <w:t>ΔΙΚΑΙΩΜΑ ΣΥΜΜΕΤΟΧΗΣ</w:t>
      </w:r>
      <w:bookmarkEnd w:id="12"/>
    </w:p>
    <w:p w:rsidR="00EE6181" w:rsidRPr="007E305C" w:rsidRDefault="00EE6181" w:rsidP="0014715C">
      <w:pPr>
        <w:widowControl/>
        <w:suppressAutoHyphens w:val="0"/>
        <w:autoSpaceDN w:val="0"/>
        <w:adjustRightInd w:val="0"/>
        <w:spacing w:line="276" w:lineRule="auto"/>
        <w:jc w:val="both"/>
        <w:rPr>
          <w:rFonts w:ascii="Calibri" w:hAnsi="Calibri" w:cs="Arial"/>
          <w:sz w:val="22"/>
          <w:szCs w:val="22"/>
          <w:lang w:eastAsia="el-GR"/>
        </w:rPr>
      </w:pPr>
      <w:r w:rsidRPr="007E305C">
        <w:rPr>
          <w:rFonts w:ascii="Calibri" w:hAnsi="Calibri" w:cs="Arial"/>
          <w:bCs/>
          <w:sz w:val="22"/>
          <w:szCs w:val="22"/>
          <w:lang w:eastAsia="el-GR"/>
        </w:rPr>
        <w:t>Δικαίωμα συμμετοχής στο διαγωνισμό έχουν φυσικά ή νομικά πρόσωπα, ενώσεις ή κοινοπραξίες αυτών που που απασχολούνται νόμιμα στην Ελλάδα  με την παροχή υπηρεσιών σχετικών με το αντικείμενο του παρόντος διαγωνισμού.</w:t>
      </w:r>
    </w:p>
    <w:p w:rsidR="00EE6181" w:rsidRPr="000331DE" w:rsidRDefault="00EE6181" w:rsidP="0014715C">
      <w:pPr>
        <w:keepNext/>
        <w:keepLines/>
        <w:widowControl/>
        <w:suppressAutoHyphens w:val="0"/>
        <w:autoSpaceDE/>
        <w:spacing w:before="240" w:after="240" w:line="276" w:lineRule="auto"/>
        <w:outlineLvl w:val="2"/>
        <w:rPr>
          <w:rFonts w:ascii="Calibri" w:hAnsi="Calibri" w:cs="Calibri"/>
          <w:b/>
          <w:bCs/>
          <w:color w:val="4F81BD"/>
          <w:spacing w:val="20"/>
          <w:sz w:val="28"/>
          <w:szCs w:val="28"/>
          <w:lang w:eastAsia="en-US"/>
        </w:rPr>
      </w:pPr>
      <w:bookmarkStart w:id="13" w:name="_Toc394520848"/>
      <w:bookmarkStart w:id="14" w:name="_Toc394861043"/>
      <w:r>
        <w:rPr>
          <w:rFonts w:ascii="Calibri" w:hAnsi="Calibri" w:cs="Calibri"/>
          <w:b/>
          <w:bCs/>
          <w:color w:val="4F81BD"/>
          <w:spacing w:val="20"/>
          <w:sz w:val="28"/>
          <w:szCs w:val="28"/>
          <w:lang w:eastAsia="en-US"/>
        </w:rPr>
        <w:t>Α.</w:t>
      </w:r>
      <w:r w:rsidR="003A6729">
        <w:rPr>
          <w:rFonts w:ascii="Calibri" w:hAnsi="Calibri" w:cs="Calibri"/>
          <w:b/>
          <w:bCs/>
          <w:color w:val="4F81BD"/>
          <w:spacing w:val="20"/>
          <w:sz w:val="28"/>
          <w:szCs w:val="28"/>
          <w:lang w:eastAsia="en-US"/>
        </w:rPr>
        <w:t>2</w:t>
      </w:r>
      <w:r>
        <w:rPr>
          <w:rFonts w:ascii="Calibri" w:hAnsi="Calibri" w:cs="Calibri"/>
          <w:b/>
          <w:bCs/>
          <w:color w:val="4F81BD"/>
          <w:spacing w:val="20"/>
          <w:sz w:val="28"/>
          <w:szCs w:val="28"/>
          <w:lang w:eastAsia="en-US"/>
        </w:rPr>
        <w:t>.1</w:t>
      </w:r>
      <w:r w:rsidRPr="000331DE">
        <w:rPr>
          <w:rFonts w:ascii="Calibri" w:hAnsi="Calibri" w:cs="Calibri"/>
          <w:b/>
          <w:bCs/>
          <w:color w:val="4F81BD"/>
          <w:spacing w:val="20"/>
          <w:sz w:val="28"/>
          <w:szCs w:val="28"/>
          <w:lang w:eastAsia="en-US"/>
        </w:rPr>
        <w:t xml:space="preserve">  ΑΠΟΚΛΕΙΣΜΟΣ ΥΠΟΨΗΦΙΩΝ</w:t>
      </w:r>
      <w:bookmarkEnd w:id="13"/>
      <w:bookmarkEnd w:id="14"/>
    </w:p>
    <w:p w:rsidR="00EE6181" w:rsidRPr="000331DE" w:rsidRDefault="00EE6181" w:rsidP="0014715C">
      <w:pPr>
        <w:widowControl/>
        <w:suppressAutoHyphens w:val="0"/>
        <w:autoSpaceDE/>
        <w:spacing w:after="200" w:line="276" w:lineRule="auto"/>
        <w:jc w:val="both"/>
        <w:rPr>
          <w:rFonts w:ascii="Calibri" w:hAnsi="Calibri"/>
          <w:sz w:val="22"/>
          <w:szCs w:val="22"/>
          <w:lang w:eastAsia="en-US"/>
        </w:rPr>
      </w:pPr>
      <w:r w:rsidRPr="000331DE">
        <w:rPr>
          <w:rFonts w:ascii="Calibri" w:hAnsi="Calibri"/>
          <w:sz w:val="22"/>
          <w:szCs w:val="22"/>
          <w:lang w:eastAsia="en-US"/>
        </w:rPr>
        <w:t>Στο διαγωνισμό δεν γίνονται δεκτοί:</w:t>
      </w:r>
    </w:p>
    <w:p w:rsidR="00EE6181" w:rsidRPr="000331DE" w:rsidRDefault="00EE6181" w:rsidP="006C249B">
      <w:pPr>
        <w:widowControl/>
        <w:numPr>
          <w:ilvl w:val="0"/>
          <w:numId w:val="22"/>
        </w:numPr>
        <w:suppressAutoHyphens w:val="0"/>
        <w:autoSpaceDE/>
        <w:spacing w:after="120" w:line="276" w:lineRule="auto"/>
        <w:ind w:left="284" w:hanging="295"/>
        <w:contextualSpacing/>
        <w:jc w:val="both"/>
        <w:rPr>
          <w:rFonts w:ascii="Calibri" w:hAnsi="Calibri"/>
          <w:sz w:val="22"/>
          <w:szCs w:val="22"/>
          <w:lang w:eastAsia="en-US"/>
        </w:rPr>
      </w:pPr>
      <w:r w:rsidRPr="000331DE">
        <w:rPr>
          <w:rFonts w:ascii="Calibri" w:hAnsi="Calibri"/>
          <w:sz w:val="22"/>
          <w:szCs w:val="22"/>
          <w:lang w:eastAsia="en-US"/>
        </w:rPr>
        <w:t>Όσοι δεν πληρούν τις ανωτέρω προϋποθέσεις συμμετοχής.</w:t>
      </w:r>
    </w:p>
    <w:p w:rsidR="00E05EA4" w:rsidRDefault="00EE6181" w:rsidP="006C249B">
      <w:pPr>
        <w:widowControl/>
        <w:numPr>
          <w:ilvl w:val="0"/>
          <w:numId w:val="22"/>
        </w:numPr>
        <w:suppressAutoHyphens w:val="0"/>
        <w:autoSpaceDE/>
        <w:spacing w:after="200" w:line="276" w:lineRule="auto"/>
        <w:ind w:left="284" w:hanging="295"/>
        <w:contextualSpacing/>
        <w:jc w:val="both"/>
        <w:rPr>
          <w:rFonts w:ascii="Calibri" w:hAnsi="Calibri"/>
          <w:sz w:val="22"/>
          <w:szCs w:val="22"/>
          <w:lang w:eastAsia="en-US"/>
        </w:rPr>
      </w:pPr>
      <w:r w:rsidRPr="00E05EA4">
        <w:rPr>
          <w:rFonts w:ascii="Calibri" w:hAnsi="Calibri"/>
          <w:sz w:val="22"/>
          <w:szCs w:val="22"/>
          <w:lang w:eastAsia="en-US"/>
        </w:rPr>
        <w:t xml:space="preserve">Όσοι έχουν κηρυχθεί με τελεσίδικη απόφαση έκπτωτοι από σύμβαση προμηθειών ή υπηρεσιών του δημόσιου τομέα με Ελληνική Δημόσια Υπηρεσία ή Ν.Π.Δ.Δ. ή επιχείρηση του ευρύτερου δημόσιου τομέα, </w:t>
      </w:r>
    </w:p>
    <w:p w:rsidR="00E05EA4" w:rsidRDefault="00EE6181" w:rsidP="006C249B">
      <w:pPr>
        <w:widowControl/>
        <w:numPr>
          <w:ilvl w:val="0"/>
          <w:numId w:val="22"/>
        </w:numPr>
        <w:suppressAutoHyphens w:val="0"/>
        <w:autoSpaceDE/>
        <w:spacing w:after="200" w:line="276" w:lineRule="auto"/>
        <w:ind w:left="284" w:hanging="295"/>
        <w:contextualSpacing/>
        <w:jc w:val="both"/>
        <w:rPr>
          <w:rFonts w:ascii="Calibri" w:hAnsi="Calibri"/>
          <w:sz w:val="22"/>
          <w:szCs w:val="22"/>
          <w:lang w:eastAsia="en-US"/>
        </w:rPr>
      </w:pPr>
      <w:r w:rsidRPr="00E05EA4">
        <w:rPr>
          <w:rFonts w:ascii="Calibri" w:hAnsi="Calibri"/>
          <w:sz w:val="22"/>
          <w:szCs w:val="22"/>
          <w:lang w:eastAsia="en-US"/>
        </w:rPr>
        <w:t>Όσοι αποκλείστηκαν από διαγωνισμούς του Δημοσίου με απόφαση του Υπουργείου Ανάπτυξης Α</w:t>
      </w:r>
      <w:r w:rsidR="00E55B6A" w:rsidRPr="00E05EA4">
        <w:rPr>
          <w:rFonts w:ascii="Calibri" w:hAnsi="Calibri"/>
          <w:sz w:val="22"/>
          <w:szCs w:val="22"/>
          <w:lang w:eastAsia="en-US"/>
        </w:rPr>
        <w:t>νταγωνιστικότητας και Ναυτιλίας</w:t>
      </w:r>
      <w:r w:rsidRPr="00E05EA4">
        <w:rPr>
          <w:rFonts w:ascii="Calibri" w:hAnsi="Calibri"/>
          <w:sz w:val="22"/>
          <w:szCs w:val="22"/>
          <w:lang w:eastAsia="en-US"/>
        </w:rPr>
        <w:t xml:space="preserve"> </w:t>
      </w:r>
    </w:p>
    <w:p w:rsidR="00EE6181" w:rsidRPr="00E05EA4" w:rsidRDefault="00EE6181" w:rsidP="006C249B">
      <w:pPr>
        <w:widowControl/>
        <w:numPr>
          <w:ilvl w:val="0"/>
          <w:numId w:val="22"/>
        </w:numPr>
        <w:suppressAutoHyphens w:val="0"/>
        <w:autoSpaceDE/>
        <w:spacing w:after="200" w:line="276" w:lineRule="auto"/>
        <w:ind w:left="284" w:hanging="295"/>
        <w:contextualSpacing/>
        <w:jc w:val="both"/>
        <w:rPr>
          <w:rFonts w:ascii="Calibri" w:hAnsi="Calibri"/>
          <w:sz w:val="22"/>
          <w:szCs w:val="22"/>
          <w:lang w:eastAsia="en-US"/>
        </w:rPr>
      </w:pPr>
      <w:r w:rsidRPr="00E05EA4">
        <w:rPr>
          <w:rFonts w:ascii="Calibri" w:hAnsi="Calibri"/>
          <w:sz w:val="22"/>
          <w:szCs w:val="22"/>
          <w:lang w:eastAsia="en-US"/>
        </w:rPr>
        <w:t>Όσοι εμπίπτουν στις περιπτώσεις υποχρεωτικού αποκλεισμού που αναφέρονται στο άρθρο 43 παρ. 1 του Π.Δ. 60/2007, ήτοι υφίσταται εις βάρος τους αμετάκλητη καταδικαστική απόφαση, γνωστή στην Αναθέτουσα Αρχή, για έναν ή περισσότερους από τους κατωτέρω λόγους:</w:t>
      </w:r>
    </w:p>
    <w:p w:rsidR="00EE6181" w:rsidRPr="000331DE" w:rsidRDefault="00EE6181" w:rsidP="00E55B6A">
      <w:pPr>
        <w:widowControl/>
        <w:numPr>
          <w:ilvl w:val="0"/>
          <w:numId w:val="23"/>
        </w:numPr>
        <w:suppressAutoHyphens w:val="0"/>
        <w:autoSpaceDE/>
        <w:spacing w:before="60" w:after="60" w:line="276" w:lineRule="auto"/>
        <w:ind w:left="709" w:hanging="284"/>
        <w:jc w:val="both"/>
        <w:rPr>
          <w:rFonts w:ascii="Calibri" w:hAnsi="Calibri"/>
          <w:sz w:val="22"/>
          <w:szCs w:val="22"/>
          <w:lang w:eastAsia="en-US"/>
        </w:rPr>
      </w:pPr>
      <w:r w:rsidRPr="000331DE">
        <w:rPr>
          <w:rFonts w:ascii="Calibri" w:hAnsi="Calibri"/>
          <w:sz w:val="22"/>
          <w:szCs w:val="22"/>
          <w:lang w:eastAsia="en-US"/>
        </w:rPr>
        <w:t>συμμετοχή σε εγκληματική οργάνωση, όπως αυτή ορίζετ</w:t>
      </w:r>
      <w:r w:rsidR="00E55B6A">
        <w:rPr>
          <w:rFonts w:ascii="Calibri" w:hAnsi="Calibri"/>
          <w:sz w:val="22"/>
          <w:szCs w:val="22"/>
          <w:lang w:eastAsia="en-US"/>
        </w:rPr>
        <w:t xml:space="preserve">αι στο άρθρο 2 παράγραφος 1 της </w:t>
      </w:r>
      <w:r w:rsidRPr="000331DE">
        <w:rPr>
          <w:rFonts w:ascii="Calibri" w:hAnsi="Calibri"/>
          <w:sz w:val="22"/>
          <w:szCs w:val="22"/>
          <w:lang w:eastAsia="en-US"/>
        </w:rPr>
        <w:t>κοινής δράσης της 98/773/ΔΕΥ του Συμβουλίου.</w:t>
      </w:r>
    </w:p>
    <w:p w:rsidR="00EE6181" w:rsidRPr="000331DE" w:rsidRDefault="00EE6181" w:rsidP="00E55B6A">
      <w:pPr>
        <w:widowControl/>
        <w:numPr>
          <w:ilvl w:val="0"/>
          <w:numId w:val="23"/>
        </w:numPr>
        <w:suppressAutoHyphens w:val="0"/>
        <w:autoSpaceDE/>
        <w:spacing w:before="60" w:after="60" w:line="276" w:lineRule="auto"/>
        <w:ind w:left="709" w:hanging="284"/>
        <w:jc w:val="both"/>
        <w:rPr>
          <w:rFonts w:ascii="Calibri" w:hAnsi="Calibri"/>
          <w:sz w:val="22"/>
          <w:szCs w:val="22"/>
          <w:lang w:eastAsia="en-US"/>
        </w:rPr>
      </w:pPr>
      <w:r w:rsidRPr="000331DE">
        <w:rPr>
          <w:rFonts w:ascii="Calibri" w:hAnsi="Calibri"/>
          <w:sz w:val="22"/>
          <w:szCs w:val="22"/>
          <w:lang w:eastAsia="en-US"/>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EE6181" w:rsidRPr="000331DE" w:rsidRDefault="00EE6181" w:rsidP="00E55B6A">
      <w:pPr>
        <w:widowControl/>
        <w:numPr>
          <w:ilvl w:val="0"/>
          <w:numId w:val="23"/>
        </w:numPr>
        <w:suppressAutoHyphens w:val="0"/>
        <w:autoSpaceDE/>
        <w:spacing w:before="60" w:after="60" w:line="276" w:lineRule="auto"/>
        <w:ind w:left="709" w:hanging="284"/>
        <w:jc w:val="both"/>
        <w:rPr>
          <w:rFonts w:ascii="Calibri" w:hAnsi="Calibri"/>
          <w:sz w:val="22"/>
          <w:szCs w:val="22"/>
          <w:lang w:eastAsia="en-US"/>
        </w:rPr>
      </w:pPr>
      <w:r w:rsidRPr="000331DE">
        <w:rPr>
          <w:rFonts w:ascii="Calibri" w:hAnsi="Calibri"/>
          <w:sz w:val="22"/>
          <w:szCs w:val="22"/>
          <w:lang w:eastAsia="en-US"/>
        </w:rPr>
        <w:t>απάτη, κατά την έννοια του άρθρου 1 της σύμβασης σχετικά με την προστασία των οικονομικών συμφερόντων των Ευρωπαϊκών Κοινοτήτων.</w:t>
      </w:r>
    </w:p>
    <w:p w:rsidR="00EE6181" w:rsidRPr="000331DE" w:rsidRDefault="00EE6181" w:rsidP="00E55B6A">
      <w:pPr>
        <w:widowControl/>
        <w:numPr>
          <w:ilvl w:val="0"/>
          <w:numId w:val="23"/>
        </w:numPr>
        <w:suppressAutoHyphens w:val="0"/>
        <w:autoSpaceDE/>
        <w:spacing w:before="60" w:after="60" w:line="276" w:lineRule="auto"/>
        <w:ind w:left="709" w:hanging="284"/>
        <w:jc w:val="both"/>
        <w:rPr>
          <w:rFonts w:ascii="Calibri" w:hAnsi="Calibri"/>
          <w:sz w:val="22"/>
          <w:szCs w:val="22"/>
          <w:lang w:eastAsia="en-US"/>
        </w:rPr>
      </w:pPr>
      <w:r w:rsidRPr="000331DE">
        <w:rPr>
          <w:rFonts w:ascii="Calibri" w:hAnsi="Calibri"/>
          <w:sz w:val="22"/>
          <w:szCs w:val="22"/>
          <w:lang w:eastAsia="en-US"/>
        </w:rPr>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EE6181" w:rsidRPr="000331DE" w:rsidRDefault="00EE6181" w:rsidP="006C249B">
      <w:pPr>
        <w:widowControl/>
        <w:numPr>
          <w:ilvl w:val="0"/>
          <w:numId w:val="22"/>
        </w:numPr>
        <w:suppressAutoHyphens w:val="0"/>
        <w:autoSpaceDE/>
        <w:spacing w:before="60" w:after="60" w:line="276" w:lineRule="auto"/>
        <w:ind w:left="284" w:hanging="295"/>
        <w:jc w:val="both"/>
        <w:rPr>
          <w:rFonts w:ascii="Calibri" w:hAnsi="Calibri"/>
          <w:sz w:val="22"/>
          <w:szCs w:val="22"/>
          <w:lang w:eastAsia="en-US"/>
        </w:rPr>
      </w:pPr>
      <w:r w:rsidRPr="000331DE">
        <w:rPr>
          <w:rFonts w:ascii="Calibri" w:hAnsi="Calibri"/>
          <w:sz w:val="22"/>
          <w:szCs w:val="22"/>
          <w:lang w:eastAsia="en-US"/>
        </w:rPr>
        <w:t>Όσοι έχουν καταδικαστεί με αμετάκλητη δικαστική απόφαση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rsidR="00EE6181" w:rsidRPr="000331DE" w:rsidRDefault="00EE6181" w:rsidP="006C249B">
      <w:pPr>
        <w:widowControl/>
        <w:numPr>
          <w:ilvl w:val="0"/>
          <w:numId w:val="22"/>
        </w:numPr>
        <w:suppressAutoHyphens w:val="0"/>
        <w:autoSpaceDE/>
        <w:spacing w:before="60" w:after="60" w:line="276" w:lineRule="auto"/>
        <w:ind w:left="284" w:hanging="295"/>
        <w:jc w:val="both"/>
        <w:rPr>
          <w:rFonts w:ascii="Calibri" w:hAnsi="Calibri"/>
          <w:sz w:val="22"/>
          <w:szCs w:val="22"/>
          <w:lang w:eastAsia="en-US"/>
        </w:rPr>
      </w:pPr>
      <w:r w:rsidRPr="000331DE">
        <w:rPr>
          <w:rFonts w:ascii="Calibri" w:hAnsi="Calibri"/>
          <w:sz w:val="22"/>
          <w:szCs w:val="22"/>
          <w:lang w:eastAsia="en-US"/>
        </w:rPr>
        <w:t>Όσοι διαπιστωθεί ότι έχουν διαπράξει οποιοδήποτε σοβαρό επαγγελματικό παράπτωμα</w:t>
      </w:r>
      <w:r w:rsidR="00353F43">
        <w:rPr>
          <w:rFonts w:ascii="Calibri" w:hAnsi="Calibri"/>
          <w:sz w:val="22"/>
          <w:szCs w:val="22"/>
          <w:lang w:eastAsia="en-US"/>
        </w:rPr>
        <w:t>.</w:t>
      </w:r>
    </w:p>
    <w:p w:rsidR="00E05EA4" w:rsidRDefault="00EE6181" w:rsidP="006C249B">
      <w:pPr>
        <w:widowControl/>
        <w:numPr>
          <w:ilvl w:val="0"/>
          <w:numId w:val="22"/>
        </w:numPr>
        <w:suppressAutoHyphens w:val="0"/>
        <w:autoSpaceDE/>
        <w:spacing w:before="60" w:after="60" w:line="276" w:lineRule="auto"/>
        <w:ind w:left="284" w:hanging="295"/>
        <w:jc w:val="both"/>
        <w:rPr>
          <w:rFonts w:ascii="Calibri" w:hAnsi="Calibri"/>
          <w:sz w:val="22"/>
          <w:szCs w:val="22"/>
          <w:lang w:eastAsia="en-US"/>
        </w:rPr>
      </w:pPr>
      <w:r w:rsidRPr="00E05EA4">
        <w:rPr>
          <w:rFonts w:ascii="Calibri" w:hAnsi="Calibri"/>
          <w:sz w:val="22"/>
          <w:szCs w:val="22"/>
          <w:lang w:eastAsia="en-US"/>
        </w:rPr>
        <w:t xml:space="preserve">Όσοι τελούν σε πτώχευση, σε διαδικασία εξυγίανσης των άρθρων 99 επ.106 ι ή ειδικής εκκαθάρισης του άρθρου 106 ια ή σε διαδικασία αναδιοργάνωσης των άρθρων 107 επ. του Πτωχευτικού Κώδικα, όπως εκάστοτε ισχύει, σε εκκαθάριση, παύση ή αναστολή εργασιών, αναγκαστική διαχείριση ή οποιαδήποτε ανάλογη κατάσταση </w:t>
      </w:r>
    </w:p>
    <w:p w:rsidR="00EE6181" w:rsidRPr="00E05EA4" w:rsidRDefault="00EE6181" w:rsidP="006C249B">
      <w:pPr>
        <w:widowControl/>
        <w:numPr>
          <w:ilvl w:val="0"/>
          <w:numId w:val="22"/>
        </w:numPr>
        <w:suppressAutoHyphens w:val="0"/>
        <w:autoSpaceDE/>
        <w:spacing w:before="60" w:after="60" w:line="276" w:lineRule="auto"/>
        <w:ind w:left="284" w:hanging="295"/>
        <w:jc w:val="both"/>
        <w:rPr>
          <w:rFonts w:ascii="Calibri" w:hAnsi="Calibri"/>
          <w:sz w:val="22"/>
          <w:szCs w:val="22"/>
          <w:lang w:eastAsia="en-US"/>
        </w:rPr>
      </w:pPr>
      <w:r w:rsidRPr="00E05EA4">
        <w:rPr>
          <w:rFonts w:ascii="Calibri" w:hAnsi="Calibri"/>
          <w:sz w:val="22"/>
          <w:szCs w:val="22"/>
          <w:lang w:eastAsia="en-US"/>
        </w:rPr>
        <w:t xml:space="preserve">Όσοι έχουν καταδικασθεί για οποιοδήποτε αδίκημα σχετικό με την επαγγελματική τους διαγωγή και την εν γένει άσκηση της επαγγελματικής τους δραστηριότητος. </w:t>
      </w:r>
    </w:p>
    <w:p w:rsidR="00EE6181" w:rsidRPr="000331DE" w:rsidRDefault="00EE6181" w:rsidP="006C249B">
      <w:pPr>
        <w:widowControl/>
        <w:numPr>
          <w:ilvl w:val="0"/>
          <w:numId w:val="22"/>
        </w:numPr>
        <w:suppressAutoHyphens w:val="0"/>
        <w:autoSpaceDE/>
        <w:spacing w:before="60" w:after="60" w:line="276" w:lineRule="auto"/>
        <w:ind w:left="284" w:hanging="295"/>
        <w:jc w:val="both"/>
        <w:rPr>
          <w:rFonts w:ascii="Calibri" w:hAnsi="Calibri"/>
          <w:sz w:val="22"/>
          <w:szCs w:val="22"/>
          <w:lang w:eastAsia="en-US"/>
        </w:rPr>
      </w:pPr>
      <w:r w:rsidRPr="000331DE">
        <w:rPr>
          <w:rFonts w:ascii="Calibri" w:hAnsi="Calibri"/>
          <w:sz w:val="22"/>
          <w:szCs w:val="22"/>
          <w:lang w:eastAsia="en-US"/>
        </w:rPr>
        <w:t>Όσοι δεν έχουν εκπληρώσει τις υποχρεώσεις τους όσον αφορά την καταβολή των</w:t>
      </w:r>
      <w:r w:rsidR="00E05EA4">
        <w:rPr>
          <w:rFonts w:ascii="Calibri" w:hAnsi="Calibri"/>
          <w:sz w:val="22"/>
          <w:szCs w:val="22"/>
          <w:lang w:eastAsia="en-US"/>
        </w:rPr>
        <w:t xml:space="preserve"> εισφορών κοινωνικής ασφάλισης.</w:t>
      </w:r>
    </w:p>
    <w:p w:rsidR="00EE6181" w:rsidRPr="000331DE" w:rsidRDefault="00EE6181" w:rsidP="006C249B">
      <w:pPr>
        <w:widowControl/>
        <w:numPr>
          <w:ilvl w:val="0"/>
          <w:numId w:val="22"/>
        </w:numPr>
        <w:suppressAutoHyphens w:val="0"/>
        <w:autoSpaceDE/>
        <w:spacing w:before="60" w:after="360" w:line="276" w:lineRule="auto"/>
        <w:ind w:left="284" w:hanging="295"/>
        <w:jc w:val="both"/>
        <w:rPr>
          <w:rFonts w:ascii="Calibri" w:hAnsi="Calibri"/>
          <w:sz w:val="22"/>
          <w:szCs w:val="22"/>
          <w:lang w:eastAsia="en-US"/>
        </w:rPr>
      </w:pPr>
      <w:r w:rsidRPr="000331DE">
        <w:rPr>
          <w:rFonts w:ascii="Calibri" w:hAnsi="Calibri"/>
          <w:sz w:val="22"/>
          <w:szCs w:val="22"/>
          <w:lang w:eastAsia="en-US"/>
        </w:rPr>
        <w:t>Όσοι δεν έχουν εκπληρώσει τ</w:t>
      </w:r>
      <w:r w:rsidR="00E05EA4">
        <w:rPr>
          <w:rFonts w:ascii="Calibri" w:hAnsi="Calibri"/>
          <w:sz w:val="22"/>
          <w:szCs w:val="22"/>
          <w:lang w:eastAsia="en-US"/>
        </w:rPr>
        <w:t>ις φορολογικές υποχρεώσεις τους.</w:t>
      </w:r>
    </w:p>
    <w:p w:rsidR="00EE6181" w:rsidRPr="00BD4B47" w:rsidRDefault="00EE6181" w:rsidP="00F63E85">
      <w:pPr>
        <w:pStyle w:val="SubSection"/>
        <w:spacing w:before="240" w:after="240"/>
        <w:ind w:left="284" w:hanging="284"/>
      </w:pPr>
      <w:bookmarkStart w:id="15" w:name="_Toc394861044"/>
      <w:r w:rsidRPr="00BD4B47">
        <w:lastRenderedPageBreak/>
        <w:t>ΔΙΚΑΙΟΛΟΓΗΤΙΚΑ-ΑΠΑΙΤΗΣΕΙΣ ΤΕΧΝΙΚΗΣ ΕΠΑΡΚΕΙΑΣ</w:t>
      </w:r>
      <w:bookmarkEnd w:id="15"/>
    </w:p>
    <w:p w:rsidR="0018562B" w:rsidRPr="00741F33" w:rsidRDefault="0018562B" w:rsidP="0018562B">
      <w:pPr>
        <w:widowControl/>
        <w:autoSpaceDE/>
        <w:spacing w:before="120" w:line="276" w:lineRule="auto"/>
        <w:ind w:left="34" w:right="-58"/>
        <w:jc w:val="both"/>
        <w:rPr>
          <w:rFonts w:ascii="Calibri" w:hAnsi="Calibri" w:cs="Arial"/>
          <w:spacing w:val="2"/>
          <w:sz w:val="22"/>
          <w:szCs w:val="22"/>
        </w:rPr>
      </w:pPr>
      <w:bookmarkStart w:id="16" w:name="_Toc394861045"/>
      <w:r w:rsidRPr="00741F33">
        <w:rPr>
          <w:rFonts w:ascii="Calibri" w:hAnsi="Calibri" w:cs="Arial"/>
          <w:spacing w:val="2"/>
          <w:sz w:val="22"/>
          <w:szCs w:val="22"/>
        </w:rPr>
        <w:t>Τα δικαιολογητικά και τα στοιχεία τεχνικής επάρκειας, που υποβάλλουν με ποινή αποκλεισμού οι συμμετέχοντες στο διαγωνισμό μαζί με την προσφορά τους, είναι:</w:t>
      </w:r>
    </w:p>
    <w:p w:rsidR="0018562B" w:rsidRPr="00741F33" w:rsidRDefault="0018562B" w:rsidP="0018562B">
      <w:pPr>
        <w:widowControl/>
        <w:autoSpaceDE/>
        <w:spacing w:before="120" w:line="276" w:lineRule="auto"/>
        <w:ind w:left="34" w:right="-58"/>
        <w:jc w:val="both"/>
        <w:rPr>
          <w:rFonts w:ascii="Calibri" w:hAnsi="Calibri" w:cs="Arial"/>
          <w:spacing w:val="2"/>
          <w:sz w:val="22"/>
          <w:szCs w:val="22"/>
        </w:rPr>
      </w:pPr>
      <w:r w:rsidRPr="00641514">
        <w:rPr>
          <w:rFonts w:ascii="Calibri" w:hAnsi="Calibri" w:cs="Arial"/>
          <w:b/>
          <w:spacing w:val="2"/>
          <w:sz w:val="22"/>
          <w:szCs w:val="22"/>
        </w:rPr>
        <w:t>Α</w:t>
      </w:r>
      <w:r w:rsidRPr="00741F33">
        <w:rPr>
          <w:rFonts w:ascii="Calibri" w:hAnsi="Calibri" w:cs="Arial"/>
          <w:spacing w:val="2"/>
          <w:sz w:val="22"/>
          <w:szCs w:val="22"/>
        </w:rPr>
        <w:t xml:space="preserve">. </w:t>
      </w:r>
      <w:r w:rsidRPr="0093350D">
        <w:rPr>
          <w:rFonts w:ascii="Calibri" w:hAnsi="Calibri" w:cs="Arial"/>
          <w:spacing w:val="2"/>
          <w:sz w:val="22"/>
          <w:szCs w:val="22"/>
        </w:rPr>
        <w:t xml:space="preserve">Εγγυητική επιστολή συμμετοχής στο </w:t>
      </w:r>
      <w:r w:rsidRPr="00DC72E6">
        <w:rPr>
          <w:rFonts w:ascii="Calibri" w:hAnsi="Calibri" w:cs="Arial"/>
          <w:spacing w:val="2"/>
          <w:sz w:val="22"/>
          <w:szCs w:val="22"/>
        </w:rPr>
        <w:t>διαγωνισμό (Υπόδειγμα 3)</w:t>
      </w:r>
      <w:r w:rsidRPr="0093350D">
        <w:rPr>
          <w:rFonts w:ascii="Calibri" w:hAnsi="Calibri" w:cs="Arial"/>
          <w:spacing w:val="2"/>
          <w:sz w:val="22"/>
          <w:szCs w:val="22"/>
        </w:rPr>
        <w:t xml:space="preserve"> ίση με το 5% επί της συνολικής προϋπολογισθείσας δαπάνης του Έργου (με ΦΠΑ). Η εγγυητική επιστολή πρέπει να απευθύνεται προς την </w:t>
      </w:r>
      <w:r w:rsidRPr="00920669">
        <w:rPr>
          <w:rFonts w:ascii="Calibri" w:hAnsi="Calibri" w:cs="Calibri"/>
          <w:bCs/>
          <w:sz w:val="22"/>
          <w:szCs w:val="22"/>
        </w:rPr>
        <w:t>ΕΛΙΚΩΝΑΣ – ΠΑΡΝΑΣΣΟΣ ΑΝΑΠΤΥΞΙΑΚΗ ΑΕ ΟΤΑ</w:t>
      </w:r>
      <w:r w:rsidR="00BE0ECB">
        <w:rPr>
          <w:rFonts w:ascii="Calibri" w:hAnsi="Calibri" w:cs="Calibri"/>
          <w:bCs/>
          <w:sz w:val="22"/>
          <w:szCs w:val="22"/>
        </w:rPr>
        <w:t xml:space="preserve"> </w:t>
      </w:r>
      <w:r w:rsidRPr="00C46580">
        <w:rPr>
          <w:rFonts w:ascii="Calibri" w:hAnsi="Calibri" w:cs="Arial"/>
          <w:spacing w:val="2"/>
          <w:sz w:val="22"/>
          <w:szCs w:val="22"/>
        </w:rPr>
        <w:t>και</w:t>
      </w:r>
      <w:r w:rsidRPr="0093350D">
        <w:rPr>
          <w:rFonts w:ascii="Calibri" w:hAnsi="Calibri" w:cs="Arial"/>
          <w:spacing w:val="2"/>
          <w:sz w:val="22"/>
          <w:szCs w:val="22"/>
        </w:rPr>
        <w:t xml:space="preserve"> να έχει ισχύ τουλάχιστον 120 ημερών από την ημερομηνία διενέργειας του διαγωνισμού. Το ποσό της εγγυητικής επιστολής μπορεί να καλύπτεται είτε με μία είτε με άθροισμα περισσοτέρων εγγυητικών επιστολών του υποψηφίου Αναδόχου.</w:t>
      </w:r>
    </w:p>
    <w:p w:rsidR="0018562B" w:rsidRPr="00741F33" w:rsidRDefault="0018562B" w:rsidP="0018562B">
      <w:pPr>
        <w:widowControl/>
        <w:autoSpaceDE/>
        <w:spacing w:before="120" w:line="276" w:lineRule="auto"/>
        <w:ind w:left="34" w:right="-58"/>
        <w:jc w:val="both"/>
        <w:rPr>
          <w:rFonts w:ascii="Calibri" w:hAnsi="Calibri" w:cs="Arial"/>
          <w:spacing w:val="2"/>
          <w:sz w:val="22"/>
          <w:szCs w:val="22"/>
        </w:rPr>
      </w:pPr>
      <w:r w:rsidRPr="00641514">
        <w:rPr>
          <w:rFonts w:ascii="Calibri" w:hAnsi="Calibri" w:cs="Arial"/>
          <w:b/>
          <w:spacing w:val="2"/>
          <w:sz w:val="22"/>
          <w:szCs w:val="22"/>
        </w:rPr>
        <w:t>Β</w:t>
      </w:r>
      <w:r>
        <w:rPr>
          <w:rFonts w:ascii="Calibri" w:hAnsi="Calibri" w:cs="Arial"/>
          <w:spacing w:val="2"/>
          <w:sz w:val="22"/>
          <w:szCs w:val="22"/>
        </w:rPr>
        <w:t xml:space="preserve">. </w:t>
      </w:r>
      <w:r w:rsidRPr="00741F33">
        <w:rPr>
          <w:rFonts w:ascii="Calibri" w:hAnsi="Calibri" w:cs="Arial"/>
          <w:spacing w:val="2"/>
          <w:sz w:val="22"/>
          <w:szCs w:val="22"/>
        </w:rPr>
        <w:t>Υπεύθ</w:t>
      </w:r>
      <w:r>
        <w:rPr>
          <w:rFonts w:ascii="Calibri" w:hAnsi="Calibri" w:cs="Arial"/>
          <w:spacing w:val="2"/>
          <w:sz w:val="22"/>
          <w:szCs w:val="22"/>
        </w:rPr>
        <w:t>υνη δήλωση του Ν. 1599/1986 στην οποία</w:t>
      </w:r>
      <w:r w:rsidRPr="00741F33">
        <w:rPr>
          <w:rFonts w:ascii="Calibri" w:hAnsi="Calibri" w:cs="Arial"/>
          <w:spacing w:val="2"/>
          <w:sz w:val="22"/>
          <w:szCs w:val="22"/>
        </w:rPr>
        <w:t xml:space="preserve"> ο </w:t>
      </w:r>
      <w:r w:rsidRPr="00DF3827">
        <w:rPr>
          <w:rFonts w:ascii="Calibri" w:hAnsi="Calibri" w:cs="Arial"/>
          <w:spacing w:val="2"/>
          <w:sz w:val="22"/>
          <w:szCs w:val="22"/>
        </w:rPr>
        <w:t>υποψήφιος Ανάδοχος</w:t>
      </w:r>
      <w:r w:rsidRPr="00DF3827">
        <w:rPr>
          <w:rStyle w:val="af7"/>
          <w:rFonts w:ascii="Calibri" w:hAnsi="Calibri"/>
          <w:spacing w:val="2"/>
          <w:sz w:val="22"/>
          <w:szCs w:val="22"/>
        </w:rPr>
        <w:footnoteReference w:id="2"/>
      </w:r>
      <w:r w:rsidRPr="00741F33">
        <w:rPr>
          <w:rFonts w:ascii="Calibri" w:hAnsi="Calibri" w:cs="Arial"/>
          <w:spacing w:val="2"/>
          <w:sz w:val="22"/>
          <w:szCs w:val="22"/>
        </w:rPr>
        <w:t xml:space="preserve"> θα δηλώνει ότι μέχρι την ημέρα υποβολής της προσφοράς του</w:t>
      </w:r>
      <w:r>
        <w:rPr>
          <w:rStyle w:val="af7"/>
          <w:rFonts w:ascii="Calibri" w:hAnsi="Calibri"/>
          <w:spacing w:val="2"/>
          <w:sz w:val="22"/>
          <w:szCs w:val="22"/>
        </w:rPr>
        <w:footnoteReference w:id="3"/>
      </w:r>
      <w:r w:rsidRPr="00741F33">
        <w:rPr>
          <w:rFonts w:ascii="Calibri" w:hAnsi="Calibri" w:cs="Arial"/>
          <w:spacing w:val="2"/>
          <w:sz w:val="22"/>
          <w:szCs w:val="22"/>
        </w:rPr>
        <w:t>:</w:t>
      </w:r>
    </w:p>
    <w:p w:rsidR="0018562B" w:rsidRPr="00CA439C" w:rsidRDefault="0018562B" w:rsidP="0018562B">
      <w:pPr>
        <w:widowControl/>
        <w:numPr>
          <w:ilvl w:val="1"/>
          <w:numId w:val="5"/>
        </w:numPr>
        <w:tabs>
          <w:tab w:val="clear" w:pos="1080"/>
          <w:tab w:val="num" w:pos="800"/>
        </w:tabs>
        <w:autoSpaceDE/>
        <w:spacing w:before="120" w:line="276" w:lineRule="auto"/>
        <w:ind w:left="800" w:right="-58"/>
        <w:jc w:val="both"/>
        <w:rPr>
          <w:rFonts w:ascii="Calibri" w:hAnsi="Calibri" w:cs="Arial"/>
          <w:spacing w:val="2"/>
          <w:sz w:val="22"/>
          <w:szCs w:val="22"/>
        </w:rPr>
      </w:pPr>
      <w:r w:rsidRPr="00CA439C">
        <w:rPr>
          <w:rFonts w:ascii="Calibri" w:hAnsi="Calibri" w:cs="Arial"/>
          <w:spacing w:val="2"/>
          <w:sz w:val="22"/>
          <w:szCs w:val="22"/>
        </w:rPr>
        <w:t>Δεν συντρέχουν λόγοι αποκλεισμού στο πρόσωπο του υποψηφίου από τους αναφερόμενους στο άρθρο 43 του ΠΔ 60/2007</w:t>
      </w:r>
    </w:p>
    <w:p w:rsidR="0018562B" w:rsidRPr="00CA439C" w:rsidRDefault="0018562B" w:rsidP="0018562B">
      <w:pPr>
        <w:widowControl/>
        <w:numPr>
          <w:ilvl w:val="1"/>
          <w:numId w:val="5"/>
        </w:numPr>
        <w:tabs>
          <w:tab w:val="clear" w:pos="1080"/>
          <w:tab w:val="num" w:pos="800"/>
        </w:tabs>
        <w:autoSpaceDE/>
        <w:spacing w:before="120" w:line="276" w:lineRule="auto"/>
        <w:ind w:left="800" w:right="-58"/>
        <w:jc w:val="both"/>
        <w:rPr>
          <w:rFonts w:ascii="Calibri" w:hAnsi="Calibri" w:cs="Arial"/>
          <w:spacing w:val="2"/>
          <w:sz w:val="22"/>
          <w:szCs w:val="22"/>
        </w:rPr>
      </w:pPr>
      <w:r w:rsidRPr="00CA439C">
        <w:rPr>
          <w:rFonts w:ascii="Calibri" w:hAnsi="Calibri" w:cs="Arial"/>
          <w:spacing w:val="2"/>
          <w:sz w:val="22"/>
          <w:szCs w:val="22"/>
        </w:rPr>
        <w:t xml:space="preserve">Δεν έχει καταδικασθεί με αμετάκλητη δικαστική απόφαση, για αδίκημα σχετικό με την άσκηση της επαγγελματικής του δραστηριότητας, για κάποιο από τα αδικήματα της υπεξαίρεσης, της απάτης, της εκβίασης, της πλαστογραφίας, της ψευδορκίας, της δωροδοκίας και της δόλιας χρεοκοπίας </w:t>
      </w:r>
    </w:p>
    <w:p w:rsidR="0018562B" w:rsidRDefault="0018562B" w:rsidP="0018562B">
      <w:pPr>
        <w:widowControl/>
        <w:numPr>
          <w:ilvl w:val="1"/>
          <w:numId w:val="5"/>
        </w:numPr>
        <w:tabs>
          <w:tab w:val="clear" w:pos="1080"/>
          <w:tab w:val="num" w:pos="800"/>
        </w:tabs>
        <w:autoSpaceDE/>
        <w:spacing w:before="120" w:line="276" w:lineRule="auto"/>
        <w:ind w:left="800" w:right="-58"/>
        <w:jc w:val="both"/>
        <w:rPr>
          <w:rFonts w:ascii="Calibri" w:hAnsi="Calibri" w:cs="Arial"/>
          <w:spacing w:val="2"/>
          <w:sz w:val="22"/>
          <w:szCs w:val="22"/>
        </w:rPr>
      </w:pPr>
      <w:r w:rsidRPr="00CA439C">
        <w:rPr>
          <w:rFonts w:ascii="Calibri" w:hAnsi="Calibri" w:cs="Arial"/>
          <w:spacing w:val="2"/>
          <w:sz w:val="22"/>
          <w:szCs w:val="22"/>
        </w:rPr>
        <w:t>Δεν τελεί σε πτώχευση, πτωχευτικό συμβιβασμό ή αναγκαστική διαχείριση καθώς και ότι δεν τελεί υπό διαδικασία θέσης σε πτώχευση, πτωχευτικό συμβιβασμό ή αναγκαστική διαχείριση</w:t>
      </w:r>
    </w:p>
    <w:p w:rsidR="0018562B" w:rsidRPr="00CA439C" w:rsidRDefault="0018562B" w:rsidP="0018562B">
      <w:pPr>
        <w:widowControl/>
        <w:numPr>
          <w:ilvl w:val="1"/>
          <w:numId w:val="5"/>
        </w:numPr>
        <w:tabs>
          <w:tab w:val="clear" w:pos="1080"/>
          <w:tab w:val="num" w:pos="800"/>
        </w:tabs>
        <w:autoSpaceDE/>
        <w:spacing w:before="120" w:line="276" w:lineRule="auto"/>
        <w:ind w:left="800" w:right="-58"/>
        <w:jc w:val="both"/>
        <w:rPr>
          <w:rFonts w:ascii="Calibri" w:hAnsi="Calibri" w:cs="Arial"/>
          <w:spacing w:val="2"/>
          <w:sz w:val="22"/>
          <w:szCs w:val="22"/>
        </w:rPr>
      </w:pPr>
      <w:r w:rsidRPr="00CA439C">
        <w:rPr>
          <w:rFonts w:ascii="Calibri" w:hAnsi="Calibri" w:cs="Arial"/>
          <w:spacing w:val="2"/>
          <w:sz w:val="22"/>
          <w:szCs w:val="22"/>
        </w:rPr>
        <w:t xml:space="preserve">Είναι ενήμερος ως προς τις υποχρεώσεις του που αφορούν τις εισφορές κοινωνικής ασφάλισης (κύριας και επικουρικής) και ως προς τις φορολογικές </w:t>
      </w:r>
      <w:r w:rsidRPr="00DF3827">
        <w:rPr>
          <w:rFonts w:ascii="Calibri" w:hAnsi="Calibri" w:cs="Arial"/>
          <w:spacing w:val="2"/>
          <w:sz w:val="22"/>
          <w:szCs w:val="22"/>
        </w:rPr>
        <w:t>υποχρεώσεις του.</w:t>
      </w:r>
      <w:r w:rsidRPr="00DF3827">
        <w:rPr>
          <w:rFonts w:ascii="Calibri" w:hAnsi="Calibri" w:cs="Arial"/>
          <w:spacing w:val="2"/>
          <w:sz w:val="22"/>
          <w:szCs w:val="22"/>
          <w:vertAlign w:val="superscript"/>
        </w:rPr>
        <w:t>1</w:t>
      </w:r>
    </w:p>
    <w:p w:rsidR="0018562B" w:rsidRPr="00CA439C" w:rsidRDefault="0018562B" w:rsidP="0018562B">
      <w:pPr>
        <w:widowControl/>
        <w:numPr>
          <w:ilvl w:val="1"/>
          <w:numId w:val="5"/>
        </w:numPr>
        <w:tabs>
          <w:tab w:val="clear" w:pos="1080"/>
          <w:tab w:val="num" w:pos="800"/>
        </w:tabs>
        <w:autoSpaceDE/>
        <w:spacing w:before="120" w:line="276" w:lineRule="auto"/>
        <w:ind w:left="800" w:right="-58"/>
        <w:jc w:val="both"/>
        <w:rPr>
          <w:rFonts w:ascii="Calibri" w:hAnsi="Calibri" w:cs="Arial"/>
          <w:spacing w:val="2"/>
          <w:sz w:val="22"/>
          <w:szCs w:val="22"/>
        </w:rPr>
      </w:pPr>
      <w:r w:rsidRPr="00CA439C">
        <w:rPr>
          <w:rFonts w:ascii="Calibri" w:hAnsi="Calibri" w:cs="Arial"/>
          <w:spacing w:val="2"/>
          <w:sz w:val="22"/>
          <w:szCs w:val="22"/>
        </w:rPr>
        <w:t xml:space="preserve">Είναι εγγεγραμμένος σε οικείο Επιμελητήριο ή Επαγγελματικό ή Εμπορικό Μητρώο </w:t>
      </w:r>
      <w:r w:rsidRPr="00CA439C">
        <w:rPr>
          <w:rFonts w:ascii="Calibri" w:hAnsi="Calibri" w:cs="Arial"/>
          <w:i/>
          <w:iCs/>
          <w:spacing w:val="2"/>
          <w:sz w:val="22"/>
          <w:szCs w:val="22"/>
        </w:rPr>
        <w:t xml:space="preserve">(εντός παρενθέσεως να δηλώνεται ποιο είναι αυτό) </w:t>
      </w:r>
      <w:r w:rsidRPr="00703CF2">
        <w:rPr>
          <w:rFonts w:ascii="Calibri" w:hAnsi="Calibri" w:cs="Arial"/>
          <w:iCs/>
          <w:spacing w:val="2"/>
          <w:sz w:val="22"/>
          <w:szCs w:val="22"/>
        </w:rPr>
        <w:t>ή νομίμως απαλλάσσεται από την υποχρέωση αυτή</w:t>
      </w:r>
      <w:r w:rsidR="003C7412">
        <w:rPr>
          <w:rFonts w:ascii="Calibri" w:hAnsi="Calibri" w:cs="Arial"/>
          <w:iCs/>
          <w:spacing w:val="2"/>
          <w:sz w:val="22"/>
          <w:szCs w:val="22"/>
        </w:rPr>
        <w:t xml:space="preserve"> </w:t>
      </w:r>
      <w:r w:rsidRPr="00CA439C">
        <w:rPr>
          <w:rFonts w:ascii="Calibri" w:hAnsi="Calibri" w:cs="Arial"/>
          <w:spacing w:val="2"/>
          <w:sz w:val="22"/>
          <w:szCs w:val="22"/>
        </w:rPr>
        <w:t>καθώς και ότι ασκεί το ειδικό επάγγελμά του.</w:t>
      </w:r>
    </w:p>
    <w:p w:rsidR="0018562B" w:rsidRPr="00DF3827" w:rsidRDefault="0018562B" w:rsidP="0018562B">
      <w:pPr>
        <w:spacing w:before="120" w:line="276" w:lineRule="auto"/>
        <w:ind w:right="-58"/>
        <w:jc w:val="both"/>
        <w:rPr>
          <w:rFonts w:ascii="Calibri" w:hAnsi="Calibri" w:cs="Arial"/>
          <w:spacing w:val="2"/>
          <w:sz w:val="22"/>
          <w:szCs w:val="22"/>
        </w:rPr>
      </w:pPr>
      <w:r>
        <w:rPr>
          <w:rFonts w:ascii="Calibri" w:hAnsi="Calibri" w:cs="Arial"/>
          <w:b/>
          <w:bCs/>
          <w:spacing w:val="2"/>
          <w:sz w:val="22"/>
          <w:szCs w:val="22"/>
        </w:rPr>
        <w:t>Γ</w:t>
      </w:r>
      <w:r w:rsidRPr="00DF3827">
        <w:rPr>
          <w:rFonts w:ascii="Calibri" w:hAnsi="Calibri" w:cs="Arial"/>
          <w:b/>
          <w:bCs/>
          <w:spacing w:val="2"/>
          <w:sz w:val="22"/>
          <w:szCs w:val="22"/>
        </w:rPr>
        <w:t>.</w:t>
      </w:r>
      <w:r w:rsidRPr="00DF3827">
        <w:rPr>
          <w:rFonts w:ascii="Calibri" w:hAnsi="Calibri" w:cs="Arial"/>
          <w:spacing w:val="2"/>
          <w:sz w:val="22"/>
          <w:szCs w:val="22"/>
        </w:rPr>
        <w:t xml:space="preserve"> Υπεύθυνη δήλωση² του Ν. 1599/1986 στις οποίες ο υποψήφιος Ανάδοχος¹  θα αναλαμβάνει την υποχρέωση για την έγκαιρη και προσήκουσα προσκόμιση των δικαιολογητικών </w:t>
      </w:r>
      <w:r w:rsidRPr="00DF3827">
        <w:rPr>
          <w:rFonts w:ascii="Calibri" w:hAnsi="Calibri" w:cs="Arial"/>
          <w:b/>
          <w:bCs/>
          <w:spacing w:val="2"/>
          <w:sz w:val="22"/>
          <w:szCs w:val="22"/>
        </w:rPr>
        <w:t xml:space="preserve">του άρθρου </w:t>
      </w:r>
      <w:r w:rsidRPr="009540F5">
        <w:rPr>
          <w:rFonts w:ascii="Calibri" w:hAnsi="Calibri" w:cs="Arial"/>
          <w:b/>
          <w:bCs/>
          <w:spacing w:val="2"/>
          <w:sz w:val="22"/>
          <w:szCs w:val="22"/>
        </w:rPr>
        <w:t>16</w:t>
      </w:r>
      <w:r w:rsidRPr="00DF3827">
        <w:rPr>
          <w:rFonts w:ascii="Calibri" w:hAnsi="Calibri" w:cs="Arial"/>
          <w:b/>
          <w:bCs/>
          <w:spacing w:val="2"/>
          <w:sz w:val="22"/>
          <w:szCs w:val="22"/>
        </w:rPr>
        <w:t xml:space="preserve"> της παρούσας</w:t>
      </w:r>
      <w:r w:rsidRPr="00DF3827">
        <w:rPr>
          <w:rFonts w:ascii="Calibri" w:hAnsi="Calibri" w:cs="Arial"/>
          <w:spacing w:val="2"/>
          <w:sz w:val="22"/>
          <w:szCs w:val="22"/>
        </w:rPr>
        <w:t>.</w:t>
      </w:r>
    </w:p>
    <w:p w:rsidR="0018562B" w:rsidRPr="00DF3827" w:rsidRDefault="0018562B" w:rsidP="0018562B">
      <w:pPr>
        <w:spacing w:before="120" w:line="276" w:lineRule="auto"/>
        <w:ind w:right="-58"/>
        <w:jc w:val="both"/>
        <w:rPr>
          <w:rFonts w:ascii="Calibri" w:hAnsi="Calibri" w:cs="Arial"/>
          <w:spacing w:val="2"/>
          <w:sz w:val="22"/>
          <w:szCs w:val="22"/>
        </w:rPr>
      </w:pPr>
      <w:r>
        <w:rPr>
          <w:rFonts w:ascii="Calibri" w:hAnsi="Calibri" w:cs="Arial"/>
          <w:b/>
          <w:bCs/>
          <w:spacing w:val="2"/>
          <w:sz w:val="22"/>
          <w:szCs w:val="22"/>
        </w:rPr>
        <w:t>Δ</w:t>
      </w:r>
      <w:r w:rsidRPr="00DF3827">
        <w:rPr>
          <w:rFonts w:ascii="Calibri" w:hAnsi="Calibri" w:cs="Arial"/>
          <w:b/>
          <w:bCs/>
          <w:spacing w:val="2"/>
          <w:sz w:val="22"/>
          <w:szCs w:val="22"/>
        </w:rPr>
        <w:t>.</w:t>
      </w:r>
      <w:r w:rsidRPr="00DF3827">
        <w:rPr>
          <w:rFonts w:ascii="Calibri" w:hAnsi="Calibri" w:cs="Arial"/>
          <w:spacing w:val="2"/>
          <w:sz w:val="22"/>
          <w:szCs w:val="22"/>
        </w:rPr>
        <w:t xml:space="preserve"> Υπεύθυνη δήλωση² του Ν. 1599/1986 στις οποίες ο υποψήφιος Ανάδοχος¹ θα δηλώνει ότι:</w:t>
      </w:r>
    </w:p>
    <w:p w:rsidR="0018562B" w:rsidRPr="00DF3827" w:rsidRDefault="0018562B" w:rsidP="0018562B">
      <w:pPr>
        <w:widowControl/>
        <w:numPr>
          <w:ilvl w:val="0"/>
          <w:numId w:val="4"/>
        </w:numPr>
        <w:tabs>
          <w:tab w:val="left" w:pos="928"/>
        </w:tabs>
        <w:autoSpaceDE/>
        <w:spacing w:before="120" w:line="276" w:lineRule="auto"/>
        <w:ind w:left="928" w:right="-58"/>
        <w:jc w:val="both"/>
        <w:rPr>
          <w:rFonts w:ascii="Calibri" w:hAnsi="Calibri" w:cs="Arial"/>
          <w:spacing w:val="2"/>
          <w:sz w:val="22"/>
          <w:szCs w:val="22"/>
        </w:rPr>
      </w:pPr>
      <w:r w:rsidRPr="00DF3827">
        <w:rPr>
          <w:rFonts w:ascii="Calibri" w:hAnsi="Calibri" w:cs="Arial"/>
          <w:spacing w:val="2"/>
          <w:sz w:val="22"/>
          <w:szCs w:val="22"/>
        </w:rPr>
        <w:t xml:space="preserve">Τα στοιχεία είναι ακριβή </w:t>
      </w:r>
    </w:p>
    <w:p w:rsidR="0018562B" w:rsidRPr="00741F33" w:rsidRDefault="0018562B" w:rsidP="0018562B">
      <w:pPr>
        <w:widowControl/>
        <w:numPr>
          <w:ilvl w:val="0"/>
          <w:numId w:val="4"/>
        </w:numPr>
        <w:tabs>
          <w:tab w:val="left" w:pos="928"/>
        </w:tabs>
        <w:autoSpaceDE/>
        <w:spacing w:before="120" w:line="276" w:lineRule="auto"/>
        <w:ind w:left="924" w:right="-57" w:hanging="357"/>
        <w:jc w:val="both"/>
        <w:rPr>
          <w:rFonts w:ascii="Calibri" w:hAnsi="Calibri" w:cs="Arial"/>
          <w:spacing w:val="2"/>
          <w:sz w:val="22"/>
          <w:szCs w:val="22"/>
        </w:rPr>
      </w:pPr>
      <w:r w:rsidRPr="00741F33">
        <w:rPr>
          <w:rFonts w:ascii="Calibri" w:hAnsi="Calibri" w:cs="Arial"/>
          <w:spacing w:val="2"/>
          <w:sz w:val="22"/>
          <w:szCs w:val="22"/>
        </w:rPr>
        <w:t>Λειτουργεί νόμιμα, τουλάχιστον κατά τα δύο (2) τελευταία χρόνια και ασχολείται με αντικείμενο ανάλογο με τις προς παροχή υπηρεσίες</w:t>
      </w:r>
    </w:p>
    <w:p w:rsidR="0018562B" w:rsidRPr="00741F33" w:rsidRDefault="0018562B" w:rsidP="0018562B">
      <w:pPr>
        <w:widowControl/>
        <w:numPr>
          <w:ilvl w:val="0"/>
          <w:numId w:val="4"/>
        </w:numPr>
        <w:tabs>
          <w:tab w:val="left" w:pos="928"/>
        </w:tabs>
        <w:autoSpaceDE/>
        <w:spacing w:before="120" w:line="276" w:lineRule="auto"/>
        <w:ind w:left="928" w:right="-58"/>
        <w:jc w:val="both"/>
        <w:rPr>
          <w:rFonts w:ascii="Calibri" w:hAnsi="Calibri" w:cs="Arial"/>
          <w:sz w:val="22"/>
          <w:szCs w:val="22"/>
        </w:rPr>
      </w:pPr>
      <w:r w:rsidRPr="00741F33">
        <w:rPr>
          <w:rFonts w:ascii="Calibri" w:hAnsi="Calibri" w:cs="Arial"/>
          <w:sz w:val="22"/>
          <w:szCs w:val="22"/>
        </w:rPr>
        <w:t>Αποδέχεται όλους τους όρους του διαγωνισμού.</w:t>
      </w:r>
    </w:p>
    <w:p w:rsidR="0018562B" w:rsidRPr="00B70077" w:rsidRDefault="0018562B" w:rsidP="0018562B">
      <w:pPr>
        <w:spacing w:after="120" w:line="276" w:lineRule="auto"/>
        <w:ind w:right="-57"/>
        <w:jc w:val="both"/>
        <w:rPr>
          <w:rFonts w:ascii="Calibri" w:hAnsi="Calibri" w:cs="Calibri"/>
          <w:sz w:val="22"/>
          <w:szCs w:val="22"/>
        </w:rPr>
      </w:pPr>
      <w:r w:rsidRPr="00EC2054">
        <w:rPr>
          <w:rFonts w:ascii="Calibri" w:hAnsi="Calibri" w:cs="Calibri"/>
          <w:b/>
          <w:spacing w:val="2"/>
          <w:sz w:val="22"/>
          <w:szCs w:val="22"/>
        </w:rPr>
        <w:t xml:space="preserve">Ε. </w:t>
      </w:r>
      <w:r w:rsidRPr="00EC2054">
        <w:rPr>
          <w:rFonts w:ascii="Calibri" w:hAnsi="Calibri" w:cs="Calibri"/>
          <w:spacing w:val="2"/>
          <w:sz w:val="22"/>
          <w:szCs w:val="22"/>
        </w:rPr>
        <w:t>Στοιχεία για το προφίλ</w:t>
      </w:r>
      <w:r w:rsidRPr="00EC2054">
        <w:rPr>
          <w:rStyle w:val="af7"/>
          <w:rFonts w:ascii="Calibri" w:hAnsi="Calibri" w:cs="Calibri"/>
          <w:spacing w:val="2"/>
          <w:sz w:val="22"/>
          <w:szCs w:val="22"/>
        </w:rPr>
        <w:footnoteReference w:id="4"/>
      </w:r>
      <w:r w:rsidRPr="00EC2054">
        <w:rPr>
          <w:rFonts w:ascii="Calibri" w:hAnsi="Calibri" w:cs="Calibri"/>
          <w:spacing w:val="2"/>
          <w:sz w:val="22"/>
          <w:szCs w:val="22"/>
        </w:rPr>
        <w:t xml:space="preserve">του υποψηφίου (δομή, έδρα, προσωπικό, οργανόγραμμα διεύθυνση, </w:t>
      </w:r>
      <w:r w:rsidRPr="00EC2054">
        <w:rPr>
          <w:rFonts w:ascii="Calibri" w:hAnsi="Calibri" w:cs="Calibri"/>
          <w:spacing w:val="2"/>
          <w:sz w:val="22"/>
          <w:szCs w:val="22"/>
        </w:rPr>
        <w:lastRenderedPageBreak/>
        <w:t xml:space="preserve">στοιχεία επικοινωνίας κτλ.)  </w:t>
      </w:r>
      <w:r w:rsidRPr="00EC2054">
        <w:rPr>
          <w:rFonts w:ascii="Calibri" w:hAnsi="Calibri" w:cs="Calibri"/>
          <w:sz w:val="22"/>
          <w:szCs w:val="22"/>
        </w:rPr>
        <w:t xml:space="preserve">και στοιχεία εμπειρίας του υποψηφίου για τα αντίστοιχα έργα που έχει υλοποιήσει </w:t>
      </w:r>
      <w:r>
        <w:rPr>
          <w:rFonts w:ascii="Calibri" w:hAnsi="Calibri" w:cs="Calibri"/>
          <w:sz w:val="22"/>
          <w:szCs w:val="22"/>
        </w:rPr>
        <w:t>ως εξής:</w:t>
      </w:r>
      <w:r w:rsidR="00DF1E78">
        <w:rPr>
          <w:rFonts w:ascii="Calibri" w:hAnsi="Calibri" w:cs="Calibri"/>
          <w:sz w:val="22"/>
          <w:szCs w:val="22"/>
        </w:rPr>
        <w:t xml:space="preserve"> </w:t>
      </w:r>
      <w:r>
        <w:rPr>
          <w:rFonts w:ascii="Calibri" w:hAnsi="Calibri" w:cs="Calibri"/>
          <w:sz w:val="22"/>
          <w:szCs w:val="22"/>
        </w:rPr>
        <w:t>Οι</w:t>
      </w:r>
      <w:r w:rsidR="00DF1E78">
        <w:rPr>
          <w:rFonts w:ascii="Calibri" w:hAnsi="Calibri" w:cs="Calibri"/>
          <w:sz w:val="22"/>
          <w:szCs w:val="22"/>
        </w:rPr>
        <w:t xml:space="preserve"> </w:t>
      </w:r>
      <w:r w:rsidRPr="00EC2054">
        <w:rPr>
          <w:rFonts w:ascii="Calibri" w:hAnsi="Calibri" w:cs="Calibri"/>
          <w:sz w:val="22"/>
          <w:szCs w:val="22"/>
        </w:rPr>
        <w:t>υποψήφιο</w:t>
      </w:r>
      <w:r>
        <w:rPr>
          <w:rFonts w:ascii="Calibri" w:hAnsi="Calibri" w:cs="Calibri"/>
          <w:sz w:val="22"/>
          <w:szCs w:val="22"/>
        </w:rPr>
        <w:t>ι</w:t>
      </w:r>
      <w:r w:rsidRPr="00EC2054">
        <w:rPr>
          <w:rFonts w:ascii="Calibri" w:hAnsi="Calibri" w:cs="Calibri"/>
          <w:sz w:val="22"/>
          <w:szCs w:val="22"/>
        </w:rPr>
        <w:t xml:space="preserve"> Ανάδοχο</w:t>
      </w:r>
      <w:r>
        <w:rPr>
          <w:rFonts w:ascii="Calibri" w:hAnsi="Calibri" w:cs="Calibri"/>
          <w:sz w:val="22"/>
          <w:szCs w:val="22"/>
        </w:rPr>
        <w:t xml:space="preserve">ι θα πρέπει να διαθέτουν εμπειρία στην καταγραφή και ψηφιοποίηση τουριστικού – πολιτιστικού περιεχομένου, και στην παραγωγή εκπαιδευτικού υλικού, </w:t>
      </w:r>
      <w:r w:rsidRPr="000045F9">
        <w:rPr>
          <w:rFonts w:ascii="Calibri" w:hAnsi="Calibri" w:cs="Calibri"/>
          <w:sz w:val="22"/>
          <w:szCs w:val="22"/>
        </w:rPr>
        <w:t xml:space="preserve">καθώς και σε θέματα ανάδειξης και προβολής περιοχών. Ειδικότερα θα πρέπει να έχουν υλοποιήσει </w:t>
      </w:r>
      <w:r w:rsidRPr="000045F9">
        <w:rPr>
          <w:rFonts w:ascii="Calibri" w:hAnsi="Calibri" w:cs="Calibri"/>
          <w:b/>
          <w:sz w:val="22"/>
          <w:szCs w:val="22"/>
        </w:rPr>
        <w:t xml:space="preserve">επιτυχώς επί ποινή αποκλεισμού, τουλάχιστον 2 έργα, κατά την τελευταία πενταετία, σε θέματα </w:t>
      </w:r>
      <w:r w:rsidRPr="000045F9">
        <w:rPr>
          <w:rFonts w:ascii="Calibri" w:hAnsi="Calibri" w:cs="Calibri"/>
          <w:b/>
          <w:bCs/>
          <w:sz w:val="22"/>
          <w:szCs w:val="22"/>
        </w:rPr>
        <w:t>καταγραφής και ψηφιοποίησης πόρων</w:t>
      </w:r>
      <w:r w:rsidRPr="000045F9">
        <w:rPr>
          <w:rFonts w:ascii="Calibri" w:hAnsi="Calibri" w:cs="Calibri"/>
          <w:bCs/>
          <w:sz w:val="22"/>
          <w:szCs w:val="22"/>
        </w:rPr>
        <w:t xml:space="preserve"> (</w:t>
      </w:r>
      <w:r w:rsidRPr="000045F9">
        <w:rPr>
          <w:rFonts w:ascii="Calibri" w:hAnsi="Calibri" w:cs="Calibri"/>
          <w:sz w:val="22"/>
          <w:szCs w:val="22"/>
        </w:rPr>
        <w:t xml:space="preserve">ιστορικών, περιβαλλοντικών, πολιτιστικών και τουριστικών) και </w:t>
      </w:r>
      <w:r w:rsidRPr="000045F9">
        <w:rPr>
          <w:rFonts w:ascii="Calibri" w:hAnsi="Calibri" w:cs="Calibri"/>
          <w:b/>
          <w:sz w:val="22"/>
          <w:szCs w:val="22"/>
        </w:rPr>
        <w:t>τουλάχιστον ένα έργο την ίδια περίοδο στην παραγωγή εκπαιδευτικού περιεχομένου και τη διεξαγωγή επιμορφωτικών - εκπαιδευτικών σεμιναρίων</w:t>
      </w:r>
      <w:r w:rsidRPr="000045F9">
        <w:rPr>
          <w:rFonts w:ascii="Calibri" w:hAnsi="Calibri" w:cs="Calibri"/>
          <w:sz w:val="22"/>
          <w:szCs w:val="22"/>
        </w:rPr>
        <w:t>.</w:t>
      </w:r>
      <w:r w:rsidR="00DF1E78" w:rsidRPr="000045F9">
        <w:rPr>
          <w:rFonts w:ascii="Calibri" w:hAnsi="Calibri" w:cs="Calibri"/>
          <w:sz w:val="22"/>
          <w:szCs w:val="22"/>
        </w:rPr>
        <w:t xml:space="preserve"> </w:t>
      </w:r>
      <w:r w:rsidRPr="000045F9">
        <w:rPr>
          <w:rFonts w:ascii="Calibri" w:hAnsi="Calibri" w:cs="Calibri"/>
          <w:b/>
          <w:sz w:val="22"/>
          <w:szCs w:val="22"/>
        </w:rPr>
        <w:t>Επιπλέον</w:t>
      </w:r>
      <w:r w:rsidR="00DF1E78" w:rsidRPr="000045F9">
        <w:rPr>
          <w:rFonts w:ascii="Calibri" w:hAnsi="Calibri" w:cs="Calibri"/>
          <w:b/>
          <w:sz w:val="22"/>
          <w:szCs w:val="22"/>
        </w:rPr>
        <w:t xml:space="preserve"> </w:t>
      </w:r>
      <w:r w:rsidRPr="000045F9">
        <w:rPr>
          <w:rFonts w:ascii="Calibri" w:hAnsi="Calibri" w:cs="Calibri"/>
          <w:sz w:val="22"/>
          <w:szCs w:val="22"/>
        </w:rPr>
        <w:t>θα πρέπει να διαθέτουν</w:t>
      </w:r>
      <w:r w:rsidR="00DF1E78" w:rsidRPr="000045F9">
        <w:rPr>
          <w:rFonts w:ascii="Calibri" w:hAnsi="Calibri" w:cs="Calibri"/>
          <w:sz w:val="22"/>
          <w:szCs w:val="22"/>
        </w:rPr>
        <w:t xml:space="preserve">  </w:t>
      </w:r>
      <w:r w:rsidRPr="000045F9">
        <w:rPr>
          <w:rFonts w:ascii="Calibri" w:hAnsi="Calibri" w:cs="Calibri"/>
          <w:b/>
          <w:sz w:val="22"/>
          <w:szCs w:val="22"/>
        </w:rPr>
        <w:t>εμπειρία σε θέματα ανάδειξης και προβολής - προώθησης περιοχών</w:t>
      </w:r>
      <w:r w:rsidRPr="000045F9">
        <w:rPr>
          <w:rFonts w:ascii="Calibri" w:hAnsi="Calibri" w:cs="Calibri"/>
          <w:sz w:val="22"/>
          <w:szCs w:val="22"/>
        </w:rPr>
        <w:t xml:space="preserve">, </w:t>
      </w:r>
      <w:r w:rsidRPr="000045F9">
        <w:rPr>
          <w:rFonts w:ascii="Calibri" w:hAnsi="Calibri" w:cs="Calibri"/>
          <w:b/>
          <w:sz w:val="22"/>
          <w:szCs w:val="22"/>
        </w:rPr>
        <w:t xml:space="preserve">τουλάχιστον </w:t>
      </w:r>
      <w:r w:rsidR="00E31DBA">
        <w:rPr>
          <w:rFonts w:ascii="Calibri" w:hAnsi="Calibri" w:cs="Calibri"/>
          <w:b/>
          <w:sz w:val="22"/>
          <w:szCs w:val="22"/>
        </w:rPr>
        <w:t>4</w:t>
      </w:r>
      <w:r w:rsidRPr="000045F9">
        <w:rPr>
          <w:rFonts w:ascii="Calibri" w:hAnsi="Calibri" w:cs="Calibri"/>
          <w:b/>
          <w:sz w:val="22"/>
          <w:szCs w:val="22"/>
        </w:rPr>
        <w:t xml:space="preserve"> έργα, κατά την τελευταία δεκαετία.</w:t>
      </w:r>
    </w:p>
    <w:p w:rsidR="0018562B" w:rsidRPr="00741F33" w:rsidRDefault="0018562B" w:rsidP="0018562B">
      <w:pPr>
        <w:spacing w:before="120" w:line="276" w:lineRule="auto"/>
        <w:ind w:right="-58"/>
        <w:jc w:val="both"/>
        <w:rPr>
          <w:rFonts w:ascii="Calibri" w:hAnsi="Calibri" w:cs="Arial"/>
          <w:sz w:val="22"/>
          <w:szCs w:val="22"/>
        </w:rPr>
      </w:pPr>
      <w:r w:rsidRPr="00741F33">
        <w:rPr>
          <w:rFonts w:ascii="Calibri" w:hAnsi="Calibri" w:cs="Arial"/>
          <w:sz w:val="22"/>
          <w:szCs w:val="22"/>
        </w:rPr>
        <w:t xml:space="preserve">Η τεκμηρίωση της εμπειρίας του υποψηφίου θα αποδεικνύεται με την υποβολή ολοκληρωμένου πίνακα έργων με τα παρακάτω στοιχεία: </w:t>
      </w:r>
    </w:p>
    <w:p w:rsidR="0018562B" w:rsidRDefault="0018562B" w:rsidP="0018562B">
      <w:pPr>
        <w:pStyle w:val="af1"/>
        <w:numPr>
          <w:ilvl w:val="0"/>
          <w:numId w:val="6"/>
        </w:numPr>
        <w:spacing w:before="120" w:line="276" w:lineRule="auto"/>
        <w:ind w:right="-58"/>
        <w:jc w:val="both"/>
        <w:rPr>
          <w:rFonts w:ascii="Calibri" w:hAnsi="Calibri" w:cs="Arial"/>
          <w:sz w:val="22"/>
          <w:szCs w:val="22"/>
        </w:rPr>
        <w:sectPr w:rsidR="0018562B" w:rsidSect="00321649">
          <w:headerReference w:type="default" r:id="rId13"/>
          <w:footerReference w:type="default" r:id="rId14"/>
          <w:headerReference w:type="first" r:id="rId15"/>
          <w:pgSz w:w="11906" w:h="16838"/>
          <w:pgMar w:top="1418" w:right="1416" w:bottom="591" w:left="1134" w:header="426" w:footer="360" w:gutter="0"/>
          <w:cols w:space="720"/>
          <w:docGrid w:linePitch="272"/>
        </w:sectPr>
      </w:pP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lastRenderedPageBreak/>
        <w:t xml:space="preserve">Ημερομηνία έναρξης </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t>Τίτλος έργου</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t xml:space="preserve">Φορέας ανάθεσης </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t>Σύντομη περιγραφή του έργου</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t>Διάρκεια του έργου</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lang w:val="en-US"/>
        </w:rPr>
      </w:pPr>
      <w:r w:rsidRPr="00741F33">
        <w:rPr>
          <w:rFonts w:ascii="Calibri" w:hAnsi="Calibri" w:cs="Arial"/>
          <w:sz w:val="22"/>
          <w:szCs w:val="22"/>
        </w:rPr>
        <w:t>Συνολικός προϋπολογισμός</w:t>
      </w:r>
    </w:p>
    <w:p w:rsidR="0018562B"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rPr>
      </w:pPr>
      <w:r w:rsidRPr="00741F33">
        <w:rPr>
          <w:rFonts w:ascii="Calibri" w:hAnsi="Calibri" w:cs="Arial"/>
          <w:sz w:val="22"/>
          <w:szCs w:val="22"/>
        </w:rPr>
        <w:t xml:space="preserve">Προϋπολογισμός που αναλογεί στον </w:t>
      </w:r>
      <w:r w:rsidRPr="00741F33">
        <w:rPr>
          <w:rFonts w:ascii="Calibri" w:hAnsi="Calibri" w:cs="Arial"/>
          <w:sz w:val="22"/>
          <w:szCs w:val="22"/>
        </w:rPr>
        <w:lastRenderedPageBreak/>
        <w:t xml:space="preserve">υποψήφιο Ανάδοχο </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rPr>
      </w:pPr>
      <w:r w:rsidRPr="00741F33">
        <w:rPr>
          <w:rFonts w:ascii="Calibri" w:hAnsi="Calibri" w:cs="Arial"/>
          <w:sz w:val="22"/>
          <w:szCs w:val="22"/>
        </w:rPr>
        <w:t>Κατάσταση έργου</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rPr>
      </w:pPr>
      <w:r w:rsidRPr="00741F33">
        <w:rPr>
          <w:rFonts w:ascii="Calibri" w:hAnsi="Calibri" w:cs="Arial"/>
          <w:sz w:val="22"/>
          <w:szCs w:val="22"/>
        </w:rPr>
        <w:t>Ρόλος του υποψηφίου Αναδόχου στο έργο</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rPr>
      </w:pPr>
      <w:r w:rsidRPr="00741F33">
        <w:rPr>
          <w:rFonts w:ascii="Calibri" w:hAnsi="Calibri" w:cs="Arial"/>
          <w:sz w:val="22"/>
          <w:szCs w:val="22"/>
        </w:rPr>
        <w:t>Ποσοστό συμμετοχής Αναδόχου στο έργο</w:t>
      </w:r>
    </w:p>
    <w:p w:rsidR="0018562B" w:rsidRPr="00741F33" w:rsidRDefault="0018562B" w:rsidP="0018562B">
      <w:pPr>
        <w:pStyle w:val="af1"/>
        <w:numPr>
          <w:ilvl w:val="1"/>
          <w:numId w:val="6"/>
        </w:numPr>
        <w:tabs>
          <w:tab w:val="clear" w:pos="1440"/>
          <w:tab w:val="num" w:pos="851"/>
        </w:tabs>
        <w:spacing w:before="120" w:line="276" w:lineRule="auto"/>
        <w:ind w:left="851" w:right="-58"/>
        <w:jc w:val="both"/>
        <w:rPr>
          <w:rFonts w:ascii="Calibri" w:hAnsi="Calibri" w:cs="Arial"/>
          <w:sz w:val="22"/>
          <w:szCs w:val="22"/>
        </w:rPr>
      </w:pPr>
      <w:r w:rsidRPr="00741F33">
        <w:rPr>
          <w:rFonts w:ascii="Calibri" w:hAnsi="Calibri" w:cs="Arial"/>
          <w:sz w:val="22"/>
          <w:szCs w:val="22"/>
        </w:rPr>
        <w:t xml:space="preserve">Στοιχείο τεκμηρίωσης. </w:t>
      </w:r>
    </w:p>
    <w:p w:rsidR="0018562B" w:rsidRDefault="0018562B" w:rsidP="0018562B">
      <w:pPr>
        <w:spacing w:before="120" w:line="276" w:lineRule="auto"/>
        <w:ind w:right="-58"/>
        <w:jc w:val="both"/>
        <w:rPr>
          <w:rFonts w:ascii="Calibri" w:hAnsi="Calibri" w:cs="Arial"/>
          <w:sz w:val="22"/>
          <w:szCs w:val="22"/>
        </w:rPr>
        <w:sectPr w:rsidR="0018562B" w:rsidSect="00321649">
          <w:type w:val="continuous"/>
          <w:pgSz w:w="11906" w:h="16838"/>
          <w:pgMar w:top="1560" w:right="1416" w:bottom="591" w:left="1134" w:header="426" w:footer="360" w:gutter="0"/>
          <w:cols w:num="2" w:space="566"/>
          <w:docGrid w:linePitch="272"/>
        </w:sectPr>
      </w:pPr>
    </w:p>
    <w:p w:rsidR="0018562B" w:rsidRDefault="0018562B" w:rsidP="0018562B">
      <w:pPr>
        <w:ind w:right="-58"/>
        <w:rPr>
          <w:rFonts w:ascii="Calibri" w:hAnsi="Calibri" w:cs="Arial"/>
          <w:sz w:val="22"/>
          <w:szCs w:val="22"/>
        </w:rPr>
      </w:pPr>
    </w:p>
    <w:p w:rsidR="0018562B" w:rsidRPr="00741F33" w:rsidRDefault="0018562B" w:rsidP="0018562B">
      <w:pPr>
        <w:autoSpaceDE/>
        <w:spacing w:before="120" w:line="276" w:lineRule="auto"/>
        <w:jc w:val="both"/>
        <w:rPr>
          <w:rFonts w:ascii="Calibri" w:hAnsi="Calibri" w:cs="Tahoma"/>
          <w:bCs/>
          <w:spacing w:val="2"/>
          <w:sz w:val="22"/>
          <w:szCs w:val="22"/>
          <w:lang w:eastAsia="en-US"/>
        </w:rPr>
      </w:pPr>
      <w:r>
        <w:rPr>
          <w:rFonts w:ascii="Calibri" w:hAnsi="Calibri" w:cs="Arial"/>
          <w:b/>
          <w:spacing w:val="2"/>
          <w:sz w:val="22"/>
          <w:szCs w:val="22"/>
        </w:rPr>
        <w:t>Στ</w:t>
      </w:r>
      <w:r w:rsidRPr="00741F33">
        <w:rPr>
          <w:rFonts w:ascii="Calibri" w:hAnsi="Calibri" w:cs="Tahoma"/>
          <w:b/>
          <w:bCs/>
          <w:spacing w:val="2"/>
          <w:sz w:val="22"/>
          <w:szCs w:val="22"/>
          <w:lang w:eastAsia="en-US"/>
        </w:rPr>
        <w:t>.</w:t>
      </w:r>
      <w:r w:rsidRPr="00741F33">
        <w:rPr>
          <w:rFonts w:ascii="Calibri" w:hAnsi="Calibri" w:cs="Tahoma"/>
          <w:bCs/>
          <w:spacing w:val="2"/>
          <w:sz w:val="22"/>
          <w:szCs w:val="22"/>
          <w:lang w:eastAsia="en-US"/>
        </w:rPr>
        <w:t xml:space="preserve"> Τα νομιμοποιητικά έγγραφα κάθε συμμετέχοντος, όπως το ΦΕΚ ίδρυσης και οι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προκύπτει ευθέως από το καταστατικό αναλόγως με τη νομική μορφή των εταιριών ή κάθε άλλου νομικού προσώπου.</w:t>
      </w:r>
    </w:p>
    <w:p w:rsidR="0018562B" w:rsidRDefault="0018562B" w:rsidP="0018562B">
      <w:pPr>
        <w:pStyle w:val="af1"/>
        <w:numPr>
          <w:ilvl w:val="0"/>
          <w:numId w:val="8"/>
        </w:numPr>
        <w:autoSpaceDE/>
        <w:spacing w:before="120" w:line="276" w:lineRule="auto"/>
        <w:jc w:val="both"/>
        <w:rPr>
          <w:rFonts w:ascii="Calibri" w:hAnsi="Calibri" w:cs="Tahoma"/>
          <w:bCs/>
          <w:spacing w:val="2"/>
          <w:sz w:val="22"/>
          <w:szCs w:val="22"/>
          <w:lang w:eastAsia="en-US"/>
        </w:rPr>
      </w:pPr>
      <w:r w:rsidRPr="00741F33">
        <w:rPr>
          <w:rFonts w:ascii="Calibri" w:hAnsi="Calibri" w:cs="Tahoma"/>
          <w:bCs/>
          <w:spacing w:val="2"/>
          <w:sz w:val="22"/>
          <w:szCs w:val="22"/>
          <w:lang w:eastAsia="en-US"/>
        </w:rPr>
        <w:t xml:space="preserve">Οι ενώσεις και οι κοινοπραξίες προμηθευτών που υποβάλλουν κοινή προσφορά, μαζί με την προσφορά υποβάλλουν τα παραπάνω κατά περίπτωση δικαιολογητικά </w:t>
      </w:r>
      <w:r w:rsidRPr="009540F5">
        <w:rPr>
          <w:rFonts w:ascii="Calibri" w:hAnsi="Calibri" w:cs="Tahoma"/>
          <w:bCs/>
          <w:spacing w:val="2"/>
          <w:sz w:val="22"/>
          <w:szCs w:val="22"/>
          <w:lang w:eastAsia="en-US"/>
        </w:rPr>
        <w:t>για κάθε προμηθευτή που συμμετέχει στην ένωση ή κοινοπραξία.</w:t>
      </w:r>
    </w:p>
    <w:p w:rsidR="0018562B" w:rsidRPr="009540F5" w:rsidRDefault="0018562B" w:rsidP="0018562B">
      <w:pPr>
        <w:pStyle w:val="af1"/>
        <w:autoSpaceDE/>
        <w:spacing w:before="120" w:line="276" w:lineRule="auto"/>
        <w:jc w:val="both"/>
        <w:rPr>
          <w:rFonts w:ascii="Calibri" w:hAnsi="Calibri" w:cs="Tahoma"/>
          <w:bCs/>
          <w:spacing w:val="2"/>
          <w:sz w:val="22"/>
          <w:szCs w:val="22"/>
          <w:lang w:eastAsia="en-US"/>
        </w:rPr>
      </w:pPr>
    </w:p>
    <w:p w:rsidR="0018562B" w:rsidRPr="005428C0" w:rsidRDefault="0018562B" w:rsidP="0018562B">
      <w:pPr>
        <w:spacing w:after="120" w:line="276" w:lineRule="auto"/>
        <w:ind w:right="-58"/>
        <w:jc w:val="both"/>
        <w:rPr>
          <w:rFonts w:ascii="Calibri" w:hAnsi="Calibri" w:cs="Calibri"/>
          <w:b/>
          <w:spacing w:val="2"/>
          <w:sz w:val="22"/>
          <w:szCs w:val="22"/>
        </w:rPr>
      </w:pPr>
      <w:r w:rsidRPr="005428C0">
        <w:rPr>
          <w:rFonts w:ascii="Calibri" w:hAnsi="Calibri" w:cs="Calibri"/>
          <w:b/>
          <w:spacing w:val="2"/>
          <w:sz w:val="22"/>
          <w:szCs w:val="22"/>
        </w:rPr>
        <w:t xml:space="preserve">Ζ. </w:t>
      </w:r>
      <w:r w:rsidRPr="005428C0">
        <w:rPr>
          <w:rFonts w:ascii="Calibri" w:hAnsi="Calibri" w:cs="Calibri"/>
          <w:spacing w:val="2"/>
          <w:sz w:val="22"/>
          <w:szCs w:val="22"/>
        </w:rPr>
        <w:t xml:space="preserve">Ορισμός Υπεύθυνου Έργου και Αναπληρωτή Υπευθύνου Έργου και βιογραφικά τους σημειώματα. </w:t>
      </w:r>
      <w:r w:rsidRPr="005428C0">
        <w:rPr>
          <w:rFonts w:ascii="Calibri" w:hAnsi="Calibri" w:cs="Calibri"/>
          <w:sz w:val="22"/>
          <w:szCs w:val="22"/>
        </w:rPr>
        <w:t xml:space="preserve">Το στέλεχος του Αναδόχου που θα αναλάβει το ρόλο του </w:t>
      </w:r>
      <w:r w:rsidRPr="005428C0">
        <w:rPr>
          <w:rFonts w:ascii="Calibri" w:hAnsi="Calibri" w:cs="Calibri"/>
          <w:b/>
          <w:sz w:val="22"/>
          <w:szCs w:val="22"/>
        </w:rPr>
        <w:t>Υπεύθυνου Έργου</w:t>
      </w:r>
      <w:r w:rsidRPr="005428C0">
        <w:rPr>
          <w:rFonts w:ascii="Calibri" w:hAnsi="Calibri" w:cs="Calibri"/>
          <w:sz w:val="22"/>
          <w:szCs w:val="22"/>
        </w:rPr>
        <w:t xml:space="preserve"> (</w:t>
      </w:r>
      <w:r w:rsidRPr="005428C0">
        <w:rPr>
          <w:rFonts w:ascii="Calibri" w:hAnsi="Calibri" w:cs="Calibri"/>
          <w:sz w:val="22"/>
          <w:szCs w:val="22"/>
          <w:lang w:val="en-US"/>
        </w:rPr>
        <w:t>ProjectManager</w:t>
      </w:r>
      <w:r w:rsidRPr="005428C0">
        <w:rPr>
          <w:rFonts w:ascii="Calibri" w:hAnsi="Calibri" w:cs="Calibri"/>
          <w:sz w:val="22"/>
          <w:szCs w:val="22"/>
        </w:rPr>
        <w:t xml:space="preserve">) πρέπει να είναι πτυχιούχος ΑΕΙ (οικονομικής ή τεχνικής κατεύθυνσης), </w:t>
      </w:r>
      <w:r w:rsidRPr="005428C0">
        <w:rPr>
          <w:rFonts w:ascii="Calibri" w:hAnsi="Calibri" w:cs="Calibri"/>
          <w:spacing w:val="2"/>
          <w:sz w:val="22"/>
          <w:szCs w:val="22"/>
        </w:rPr>
        <w:t>της χώρας ή των ισότιμων σχολών του εξωτερικού,</w:t>
      </w:r>
      <w:r w:rsidRPr="005428C0">
        <w:rPr>
          <w:rFonts w:ascii="Calibri" w:hAnsi="Calibri" w:cs="Calibri"/>
          <w:sz w:val="22"/>
          <w:szCs w:val="22"/>
        </w:rPr>
        <w:t xml:space="preserve">με </w:t>
      </w:r>
      <w:r w:rsidRPr="005428C0">
        <w:rPr>
          <w:rFonts w:ascii="Calibri" w:hAnsi="Calibri" w:cs="Calibri"/>
          <w:spacing w:val="2"/>
          <w:sz w:val="22"/>
          <w:szCs w:val="22"/>
        </w:rPr>
        <w:t xml:space="preserve">τουλάχιστον </w:t>
      </w:r>
      <w:r w:rsidR="00DF1E78" w:rsidRPr="005428C0">
        <w:rPr>
          <w:rFonts w:ascii="Calibri" w:hAnsi="Calibri" w:cs="Calibri"/>
          <w:spacing w:val="2"/>
          <w:sz w:val="22"/>
          <w:szCs w:val="22"/>
        </w:rPr>
        <w:t>5</w:t>
      </w:r>
      <w:r w:rsidRPr="005428C0">
        <w:rPr>
          <w:rFonts w:ascii="Calibri" w:hAnsi="Calibri" w:cs="Calibri"/>
          <w:spacing w:val="2"/>
          <w:sz w:val="22"/>
          <w:szCs w:val="22"/>
        </w:rPr>
        <w:t>ετή εμπειρία</w:t>
      </w:r>
      <w:r w:rsidRPr="005428C0">
        <w:rPr>
          <w:rFonts w:ascii="Calibri" w:hAnsi="Calibri" w:cs="Calibri"/>
          <w:sz w:val="22"/>
          <w:szCs w:val="22"/>
        </w:rPr>
        <w:t xml:space="preserve"> σε θέματα ανάδειξης περιοχών</w:t>
      </w:r>
      <w:r w:rsidRPr="005428C0">
        <w:rPr>
          <w:rFonts w:ascii="Calibri" w:hAnsi="Calibri" w:cs="Calibri"/>
          <w:spacing w:val="2"/>
          <w:sz w:val="22"/>
          <w:szCs w:val="22"/>
        </w:rPr>
        <w:t xml:space="preserve"> με συναφές αντικείμενο όπως περιγράφεται παραπάνω και εμπειρία κατά την τελευταία πενταετία </w:t>
      </w:r>
      <w:r w:rsidR="00E31DBA">
        <w:rPr>
          <w:rFonts w:ascii="Calibri" w:hAnsi="Calibri" w:cs="Calibri"/>
          <w:b/>
          <w:spacing w:val="2"/>
          <w:sz w:val="22"/>
          <w:szCs w:val="22"/>
        </w:rPr>
        <w:t>-  κατ’ ελάχιστο σε δύο</w:t>
      </w:r>
      <w:r w:rsidRPr="005428C0">
        <w:rPr>
          <w:rFonts w:ascii="Calibri" w:hAnsi="Calibri" w:cs="Calibri"/>
          <w:b/>
          <w:spacing w:val="2"/>
          <w:sz w:val="22"/>
          <w:szCs w:val="22"/>
        </w:rPr>
        <w:t xml:space="preserve"> (</w:t>
      </w:r>
      <w:r w:rsidR="00E31DBA">
        <w:rPr>
          <w:rFonts w:ascii="Calibri" w:hAnsi="Calibri" w:cs="Calibri"/>
          <w:b/>
          <w:spacing w:val="2"/>
          <w:sz w:val="22"/>
          <w:szCs w:val="22"/>
        </w:rPr>
        <w:t>2</w:t>
      </w:r>
      <w:r w:rsidRPr="005428C0">
        <w:rPr>
          <w:rFonts w:ascii="Calibri" w:hAnsi="Calibri" w:cs="Calibri"/>
          <w:b/>
          <w:spacing w:val="2"/>
          <w:sz w:val="22"/>
          <w:szCs w:val="22"/>
        </w:rPr>
        <w:t>) έργα</w:t>
      </w:r>
      <w:r w:rsidRPr="005428C0">
        <w:rPr>
          <w:rFonts w:ascii="Calibri" w:hAnsi="Calibri" w:cs="Calibri"/>
          <w:spacing w:val="2"/>
          <w:sz w:val="22"/>
          <w:szCs w:val="22"/>
        </w:rPr>
        <w:t xml:space="preserve"> -</w:t>
      </w:r>
      <w:r w:rsidRPr="005428C0">
        <w:rPr>
          <w:rFonts w:ascii="Calibri" w:hAnsi="Calibri" w:cs="Calibri"/>
          <w:b/>
          <w:sz w:val="22"/>
          <w:szCs w:val="22"/>
        </w:rPr>
        <w:t xml:space="preserve">, σε θέματα </w:t>
      </w:r>
      <w:r w:rsidRPr="005428C0">
        <w:rPr>
          <w:rFonts w:ascii="Calibri" w:hAnsi="Calibri" w:cs="Calibri"/>
          <w:b/>
          <w:bCs/>
          <w:sz w:val="22"/>
          <w:szCs w:val="22"/>
        </w:rPr>
        <w:t>καταγραφής πόρων</w:t>
      </w:r>
      <w:r w:rsidRPr="005428C0">
        <w:rPr>
          <w:rFonts w:ascii="Calibri" w:hAnsi="Calibri" w:cs="Calibri"/>
          <w:bCs/>
          <w:sz w:val="22"/>
          <w:szCs w:val="22"/>
        </w:rPr>
        <w:t xml:space="preserve"> (</w:t>
      </w:r>
      <w:r w:rsidRPr="005428C0">
        <w:rPr>
          <w:rFonts w:ascii="Calibri" w:hAnsi="Calibri" w:cs="Calibri"/>
          <w:sz w:val="22"/>
          <w:szCs w:val="22"/>
        </w:rPr>
        <w:t xml:space="preserve">ιστορικών, περιβαλλοντικών, πολιτιστικών και τουριστικών). </w:t>
      </w:r>
      <w:r w:rsidRPr="005428C0">
        <w:rPr>
          <w:rFonts w:ascii="Calibri" w:hAnsi="Calibri" w:cs="Calibri"/>
          <w:spacing w:val="2"/>
          <w:sz w:val="22"/>
          <w:szCs w:val="22"/>
        </w:rPr>
        <w:t xml:space="preserve"> </w:t>
      </w:r>
    </w:p>
    <w:p w:rsidR="0018562B" w:rsidRPr="005428C0" w:rsidRDefault="0018562B" w:rsidP="0018562B">
      <w:pPr>
        <w:spacing w:after="120" w:line="276" w:lineRule="auto"/>
        <w:ind w:right="-58"/>
        <w:jc w:val="both"/>
        <w:rPr>
          <w:rFonts w:ascii="Calibri" w:hAnsi="Calibri" w:cs="Calibri"/>
          <w:spacing w:val="2"/>
          <w:sz w:val="22"/>
          <w:szCs w:val="22"/>
        </w:rPr>
      </w:pPr>
      <w:r w:rsidRPr="005428C0">
        <w:rPr>
          <w:rFonts w:ascii="Calibri" w:hAnsi="Calibri" w:cs="Calibri"/>
          <w:spacing w:val="2"/>
          <w:sz w:val="22"/>
          <w:szCs w:val="22"/>
        </w:rPr>
        <w:t xml:space="preserve">Ο </w:t>
      </w:r>
      <w:r w:rsidRPr="005428C0">
        <w:rPr>
          <w:rFonts w:ascii="Calibri" w:hAnsi="Calibri" w:cs="Calibri"/>
          <w:b/>
          <w:spacing w:val="2"/>
          <w:sz w:val="22"/>
          <w:szCs w:val="22"/>
        </w:rPr>
        <w:t>Αναπληρωτής Υπεύθυνος Έργου</w:t>
      </w:r>
      <w:r w:rsidRPr="005428C0">
        <w:rPr>
          <w:rFonts w:ascii="Calibri" w:hAnsi="Calibri" w:cs="Calibri"/>
          <w:spacing w:val="2"/>
          <w:sz w:val="22"/>
          <w:szCs w:val="22"/>
        </w:rPr>
        <w:t xml:space="preserve"> θα πρέπει να είναι απόφοιτος ΑΕΙ, να έχει τουλάχιστον </w:t>
      </w:r>
      <w:r w:rsidR="00DF1E78" w:rsidRPr="005428C0">
        <w:rPr>
          <w:rFonts w:ascii="Calibri" w:hAnsi="Calibri" w:cs="Calibri"/>
          <w:spacing w:val="2"/>
          <w:sz w:val="22"/>
          <w:szCs w:val="22"/>
        </w:rPr>
        <w:t>3</w:t>
      </w:r>
      <w:r w:rsidRPr="005428C0">
        <w:rPr>
          <w:rFonts w:ascii="Calibri" w:hAnsi="Calibri" w:cs="Calibri"/>
          <w:spacing w:val="2"/>
          <w:sz w:val="22"/>
          <w:szCs w:val="22"/>
        </w:rPr>
        <w:t xml:space="preserve">ετή επαγγελματική εμπειρία </w:t>
      </w:r>
      <w:r w:rsidRPr="005428C0">
        <w:rPr>
          <w:rFonts w:ascii="Calibri" w:hAnsi="Calibri" w:cs="Calibri"/>
          <w:b/>
          <w:spacing w:val="2"/>
          <w:sz w:val="22"/>
          <w:szCs w:val="22"/>
        </w:rPr>
        <w:t xml:space="preserve">σε θέματα </w:t>
      </w:r>
      <w:r w:rsidRPr="005428C0">
        <w:rPr>
          <w:rFonts w:ascii="Calibri" w:hAnsi="Calibri" w:cs="Calibri"/>
          <w:b/>
          <w:sz w:val="22"/>
          <w:szCs w:val="22"/>
        </w:rPr>
        <w:t>ανάδειξης – προβολής περιοχών</w:t>
      </w:r>
      <w:r w:rsidRPr="005428C0">
        <w:rPr>
          <w:rFonts w:ascii="Calibri" w:hAnsi="Calibri" w:cs="Calibri"/>
          <w:sz w:val="22"/>
          <w:szCs w:val="22"/>
        </w:rPr>
        <w:t>.</w:t>
      </w:r>
    </w:p>
    <w:p w:rsidR="0018562B" w:rsidRPr="005428C0" w:rsidRDefault="0018562B" w:rsidP="0018562B">
      <w:pPr>
        <w:spacing w:after="120" w:line="276" w:lineRule="auto"/>
        <w:ind w:right="-58"/>
        <w:jc w:val="both"/>
        <w:rPr>
          <w:rFonts w:ascii="Calibri" w:hAnsi="Calibri" w:cs="Calibri"/>
          <w:spacing w:val="2"/>
          <w:sz w:val="22"/>
          <w:szCs w:val="22"/>
        </w:rPr>
      </w:pPr>
      <w:r w:rsidRPr="005428C0">
        <w:rPr>
          <w:rFonts w:ascii="Calibri" w:hAnsi="Calibri" w:cs="Calibri"/>
          <w:spacing w:val="2"/>
          <w:sz w:val="22"/>
          <w:szCs w:val="22"/>
        </w:rPr>
        <w:t xml:space="preserve">Η Ομάδα Έργου θα πρέπει να καλύπτει το </w:t>
      </w:r>
      <w:r w:rsidRPr="005428C0">
        <w:rPr>
          <w:rFonts w:ascii="Calibri" w:hAnsi="Calibri" w:cs="Calibri"/>
          <w:b/>
          <w:spacing w:val="2"/>
          <w:sz w:val="22"/>
          <w:szCs w:val="22"/>
        </w:rPr>
        <w:t>αντικείμενο της καταγραφής πόρων</w:t>
      </w:r>
      <w:r w:rsidRPr="005428C0">
        <w:rPr>
          <w:rFonts w:ascii="Calibri" w:hAnsi="Calibri" w:cs="Calibri"/>
          <w:spacing w:val="2"/>
          <w:sz w:val="22"/>
          <w:szCs w:val="22"/>
        </w:rPr>
        <w:t>(</w:t>
      </w:r>
      <w:r w:rsidRPr="005428C0">
        <w:rPr>
          <w:rFonts w:ascii="Calibri" w:hAnsi="Calibri" w:cs="Calibri"/>
          <w:sz w:val="22"/>
          <w:szCs w:val="22"/>
        </w:rPr>
        <w:t>ιστορικών, περιβαλλοντικών, πολιτιστικών και τουριστικών),καθώς επίσης να διαθέτει στέλεχος με</w:t>
      </w:r>
      <w:r w:rsidR="00407997">
        <w:rPr>
          <w:rFonts w:ascii="Calibri" w:hAnsi="Calibri" w:cs="Calibri"/>
          <w:sz w:val="22"/>
          <w:szCs w:val="22"/>
        </w:rPr>
        <w:t xml:space="preserve"> </w:t>
      </w:r>
      <w:r w:rsidRPr="005428C0">
        <w:rPr>
          <w:rFonts w:ascii="Calibri" w:hAnsi="Calibri" w:cs="Calibri"/>
          <w:sz w:val="22"/>
          <w:szCs w:val="22"/>
        </w:rPr>
        <w:t xml:space="preserve">εμπειρία στο </w:t>
      </w:r>
      <w:r w:rsidRPr="005428C0">
        <w:rPr>
          <w:rFonts w:ascii="Calibri" w:hAnsi="Calibri" w:cs="Calibri"/>
          <w:b/>
          <w:spacing w:val="2"/>
          <w:sz w:val="22"/>
          <w:szCs w:val="22"/>
        </w:rPr>
        <w:t xml:space="preserve">αντικείμενο της ψηφιοποίησης περιεχομένου - </w:t>
      </w:r>
      <w:r w:rsidRPr="005428C0">
        <w:rPr>
          <w:rFonts w:ascii="Calibri" w:hAnsi="Calibri" w:cs="Calibri"/>
          <w:b/>
          <w:sz w:val="22"/>
          <w:szCs w:val="22"/>
        </w:rPr>
        <w:t>Γεωγραφικά Συστήματα Πληροφοριών</w:t>
      </w:r>
      <w:r w:rsidRPr="005428C0">
        <w:rPr>
          <w:rFonts w:ascii="Calibri" w:hAnsi="Calibri" w:cs="Calibri"/>
          <w:spacing w:val="2"/>
          <w:sz w:val="22"/>
          <w:szCs w:val="22"/>
        </w:rPr>
        <w:t>(τουλάχιστον πενταετή εμπειρία)</w:t>
      </w:r>
      <w:r w:rsidRPr="005428C0">
        <w:rPr>
          <w:rFonts w:ascii="Calibri" w:hAnsi="Calibri" w:cs="Calibri"/>
          <w:sz w:val="22"/>
          <w:szCs w:val="22"/>
        </w:rPr>
        <w:t xml:space="preserve">. </w:t>
      </w:r>
    </w:p>
    <w:p w:rsidR="0018562B" w:rsidRPr="00145B92" w:rsidRDefault="0018562B" w:rsidP="0018562B">
      <w:pPr>
        <w:spacing w:after="120" w:line="276" w:lineRule="auto"/>
        <w:jc w:val="both"/>
        <w:rPr>
          <w:rFonts w:ascii="Calibri" w:hAnsi="Calibri" w:cs="Calibri"/>
          <w:sz w:val="22"/>
          <w:szCs w:val="22"/>
        </w:rPr>
      </w:pPr>
      <w:r w:rsidRPr="005428C0">
        <w:rPr>
          <w:rFonts w:ascii="Calibri" w:hAnsi="Calibri" w:cs="Calibri"/>
          <w:sz w:val="22"/>
          <w:szCs w:val="22"/>
        </w:rPr>
        <w:t>Επίσης, ο υποψήφιος Ανάδοχος θα πρέπει να αναφέρει στην προσφορά του την εταιρία εκτυπώσεων με την οποία θα συνεργαστεί.</w:t>
      </w:r>
    </w:p>
    <w:p w:rsidR="0018562B" w:rsidRPr="00733F78" w:rsidRDefault="0018562B" w:rsidP="0018562B">
      <w:pPr>
        <w:ind w:right="-58"/>
        <w:rPr>
          <w:rFonts w:ascii="Calibri" w:hAnsi="Calibri" w:cs="Arial"/>
          <w:b/>
          <w:spacing w:val="2"/>
        </w:rPr>
      </w:pPr>
    </w:p>
    <w:p w:rsidR="0018562B" w:rsidRPr="00741F33" w:rsidRDefault="0018562B" w:rsidP="0018562B">
      <w:pPr>
        <w:widowControl/>
        <w:autoSpaceDE/>
        <w:spacing w:before="120" w:line="276" w:lineRule="auto"/>
        <w:ind w:right="-58"/>
        <w:jc w:val="both"/>
        <w:rPr>
          <w:rFonts w:ascii="Calibri" w:hAnsi="Calibri" w:cs="Arial"/>
          <w:spacing w:val="2"/>
          <w:sz w:val="22"/>
          <w:szCs w:val="22"/>
        </w:rPr>
      </w:pPr>
      <w:r w:rsidRPr="00741F33">
        <w:rPr>
          <w:rFonts w:ascii="Calibri" w:hAnsi="Calibri" w:cs="Arial"/>
          <w:spacing w:val="2"/>
          <w:sz w:val="22"/>
          <w:szCs w:val="22"/>
        </w:rPr>
        <w:t>Ο Υπεύθυνος Έργου θα ηγηθεί της Ομάδας Έργου, αναλαμβάνοντας την απευθείας επικοινωνία με την Ομάδα Διαχείρισης του έργου της Αναθέτουσας αρχής, τους εταίρους του έργου, το συντονισμό των εργασιών και την διευθέτηση ζητημάτων που άπτονται της παρακολούθησης και διεκπεραίωσης των ενεργειών του έργου. Ο Υπεύθυνος Έργου θα είναι δυνατόν να υποβοηθείται και να αναπληρώνεται από τον Αναπληρωτή Υπεύθυνο Έργου.</w:t>
      </w:r>
    </w:p>
    <w:p w:rsidR="0018562B" w:rsidRPr="00741F33" w:rsidRDefault="0018562B" w:rsidP="0018562B">
      <w:pPr>
        <w:widowControl/>
        <w:autoSpaceDE/>
        <w:spacing w:before="120" w:line="276" w:lineRule="auto"/>
        <w:ind w:right="-58"/>
        <w:jc w:val="both"/>
        <w:rPr>
          <w:rFonts w:ascii="Calibri" w:hAnsi="Calibri" w:cs="Arial"/>
          <w:spacing w:val="2"/>
          <w:sz w:val="22"/>
          <w:szCs w:val="22"/>
        </w:rPr>
      </w:pPr>
      <w:r w:rsidRPr="00741F33">
        <w:rPr>
          <w:rFonts w:ascii="Calibri" w:hAnsi="Calibri" w:cs="Arial"/>
          <w:spacing w:val="2"/>
          <w:sz w:val="22"/>
          <w:szCs w:val="22"/>
        </w:rPr>
        <w:t>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18562B" w:rsidRPr="00741F33" w:rsidRDefault="0018562B" w:rsidP="0018562B">
      <w:pPr>
        <w:widowControl/>
        <w:autoSpaceDE/>
        <w:spacing w:before="120" w:line="276" w:lineRule="auto"/>
        <w:ind w:right="-58"/>
        <w:jc w:val="both"/>
        <w:rPr>
          <w:rFonts w:ascii="Calibri" w:hAnsi="Calibri" w:cs="Arial"/>
          <w:spacing w:val="2"/>
          <w:sz w:val="22"/>
          <w:szCs w:val="22"/>
        </w:rPr>
      </w:pPr>
      <w:r w:rsidRPr="00741F33">
        <w:rPr>
          <w:rFonts w:ascii="Calibri" w:hAnsi="Calibri" w:cs="Arial"/>
          <w:b/>
          <w:bCs/>
          <w:spacing w:val="2"/>
          <w:sz w:val="22"/>
          <w:szCs w:val="22"/>
        </w:rPr>
        <w:lastRenderedPageBreak/>
        <w:t>i.</w:t>
      </w:r>
      <w:r w:rsidRPr="00741F33">
        <w:rPr>
          <w:rFonts w:ascii="Calibri" w:hAnsi="Calibri" w:cs="Arial"/>
          <w:spacing w:val="2"/>
          <w:sz w:val="22"/>
          <w:szCs w:val="22"/>
        </w:rPr>
        <w:t>Πίνακα των υπαλλήλων/στελεχών/εξωτερικών συνεργατών του διαγωνιζομένου που συμμετέχουν στην Ομάδα Έργου, σύμφωνα με το ακόλουθο υπόδειγμα, το αντικείμενο εργασίας που θα καλύψουν, το πτυχίο τους, η θέση και ο ρόλος στο οργανωτικό σχήμα του Έργου</w:t>
      </w:r>
    </w:p>
    <w:p w:rsidR="0018562B" w:rsidRPr="00112D0D" w:rsidRDefault="0018562B" w:rsidP="0018562B">
      <w:pPr>
        <w:widowControl/>
        <w:autoSpaceDE/>
        <w:spacing w:before="120" w:line="276" w:lineRule="auto"/>
        <w:ind w:right="-58"/>
        <w:jc w:val="both"/>
        <w:rPr>
          <w:rFonts w:ascii="Calibri" w:hAnsi="Calibri" w:cs="Arial"/>
          <w:spacing w:val="2"/>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200"/>
        <w:gridCol w:w="1800"/>
        <w:gridCol w:w="1700"/>
        <w:gridCol w:w="1480"/>
        <w:gridCol w:w="1556"/>
      </w:tblGrid>
      <w:tr w:rsidR="0018562B" w:rsidTr="00B2439A">
        <w:tc>
          <w:tcPr>
            <w:tcW w:w="1008" w:type="dxa"/>
            <w:shd w:val="clear" w:color="auto" w:fill="D9D9D9"/>
            <w:vAlign w:val="center"/>
          </w:tcPr>
          <w:p w:rsidR="0018562B" w:rsidRPr="004A0128" w:rsidRDefault="0018562B" w:rsidP="00B2439A">
            <w:pPr>
              <w:pStyle w:val="Style42"/>
              <w:widowControl/>
              <w:spacing w:line="276" w:lineRule="auto"/>
              <w:jc w:val="center"/>
              <w:rPr>
                <w:rStyle w:val="FontStyle105"/>
                <w:rFonts w:ascii="Calibri" w:hAnsi="Calibri"/>
                <w:bCs/>
                <w:sz w:val="22"/>
                <w:szCs w:val="22"/>
              </w:rPr>
            </w:pPr>
            <w:r w:rsidRPr="004A0128">
              <w:rPr>
                <w:rStyle w:val="FontStyle105"/>
                <w:rFonts w:ascii="Calibri" w:hAnsi="Calibri"/>
                <w:bCs/>
                <w:sz w:val="22"/>
                <w:szCs w:val="22"/>
              </w:rPr>
              <w:t>Α/Α</w:t>
            </w:r>
          </w:p>
        </w:tc>
        <w:tc>
          <w:tcPr>
            <w:tcW w:w="2200" w:type="dxa"/>
            <w:shd w:val="clear" w:color="auto" w:fill="D9D9D9"/>
            <w:vAlign w:val="center"/>
          </w:tcPr>
          <w:p w:rsidR="0018562B" w:rsidRPr="004A0128" w:rsidRDefault="0018562B" w:rsidP="00B2439A">
            <w:pPr>
              <w:pStyle w:val="Style42"/>
              <w:widowControl/>
              <w:spacing w:line="276" w:lineRule="auto"/>
              <w:jc w:val="center"/>
              <w:rPr>
                <w:rStyle w:val="FontStyle105"/>
                <w:rFonts w:ascii="Calibri" w:hAnsi="Calibri"/>
                <w:bCs/>
                <w:sz w:val="22"/>
                <w:szCs w:val="22"/>
              </w:rPr>
            </w:pPr>
            <w:r w:rsidRPr="004A0128">
              <w:rPr>
                <w:rStyle w:val="FontStyle105"/>
                <w:rFonts w:ascii="Calibri" w:hAnsi="Calibri"/>
                <w:bCs/>
                <w:sz w:val="22"/>
                <w:szCs w:val="22"/>
              </w:rPr>
              <w:t>Εταιρεία (σε περίπτωση Ένωσης / Κοινοπραξίας)</w:t>
            </w:r>
          </w:p>
        </w:tc>
        <w:tc>
          <w:tcPr>
            <w:tcW w:w="1800" w:type="dxa"/>
            <w:shd w:val="clear" w:color="auto" w:fill="D9D9D9"/>
            <w:vAlign w:val="center"/>
          </w:tcPr>
          <w:p w:rsidR="0018562B" w:rsidRPr="004A0128" w:rsidRDefault="0018562B" w:rsidP="00B2439A">
            <w:pPr>
              <w:pStyle w:val="Style42"/>
              <w:widowControl/>
              <w:spacing w:line="276" w:lineRule="auto"/>
              <w:jc w:val="center"/>
              <w:rPr>
                <w:rStyle w:val="FontStyle105"/>
                <w:rFonts w:ascii="Calibri" w:hAnsi="Calibri"/>
                <w:bCs/>
                <w:sz w:val="22"/>
                <w:szCs w:val="22"/>
              </w:rPr>
            </w:pPr>
            <w:r w:rsidRPr="004A0128">
              <w:rPr>
                <w:rStyle w:val="FontStyle105"/>
                <w:rFonts w:ascii="Calibri" w:hAnsi="Calibri"/>
                <w:bCs/>
                <w:sz w:val="22"/>
                <w:szCs w:val="22"/>
              </w:rPr>
              <w:t>Ονοματεπώνυμο</w:t>
            </w:r>
          </w:p>
        </w:tc>
        <w:tc>
          <w:tcPr>
            <w:tcW w:w="1700" w:type="dxa"/>
            <w:shd w:val="clear" w:color="auto" w:fill="D9D9D9"/>
            <w:vAlign w:val="center"/>
          </w:tcPr>
          <w:p w:rsidR="0018562B" w:rsidRPr="004A0128" w:rsidRDefault="0018562B" w:rsidP="00B2439A">
            <w:pPr>
              <w:tabs>
                <w:tab w:val="left" w:pos="360"/>
              </w:tabs>
              <w:spacing w:line="276" w:lineRule="auto"/>
              <w:ind w:right="-57"/>
              <w:jc w:val="center"/>
              <w:rPr>
                <w:rFonts w:ascii="Calibri" w:hAnsi="Calibri" w:cs="Arial"/>
                <w:spacing w:val="2"/>
                <w:sz w:val="22"/>
                <w:szCs w:val="22"/>
              </w:rPr>
            </w:pPr>
            <w:r w:rsidRPr="004A0128">
              <w:rPr>
                <w:rStyle w:val="FontStyle105"/>
                <w:rFonts w:ascii="Calibri" w:hAnsi="Calibri"/>
                <w:bCs/>
                <w:sz w:val="22"/>
                <w:szCs w:val="22"/>
              </w:rPr>
              <w:t>Αντικείμενο</w:t>
            </w:r>
          </w:p>
        </w:tc>
        <w:tc>
          <w:tcPr>
            <w:tcW w:w="1480" w:type="dxa"/>
            <w:shd w:val="clear" w:color="auto" w:fill="D9D9D9"/>
            <w:vAlign w:val="center"/>
          </w:tcPr>
          <w:p w:rsidR="0018562B" w:rsidRPr="004A0128" w:rsidRDefault="0018562B" w:rsidP="00B2439A">
            <w:pPr>
              <w:tabs>
                <w:tab w:val="left" w:pos="360"/>
              </w:tabs>
              <w:spacing w:line="276" w:lineRule="auto"/>
              <w:ind w:right="-57"/>
              <w:jc w:val="center"/>
              <w:rPr>
                <w:rFonts w:ascii="Calibri" w:hAnsi="Calibri" w:cs="Arial"/>
                <w:spacing w:val="2"/>
                <w:sz w:val="22"/>
                <w:szCs w:val="22"/>
              </w:rPr>
            </w:pPr>
            <w:r w:rsidRPr="004A0128">
              <w:rPr>
                <w:rStyle w:val="FontStyle105"/>
                <w:rFonts w:ascii="Calibri" w:hAnsi="Calibri"/>
                <w:bCs/>
                <w:sz w:val="22"/>
                <w:szCs w:val="22"/>
              </w:rPr>
              <w:t>Τίτλος Σπουδών</w:t>
            </w:r>
          </w:p>
        </w:tc>
        <w:tc>
          <w:tcPr>
            <w:tcW w:w="1556" w:type="dxa"/>
            <w:shd w:val="clear" w:color="auto" w:fill="D9D9D9"/>
            <w:vAlign w:val="center"/>
          </w:tcPr>
          <w:p w:rsidR="0018562B" w:rsidRPr="004A0128" w:rsidRDefault="0018562B" w:rsidP="00B2439A">
            <w:pPr>
              <w:tabs>
                <w:tab w:val="left" w:pos="360"/>
              </w:tabs>
              <w:spacing w:line="276" w:lineRule="auto"/>
              <w:ind w:right="-57"/>
              <w:jc w:val="center"/>
              <w:rPr>
                <w:rFonts w:ascii="Calibri" w:hAnsi="Calibri" w:cs="Arial"/>
                <w:spacing w:val="2"/>
                <w:sz w:val="22"/>
                <w:szCs w:val="22"/>
              </w:rPr>
            </w:pPr>
            <w:r w:rsidRPr="004A0128">
              <w:rPr>
                <w:rStyle w:val="FontStyle105"/>
                <w:rFonts w:ascii="Calibri" w:hAnsi="Calibri"/>
                <w:bCs/>
                <w:sz w:val="22"/>
                <w:szCs w:val="22"/>
              </w:rPr>
              <w:t>Θέση και ρόλος</w:t>
            </w:r>
          </w:p>
        </w:tc>
      </w:tr>
      <w:tr w:rsidR="0018562B" w:rsidTr="00B2439A">
        <w:tc>
          <w:tcPr>
            <w:tcW w:w="1008"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22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8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7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48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556"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r>
      <w:tr w:rsidR="0018562B" w:rsidTr="00B2439A">
        <w:tc>
          <w:tcPr>
            <w:tcW w:w="1008"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22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8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70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480"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c>
          <w:tcPr>
            <w:tcW w:w="1556" w:type="dxa"/>
          </w:tcPr>
          <w:p w:rsidR="0018562B" w:rsidRPr="004A0128" w:rsidRDefault="0018562B" w:rsidP="00B2439A">
            <w:pPr>
              <w:tabs>
                <w:tab w:val="left" w:pos="360"/>
              </w:tabs>
              <w:spacing w:line="276" w:lineRule="auto"/>
              <w:ind w:right="-57"/>
              <w:jc w:val="both"/>
              <w:rPr>
                <w:rFonts w:ascii="Calibri" w:hAnsi="Calibri" w:cs="Arial"/>
                <w:spacing w:val="2"/>
                <w:sz w:val="22"/>
                <w:szCs w:val="22"/>
              </w:rPr>
            </w:pPr>
          </w:p>
        </w:tc>
      </w:tr>
    </w:tbl>
    <w:p w:rsidR="0018562B" w:rsidRDefault="0018562B" w:rsidP="0018562B">
      <w:pPr>
        <w:tabs>
          <w:tab w:val="left" w:pos="360"/>
        </w:tabs>
        <w:spacing w:line="276" w:lineRule="auto"/>
        <w:ind w:right="-57"/>
        <w:jc w:val="both"/>
        <w:rPr>
          <w:rFonts w:ascii="Calibri" w:hAnsi="Calibri" w:cs="Arial"/>
          <w:spacing w:val="2"/>
          <w:sz w:val="22"/>
          <w:szCs w:val="22"/>
        </w:rPr>
      </w:pPr>
    </w:p>
    <w:p w:rsidR="0018562B" w:rsidRDefault="0018562B" w:rsidP="0018562B">
      <w:pPr>
        <w:tabs>
          <w:tab w:val="left" w:pos="360"/>
        </w:tabs>
        <w:spacing w:after="120" w:line="276" w:lineRule="auto"/>
        <w:ind w:right="-57"/>
        <w:jc w:val="both"/>
        <w:rPr>
          <w:rFonts w:ascii="Calibri" w:hAnsi="Calibri" w:cs="Arial"/>
          <w:sz w:val="22"/>
          <w:szCs w:val="22"/>
        </w:rPr>
      </w:pPr>
      <w:r w:rsidRPr="00467D2B">
        <w:rPr>
          <w:rFonts w:ascii="Calibri" w:hAnsi="Calibri" w:cs="Arial"/>
          <w:spacing w:val="2"/>
          <w:sz w:val="22"/>
          <w:szCs w:val="22"/>
        </w:rPr>
        <w:t>Επισημαίνεται ότι από τη περιγραφή της  Ομάδα</w:t>
      </w:r>
      <w:r>
        <w:rPr>
          <w:rFonts w:ascii="Calibri" w:hAnsi="Calibri" w:cs="Arial"/>
          <w:spacing w:val="2"/>
          <w:sz w:val="22"/>
          <w:szCs w:val="22"/>
        </w:rPr>
        <w:t>ς</w:t>
      </w:r>
      <w:r w:rsidRPr="00467D2B">
        <w:rPr>
          <w:rFonts w:ascii="Calibri" w:hAnsi="Calibri" w:cs="Arial"/>
          <w:spacing w:val="2"/>
          <w:sz w:val="22"/>
          <w:szCs w:val="22"/>
        </w:rPr>
        <w:t xml:space="preserve"> Έργου στον</w:t>
      </w:r>
      <w:r>
        <w:rPr>
          <w:rFonts w:ascii="Calibri" w:hAnsi="Calibri" w:cs="Arial"/>
          <w:spacing w:val="2"/>
          <w:sz w:val="22"/>
          <w:szCs w:val="22"/>
        </w:rPr>
        <w:t xml:space="preserve"> πίνακα, θα πρέπει να προκύπτει</w:t>
      </w:r>
      <w:r w:rsidRPr="00467D2B">
        <w:rPr>
          <w:rFonts w:ascii="Calibri" w:hAnsi="Calibri" w:cs="Arial"/>
          <w:spacing w:val="2"/>
          <w:sz w:val="22"/>
          <w:szCs w:val="22"/>
        </w:rPr>
        <w:t xml:space="preserve">  η </w:t>
      </w:r>
      <w:r w:rsidRPr="00D11981">
        <w:rPr>
          <w:rFonts w:ascii="Calibri" w:hAnsi="Calibri" w:cs="Arial"/>
          <w:spacing w:val="2"/>
          <w:sz w:val="22"/>
          <w:szCs w:val="22"/>
        </w:rPr>
        <w:t>κάλυψη  όλων των θεματικών πεδίων της παρούσας προκήρυξης καθώς και η παρεμφερής εμπειρία σύμφωνα με τα παραπάνω.</w:t>
      </w:r>
    </w:p>
    <w:p w:rsidR="0018562B" w:rsidRPr="00692479" w:rsidRDefault="0018562B" w:rsidP="0018562B">
      <w:pPr>
        <w:widowControl/>
        <w:autoSpaceDE/>
        <w:spacing w:after="120" w:line="276" w:lineRule="auto"/>
        <w:ind w:right="-58"/>
        <w:jc w:val="both"/>
        <w:rPr>
          <w:rFonts w:ascii="Calibri" w:hAnsi="Calibri" w:cs="Arial"/>
          <w:spacing w:val="2"/>
          <w:sz w:val="22"/>
          <w:szCs w:val="22"/>
        </w:rPr>
      </w:pPr>
      <w:r w:rsidRPr="0056462E">
        <w:rPr>
          <w:rFonts w:ascii="Calibri" w:hAnsi="Calibri" w:cs="Arial"/>
          <w:spacing w:val="2"/>
          <w:sz w:val="22"/>
          <w:szCs w:val="22"/>
        </w:rPr>
        <w:t>Ο Υποψήφιο</w:t>
      </w:r>
      <w:r>
        <w:rPr>
          <w:rFonts w:ascii="Calibri" w:hAnsi="Calibri" w:cs="Arial"/>
          <w:spacing w:val="2"/>
          <w:sz w:val="22"/>
          <w:szCs w:val="22"/>
        </w:rPr>
        <w:t>ς Ανάδοχος οφείλει να καταθέσει β</w:t>
      </w:r>
      <w:r w:rsidRPr="0056462E">
        <w:rPr>
          <w:rFonts w:ascii="Calibri" w:hAnsi="Calibri" w:cs="Arial"/>
          <w:spacing w:val="2"/>
          <w:sz w:val="22"/>
          <w:szCs w:val="22"/>
        </w:rPr>
        <w:t>ιογραφικό σημείωμα για κάθε στέλεχος της Ομάδας Έργου (εξαιρούνται τα υποστηρικτικά στελέχη) με λεπτομερή στοιχεία σε τίτλους σπουδών, γενικά και ειδικά προσόντα και στις μέχρι σήμερα δραστηριότητές τους ώστε να αποδεικνύονται τα όσα ζητούνται στις παραπάνω παραγράφους.</w:t>
      </w:r>
      <w:r>
        <w:rPr>
          <w:rFonts w:ascii="Calibri" w:hAnsi="Calibri" w:cs="Arial"/>
          <w:spacing w:val="2"/>
          <w:sz w:val="22"/>
          <w:szCs w:val="22"/>
        </w:rPr>
        <w:t xml:space="preserve"> Επίσης να καταθέσει </w:t>
      </w:r>
      <w:r w:rsidRPr="00692479">
        <w:rPr>
          <w:rFonts w:ascii="Calibri" w:hAnsi="Calibri" w:cs="Arial"/>
          <w:spacing w:val="2"/>
          <w:sz w:val="22"/>
          <w:szCs w:val="22"/>
        </w:rPr>
        <w:t xml:space="preserve">Υπεύθυνη Δήλωση του ν.1599/1985 του μέλους της ομάδας έργου, για την ακρίβεια του περιεχομένου των βιογραφικών σημειωμάτων καθώς και τη δέσμευση ότι θα συμμετάσχει σ’ αυτήν. </w:t>
      </w:r>
    </w:p>
    <w:p w:rsidR="0018562B" w:rsidRPr="00F403B5" w:rsidRDefault="0018562B" w:rsidP="0018562B">
      <w:pPr>
        <w:widowControl/>
        <w:autoSpaceDE/>
        <w:spacing w:after="120" w:line="276" w:lineRule="auto"/>
        <w:ind w:right="-58"/>
        <w:jc w:val="both"/>
        <w:rPr>
          <w:rFonts w:ascii="Calibri" w:hAnsi="Calibri" w:cs="Arial"/>
          <w:spacing w:val="2"/>
          <w:sz w:val="22"/>
          <w:szCs w:val="22"/>
        </w:rPr>
      </w:pPr>
      <w:r w:rsidRPr="0056462E">
        <w:rPr>
          <w:rFonts w:ascii="Calibri" w:hAnsi="Calibri" w:cs="Arial"/>
          <w:spacing w:val="2"/>
          <w:sz w:val="22"/>
          <w:szCs w:val="22"/>
        </w:rPr>
        <w:t>Ο Υποψήφιος Ανάδοχος οφείλει να καταθέσει Υπεύθυνη Δήλωση κάθε μέλους της Ομάδας Έργου, είτε πρόκειται για υπαλλήλους του Διαγωνιζομένου, είτε για μη υπαλλήλους ή μόνιμους συνεργάτες του, που πρόκειται να απασχοληθούν με σύμβαση έργου για την εκτέλεση του έργου της παρούσης, στην οποία αναλαμβάνεται η δέσμευση συμμετοχής στην προσδιορισθείσα θέση.</w:t>
      </w:r>
    </w:p>
    <w:p w:rsidR="00EE6181" w:rsidRPr="004B39DF" w:rsidRDefault="00EE6181" w:rsidP="00D91D5F">
      <w:pPr>
        <w:pStyle w:val="SubSection"/>
        <w:spacing w:before="240" w:after="240"/>
        <w:ind w:left="284" w:hanging="284"/>
      </w:pPr>
      <w:r w:rsidRPr="004B39DF">
        <w:t>ΤΟΠΟΣ ΠΑΡΟΧΗΣ ΥΠΗΡΕΣΙΩΝ</w:t>
      </w:r>
      <w:bookmarkEnd w:id="16"/>
    </w:p>
    <w:p w:rsidR="00EE6181" w:rsidRDefault="00EE6181" w:rsidP="0014715C">
      <w:pPr>
        <w:pStyle w:val="a6"/>
        <w:spacing w:line="276" w:lineRule="auto"/>
        <w:ind w:left="34" w:right="-58"/>
        <w:rPr>
          <w:rFonts w:ascii="Calibri" w:hAnsi="Calibri" w:cs="Arial"/>
          <w:spacing w:val="2"/>
          <w:sz w:val="22"/>
          <w:szCs w:val="22"/>
        </w:rPr>
      </w:pPr>
      <w:r w:rsidRPr="004B39DF">
        <w:rPr>
          <w:rFonts w:ascii="Calibri" w:hAnsi="Calibri" w:cs="Arial"/>
          <w:spacing w:val="2"/>
          <w:sz w:val="22"/>
          <w:szCs w:val="22"/>
        </w:rPr>
        <w:t>Τόπος παροχής υπηρεσιών ορίζεται η έδρα του Αναδόχου, η έδρα της Αναθέτουσας Αρχής καθώς και άλλα σημεία, όπως αυτά προκύπτουν ανάλογα με τις απαιτήσεις υλοποίησης των επιμέρους ενεργειών του έργου.</w:t>
      </w:r>
    </w:p>
    <w:p w:rsidR="00EE6181" w:rsidRPr="00BD4B47" w:rsidRDefault="00EE6181" w:rsidP="00D91D5F">
      <w:pPr>
        <w:pStyle w:val="SubSection"/>
        <w:spacing w:before="240" w:after="240"/>
        <w:ind w:left="284" w:hanging="284"/>
      </w:pPr>
      <w:bookmarkStart w:id="17" w:name="_Toc394861046"/>
      <w:r w:rsidRPr="00BD4B47">
        <w:t>ΙΣΧΥΣ ΠΡΟΣΦΟΡΩΝ-ΔΙΑΡΚΕΙΑ</w:t>
      </w:r>
      <w:bookmarkEnd w:id="17"/>
    </w:p>
    <w:p w:rsidR="00EE6181" w:rsidRPr="00FD73AA" w:rsidRDefault="00EE6181" w:rsidP="00E27B15">
      <w:pPr>
        <w:pStyle w:val="a6"/>
        <w:spacing w:line="276" w:lineRule="auto"/>
        <w:ind w:left="284" w:right="-58" w:hanging="250"/>
        <w:rPr>
          <w:rFonts w:ascii="Calibri" w:hAnsi="Calibri" w:cs="Arial"/>
          <w:spacing w:val="2"/>
          <w:sz w:val="22"/>
          <w:szCs w:val="22"/>
        </w:rPr>
      </w:pPr>
      <w:r w:rsidRPr="00FD73AA">
        <w:rPr>
          <w:rFonts w:ascii="Calibri" w:hAnsi="Calibri" w:cs="Arial"/>
          <w:spacing w:val="2"/>
          <w:sz w:val="22"/>
          <w:szCs w:val="22"/>
        </w:rPr>
        <w:t>1.</w:t>
      </w:r>
      <w:r>
        <w:rPr>
          <w:rFonts w:ascii="Calibri" w:hAnsi="Calibri" w:cs="Arial"/>
          <w:spacing w:val="2"/>
          <w:sz w:val="22"/>
          <w:szCs w:val="22"/>
        </w:rPr>
        <w:t xml:space="preserve"> </w:t>
      </w:r>
      <w:r w:rsidRPr="00FD73AA">
        <w:rPr>
          <w:rFonts w:ascii="Calibri" w:hAnsi="Calibri" w:cs="Arial"/>
          <w:spacing w:val="2"/>
          <w:sz w:val="22"/>
          <w:szCs w:val="22"/>
        </w:rPr>
        <w:t xml:space="preserve">Οι προσφορές στο σύνολό τους, ισχύουν και δεσμεύουν τους συμμετέχοντες για </w:t>
      </w:r>
      <w:r w:rsidR="00E31DBA">
        <w:rPr>
          <w:rFonts w:ascii="Calibri" w:hAnsi="Calibri" w:cs="Arial"/>
          <w:spacing w:val="2"/>
          <w:sz w:val="22"/>
          <w:szCs w:val="22"/>
        </w:rPr>
        <w:t>τριά</w:t>
      </w:r>
      <w:r w:rsidRPr="00FD73AA">
        <w:rPr>
          <w:rFonts w:ascii="Calibri" w:hAnsi="Calibri" w:cs="Arial"/>
          <w:spacing w:val="2"/>
          <w:sz w:val="22"/>
          <w:szCs w:val="22"/>
        </w:rPr>
        <w:t xml:space="preserve">ντα ημέρες </w:t>
      </w:r>
      <w:r w:rsidRPr="00DC72E6">
        <w:rPr>
          <w:rFonts w:ascii="Calibri" w:hAnsi="Calibri" w:cs="Arial"/>
          <w:spacing w:val="2"/>
          <w:sz w:val="22"/>
          <w:szCs w:val="22"/>
        </w:rPr>
        <w:t>(</w:t>
      </w:r>
      <w:r w:rsidR="00E31DBA">
        <w:rPr>
          <w:rFonts w:ascii="Calibri" w:hAnsi="Calibri" w:cs="Arial"/>
          <w:spacing w:val="2"/>
          <w:sz w:val="22"/>
          <w:szCs w:val="22"/>
        </w:rPr>
        <w:t>3</w:t>
      </w:r>
      <w:r w:rsidRPr="00DC72E6">
        <w:rPr>
          <w:rFonts w:ascii="Calibri" w:hAnsi="Calibri" w:cs="Arial"/>
          <w:spacing w:val="2"/>
          <w:sz w:val="22"/>
          <w:szCs w:val="22"/>
        </w:rPr>
        <w:t>0) ημέρες</w:t>
      </w:r>
      <w:r w:rsidRPr="00FD73AA">
        <w:rPr>
          <w:rFonts w:ascii="Calibri" w:hAnsi="Calibri" w:cs="Arial"/>
          <w:spacing w:val="2"/>
          <w:sz w:val="22"/>
          <w:szCs w:val="22"/>
        </w:rPr>
        <w:t xml:space="preserve"> από την επόμενη της ημέρας της κατάθεσης των προσφορών.</w:t>
      </w:r>
    </w:p>
    <w:p w:rsidR="00EE6181" w:rsidRPr="00FD73AA" w:rsidRDefault="00EE6181" w:rsidP="00E27B15">
      <w:pPr>
        <w:pStyle w:val="a6"/>
        <w:spacing w:line="276" w:lineRule="auto"/>
        <w:ind w:left="284" w:right="-58" w:hanging="250"/>
        <w:rPr>
          <w:rFonts w:ascii="Calibri" w:hAnsi="Calibri" w:cs="Arial"/>
          <w:spacing w:val="2"/>
          <w:sz w:val="22"/>
          <w:szCs w:val="22"/>
        </w:rPr>
      </w:pPr>
      <w:r w:rsidRPr="00FD73AA">
        <w:rPr>
          <w:rFonts w:ascii="Calibri" w:hAnsi="Calibri" w:cs="Arial"/>
          <w:spacing w:val="2"/>
          <w:sz w:val="22"/>
          <w:szCs w:val="22"/>
        </w:rPr>
        <w:t>3. Η ανακοίνωση της κατακύρωσης του διαγωνισμού στον Ανάδοχο μπορεί να γίνει και μετά την λήξη της ισχύος της προσφοράς.</w:t>
      </w:r>
    </w:p>
    <w:p w:rsidR="00EE6181" w:rsidRDefault="00EE6181" w:rsidP="00E27B15">
      <w:pPr>
        <w:pStyle w:val="a6"/>
        <w:spacing w:line="276" w:lineRule="auto"/>
        <w:ind w:left="284" w:right="-58" w:hanging="250"/>
        <w:rPr>
          <w:rFonts w:ascii="Calibri" w:hAnsi="Calibri" w:cs="Arial"/>
          <w:spacing w:val="2"/>
          <w:sz w:val="22"/>
          <w:szCs w:val="22"/>
        </w:rPr>
      </w:pPr>
      <w:r w:rsidRPr="00486112">
        <w:rPr>
          <w:rFonts w:ascii="Calibri" w:hAnsi="Calibri" w:cs="Arial"/>
          <w:spacing w:val="2"/>
          <w:sz w:val="22"/>
          <w:szCs w:val="22"/>
        </w:rPr>
        <w:t>4. Δεν επιτρέπεται η απόσυρση προσφοράς υποψηφίου ή μέρους της μετά την κατάθεσή της και ανεξάρτητα από την κατακύρωση. Σε περίπτωση που θα αποσυρθεί κάποιος από τους υποψηφίους Αναδόχους η Αναθέτουσα Αρχή δύναται με απόφασή της να του επιβάλει κυρώσεις και ειδικότερα: Έκπτωση και απώλεια κάθε δικαιώματος για κατακύρωση.</w:t>
      </w:r>
    </w:p>
    <w:p w:rsidR="00EE6181" w:rsidRPr="00BD4B47" w:rsidRDefault="00EE6181" w:rsidP="008122C0">
      <w:pPr>
        <w:pStyle w:val="SubSection"/>
        <w:spacing w:before="240" w:after="240"/>
        <w:ind w:left="284" w:hanging="284"/>
      </w:pPr>
      <w:bookmarkStart w:id="18" w:name="_Toc394861047"/>
      <w:r w:rsidRPr="00BD4B47">
        <w:lastRenderedPageBreak/>
        <w:t>ΥΠΟΒΟΛΗ ΚΑΙ ΠΕΡΙΕΧΟΜΕΝΟ ΠΡΟΣΦΟΡΩΝ</w:t>
      </w:r>
      <w:bookmarkEnd w:id="18"/>
    </w:p>
    <w:p w:rsidR="00EE6181" w:rsidRPr="00DC48C4" w:rsidRDefault="00EE6181" w:rsidP="0014715C">
      <w:pPr>
        <w:widowControl/>
        <w:suppressAutoHyphens w:val="0"/>
        <w:autoSpaceDE/>
        <w:spacing w:after="120" w:line="276" w:lineRule="auto"/>
        <w:jc w:val="both"/>
        <w:rPr>
          <w:rFonts w:ascii="Calibri" w:hAnsi="Calibri"/>
          <w:sz w:val="22"/>
          <w:szCs w:val="22"/>
          <w:lang w:eastAsia="en-US"/>
        </w:rPr>
      </w:pPr>
      <w:r w:rsidRPr="00DC48C4">
        <w:rPr>
          <w:rFonts w:ascii="Calibri" w:hAnsi="Calibri"/>
          <w:sz w:val="22"/>
          <w:szCs w:val="22"/>
          <w:lang w:eastAsia="en-US"/>
        </w:rPr>
        <w:t xml:space="preserve">Οι Υποψήφιοι υποβάλλουν την Προσφορά τους καταθέτοντάς την αυτοπροσώπως ή μέσω ειδικά εξουσιοδοτημένου εκπροσώπου τους, μέχρι την προβλεπόμενη ημερομηνία και ώρα υποβολής τους (βλ. Συνοπτικά Στοιχεία Διαγωνισμού). </w:t>
      </w:r>
    </w:p>
    <w:p w:rsidR="00EE6181" w:rsidRPr="00DC48C4" w:rsidRDefault="00EE6181" w:rsidP="0014715C">
      <w:pPr>
        <w:widowControl/>
        <w:suppressAutoHyphens w:val="0"/>
        <w:autoSpaceDE/>
        <w:spacing w:after="120" w:line="276" w:lineRule="auto"/>
        <w:jc w:val="both"/>
        <w:rPr>
          <w:rFonts w:ascii="Calibri" w:hAnsi="Calibri"/>
          <w:sz w:val="22"/>
          <w:szCs w:val="22"/>
          <w:lang w:eastAsia="en-US"/>
        </w:rPr>
      </w:pPr>
      <w:r w:rsidRPr="00DC48C4">
        <w:rPr>
          <w:rFonts w:ascii="Calibri" w:hAnsi="Calibri"/>
          <w:sz w:val="22"/>
          <w:szCs w:val="22"/>
          <w:lang w:eastAsia="en-US"/>
        </w:rPr>
        <w:t>Προσφορές που υποβάλλονται μετά την καθορισμένη ημερομηνία και ώρα ή δεν υποβάλλονται αυτοπροσώπως ή υποβάλλονται από μη εξουσιοδοτημένο εκπρόσωπο δεν θα παραλαμβάνονται.</w:t>
      </w:r>
    </w:p>
    <w:p w:rsidR="00EE6181" w:rsidRPr="00DC48C4" w:rsidRDefault="00EE6181" w:rsidP="0014715C">
      <w:pPr>
        <w:widowControl/>
        <w:suppressAutoHyphens w:val="0"/>
        <w:autoSpaceDE/>
        <w:spacing w:after="120" w:line="276" w:lineRule="auto"/>
        <w:jc w:val="both"/>
        <w:rPr>
          <w:rFonts w:ascii="Calibri" w:hAnsi="Calibri"/>
          <w:sz w:val="22"/>
          <w:szCs w:val="22"/>
          <w:lang w:eastAsia="en-US"/>
        </w:rPr>
      </w:pPr>
      <w:r w:rsidRPr="00DC48C4">
        <w:rPr>
          <w:rFonts w:ascii="Calibri" w:hAnsi="Calibri"/>
          <w:sz w:val="22"/>
          <w:szCs w:val="22"/>
          <w:lang w:eastAsia="en-US"/>
        </w:rPr>
        <w:t>Οι Προσφορές που παραλαμβάνονται, πρωτοκολλούνται από την Αναθέτουσα Αρχή. Στο Πρωτόκολλο καταγράφονται τα στοιχεία ταυτότητας των καταθετών των Προσφορών.</w:t>
      </w:r>
    </w:p>
    <w:p w:rsidR="00EE6181" w:rsidRPr="00DC48C4" w:rsidRDefault="00EE6181" w:rsidP="0014715C">
      <w:pPr>
        <w:widowControl/>
        <w:suppressAutoHyphens w:val="0"/>
        <w:autoSpaceDE/>
        <w:spacing w:after="120" w:line="276" w:lineRule="auto"/>
        <w:jc w:val="both"/>
        <w:rPr>
          <w:rFonts w:ascii="Calibri" w:hAnsi="Calibri"/>
          <w:sz w:val="22"/>
          <w:szCs w:val="22"/>
          <w:lang w:eastAsia="en-US"/>
        </w:rPr>
      </w:pPr>
      <w:r w:rsidRPr="00DC48C4">
        <w:rPr>
          <w:rFonts w:ascii="Calibri" w:hAnsi="Calibri"/>
          <w:sz w:val="22"/>
          <w:szCs w:val="22"/>
          <w:lang w:eastAsia="en-US"/>
        </w:rPr>
        <w:t xml:space="preserve">Επίσης, οι Υποψήφιοι μπορούν να υποβάλλουν την Προσφορά τους αποστέλλοντάς την ταχυδρομικά με συστημένη επιστολή ή μέσω ιδιωτικού ταχυδρομείου (courier) στην έδρα της Αναθέτουσας Αρχής. Στις περιπτώσεις αυτές, οι Προσφορές παραλαμβάνονται από την Αναθέτουσα Αρχή με απόδειξη, με την απαραίτητη όμως προϋπόθεση ότι θα περιέρχονται στην έδρα της μέχρι την προβλεπόμενη (βλ. Συνοπτικά Στοιχεία Διαγωνισμού) καταληκτική ημερομηνία και ώρα. </w:t>
      </w:r>
      <w:r w:rsidRPr="00DC48C4">
        <w:rPr>
          <w:rFonts w:ascii="Calibri" w:hAnsi="Calibri"/>
          <w:sz w:val="22"/>
          <w:szCs w:val="22"/>
          <w:lang w:eastAsia="en-US"/>
        </w:rPr>
        <w:tab/>
      </w:r>
    </w:p>
    <w:p w:rsidR="00EE6181" w:rsidRPr="00DC48C4" w:rsidRDefault="00EE6181" w:rsidP="0014715C">
      <w:pPr>
        <w:widowControl/>
        <w:suppressAutoHyphens w:val="0"/>
        <w:autoSpaceDE/>
        <w:spacing w:after="120" w:line="276" w:lineRule="auto"/>
        <w:jc w:val="both"/>
        <w:rPr>
          <w:rFonts w:ascii="Calibri" w:hAnsi="Calibri"/>
          <w:sz w:val="22"/>
          <w:szCs w:val="22"/>
          <w:lang w:eastAsia="en-US"/>
        </w:rPr>
      </w:pPr>
      <w:r w:rsidRPr="00DC48C4">
        <w:rPr>
          <w:rFonts w:ascii="Calibri" w:hAnsi="Calibri"/>
          <w:sz w:val="22"/>
          <w:szCs w:val="22"/>
          <w:lang w:eastAsia="en-US"/>
        </w:rPr>
        <w:t xml:space="preserve">Δε θα λαμβάνονται υπόψη Προσφορές που ενώ ταχυδρομήθηκαν έγκαιρα, δεν έφθασαν στην Αναθέτουσα Αρχή μέχρι την προκαθορισμένη ημερομηνία και ώρα. Οι Προσφορές αυτές θα επιστρέφονται στους Υποψηφίους με μέριμνα της Αναθέτουσας Αρχής και δαπάνη των δικαιούχων, χωρίς να ανοιχθούν.  </w:t>
      </w:r>
      <w:r w:rsidRPr="00DC48C4">
        <w:rPr>
          <w:rFonts w:ascii="Calibri" w:hAnsi="Calibri"/>
          <w:sz w:val="22"/>
          <w:szCs w:val="22"/>
          <w:lang w:eastAsia="en-US"/>
        </w:rPr>
        <w:tab/>
      </w:r>
    </w:p>
    <w:p w:rsidR="00EE6181" w:rsidRPr="00DC48C4" w:rsidRDefault="00EE6181" w:rsidP="0014715C">
      <w:pPr>
        <w:widowControl/>
        <w:suppressAutoHyphens w:val="0"/>
        <w:autoSpaceDE/>
        <w:spacing w:after="200" w:line="276" w:lineRule="auto"/>
        <w:jc w:val="both"/>
        <w:rPr>
          <w:rFonts w:ascii="Calibri" w:hAnsi="Calibri"/>
          <w:sz w:val="22"/>
          <w:szCs w:val="22"/>
          <w:lang w:eastAsia="en-US"/>
        </w:rPr>
      </w:pPr>
      <w:r w:rsidRPr="00DC48C4">
        <w:rPr>
          <w:rFonts w:ascii="Calibri" w:hAnsi="Calibri"/>
          <w:sz w:val="22"/>
          <w:szCs w:val="22"/>
          <w:lang w:eastAsia="en-US"/>
        </w:rPr>
        <w:t>Η Αναθέτουσα Αρχή ουδεμία ευθύνη φέρει για τη μη εμπρόθεσμη παραλαβή Προσφοράς.</w:t>
      </w:r>
    </w:p>
    <w:p w:rsidR="00EE6181" w:rsidRPr="00D46A57" w:rsidRDefault="00EE6181" w:rsidP="00641514">
      <w:pPr>
        <w:widowControl/>
        <w:pBdr>
          <w:top w:val="single" w:sz="4" w:space="1" w:color="000000"/>
          <w:left w:val="single" w:sz="4" w:space="0" w:color="000000"/>
          <w:bottom w:val="single" w:sz="4" w:space="1" w:color="000000"/>
          <w:right w:val="single" w:sz="4" w:space="4" w:color="000000"/>
        </w:pBdr>
        <w:suppressAutoHyphens w:val="0"/>
        <w:autoSpaceDE/>
        <w:spacing w:before="120" w:line="276" w:lineRule="auto"/>
        <w:ind w:firstLine="207"/>
        <w:jc w:val="both"/>
        <w:rPr>
          <w:rFonts w:ascii="Calibri" w:hAnsi="Calibri" w:cs="Calibri"/>
          <w:b/>
          <w:i/>
          <w:sz w:val="18"/>
          <w:szCs w:val="18"/>
          <w:u w:val="single"/>
          <w:lang w:eastAsia="en-US"/>
        </w:rPr>
      </w:pPr>
      <w:r w:rsidRPr="00D46A57">
        <w:rPr>
          <w:rFonts w:ascii="Calibri" w:hAnsi="Calibri" w:cs="Calibri"/>
          <w:b/>
          <w:i/>
          <w:sz w:val="18"/>
          <w:szCs w:val="18"/>
          <w:u w:val="single"/>
          <w:lang w:eastAsia="en-US"/>
        </w:rPr>
        <w:t>Διευκρινίσεις:</w:t>
      </w:r>
    </w:p>
    <w:p w:rsidR="00EE6181" w:rsidRPr="00D46A57" w:rsidRDefault="00EE6181" w:rsidP="00CD2E59">
      <w:pPr>
        <w:widowControl/>
        <w:numPr>
          <w:ilvl w:val="0"/>
          <w:numId w:val="24"/>
        </w:numPr>
        <w:pBdr>
          <w:left w:val="single" w:sz="4" w:space="10" w:color="000000"/>
          <w:bottom w:val="single" w:sz="4" w:space="1" w:color="000000"/>
          <w:right w:val="single" w:sz="4" w:space="4" w:color="000000"/>
        </w:pBdr>
        <w:suppressAutoHyphens w:val="0"/>
        <w:autoSpaceDE/>
        <w:spacing w:after="120" w:line="276" w:lineRule="auto"/>
        <w:ind w:left="567"/>
        <w:jc w:val="both"/>
        <w:rPr>
          <w:rFonts w:ascii="Calibri" w:hAnsi="Calibri"/>
          <w:sz w:val="18"/>
          <w:szCs w:val="18"/>
          <w:lang w:eastAsia="en-US"/>
        </w:rPr>
      </w:pPr>
      <w:r w:rsidRPr="00D46A57">
        <w:rPr>
          <w:rFonts w:ascii="Calibri" w:hAnsi="Calibri"/>
          <w:sz w:val="18"/>
          <w:szCs w:val="18"/>
          <w:lang w:eastAsia="en-US"/>
        </w:rPr>
        <w:t xml:space="preserve">Με την υποβολή της Προσφοράς θεωρείται ότι ο Προσφέρων αποδέχεται ανεπιφύλακτα όλους τους όρους της παρούσας Διακήρυξης. </w:t>
      </w:r>
    </w:p>
    <w:p w:rsidR="00EE6181" w:rsidRPr="00D46A57" w:rsidRDefault="00EE6181" w:rsidP="00CD2E59">
      <w:pPr>
        <w:widowControl/>
        <w:numPr>
          <w:ilvl w:val="0"/>
          <w:numId w:val="24"/>
        </w:numPr>
        <w:pBdr>
          <w:left w:val="single" w:sz="4" w:space="10" w:color="000000"/>
          <w:bottom w:val="single" w:sz="4" w:space="1" w:color="000000"/>
          <w:right w:val="single" w:sz="4" w:space="4" w:color="000000"/>
        </w:pBdr>
        <w:suppressAutoHyphens w:val="0"/>
        <w:autoSpaceDE/>
        <w:spacing w:after="360" w:line="276" w:lineRule="auto"/>
        <w:ind w:left="567"/>
        <w:jc w:val="both"/>
        <w:rPr>
          <w:rFonts w:ascii="Calibri" w:hAnsi="Calibri"/>
          <w:sz w:val="18"/>
          <w:szCs w:val="18"/>
          <w:lang w:eastAsia="en-US"/>
        </w:rPr>
      </w:pPr>
      <w:r w:rsidRPr="00D46A57">
        <w:rPr>
          <w:rFonts w:ascii="Calibri" w:hAnsi="Calibri"/>
          <w:sz w:val="18"/>
          <w:szCs w:val="18"/>
          <w:lang w:eastAsia="en-US"/>
        </w:rPr>
        <w:t>Στις περιπτώσεις νομικών προσώπων, η κατάθεση της Προσφοράς «αυτοπροσώπως» αναφέρεται στην κατάθεση από το νόμιμο εκπρόσωπο τους.</w:t>
      </w:r>
    </w:p>
    <w:p w:rsidR="00EE6181" w:rsidRPr="00FD73AA" w:rsidRDefault="00EE6181" w:rsidP="0014715C">
      <w:pPr>
        <w:pStyle w:val="a6"/>
        <w:spacing w:line="276" w:lineRule="auto"/>
        <w:ind w:left="34" w:right="-58"/>
        <w:rPr>
          <w:rFonts w:ascii="Calibri" w:hAnsi="Calibri" w:cs="Arial"/>
          <w:spacing w:val="2"/>
          <w:sz w:val="22"/>
          <w:szCs w:val="22"/>
        </w:rPr>
      </w:pPr>
      <w:r w:rsidRPr="00DC48C4">
        <w:rPr>
          <w:rFonts w:ascii="Calibri" w:hAnsi="Calibri" w:cs="Arial"/>
          <w:spacing w:val="2"/>
          <w:sz w:val="22"/>
          <w:szCs w:val="22"/>
        </w:rPr>
        <w:t>Οι προσφορές που υποβάλλονται θα πρέπει να είναι</w:t>
      </w:r>
      <w:r w:rsidRPr="00FD73AA">
        <w:rPr>
          <w:rFonts w:ascii="Calibri" w:hAnsi="Calibri" w:cs="Arial"/>
          <w:spacing w:val="2"/>
          <w:sz w:val="22"/>
          <w:szCs w:val="22"/>
        </w:rPr>
        <w:t xml:space="preserve"> σε ένα (1) πρωτότυπο και περιλαμβάνουν 3 υπό-φακέλους μέσα σε ένα φάκελο σφραγισμένο με τα αντίστοιχα αρχεία ως ακολούθως:</w:t>
      </w:r>
    </w:p>
    <w:p w:rsidR="00EE6181" w:rsidRPr="00FD73AA" w:rsidRDefault="00EE6181" w:rsidP="006C249B">
      <w:pPr>
        <w:pStyle w:val="a6"/>
        <w:numPr>
          <w:ilvl w:val="0"/>
          <w:numId w:val="12"/>
        </w:numPr>
        <w:spacing w:line="276" w:lineRule="auto"/>
        <w:ind w:right="-58"/>
        <w:rPr>
          <w:rFonts w:ascii="Calibri" w:hAnsi="Calibri" w:cs="Arial"/>
          <w:b/>
          <w:spacing w:val="2"/>
          <w:sz w:val="22"/>
          <w:szCs w:val="22"/>
        </w:rPr>
      </w:pPr>
      <w:r w:rsidRPr="00FD73AA">
        <w:rPr>
          <w:rFonts w:ascii="Calibri" w:hAnsi="Calibri" w:cs="Arial"/>
          <w:b/>
          <w:spacing w:val="2"/>
          <w:sz w:val="22"/>
          <w:szCs w:val="22"/>
        </w:rPr>
        <w:t>Δικαιολογητικά Συμμετοχής και στοιχεία τεχνικής επάρκειας</w:t>
      </w:r>
    </w:p>
    <w:p w:rsidR="00EE6181" w:rsidRPr="00FD73AA" w:rsidRDefault="00EE6181" w:rsidP="006C249B">
      <w:pPr>
        <w:pStyle w:val="a6"/>
        <w:numPr>
          <w:ilvl w:val="0"/>
          <w:numId w:val="12"/>
        </w:numPr>
        <w:spacing w:line="276" w:lineRule="auto"/>
        <w:ind w:right="-58"/>
        <w:rPr>
          <w:rFonts w:ascii="Calibri" w:hAnsi="Calibri" w:cs="Arial"/>
          <w:b/>
          <w:spacing w:val="2"/>
          <w:sz w:val="22"/>
          <w:szCs w:val="22"/>
        </w:rPr>
      </w:pPr>
      <w:r w:rsidRPr="00FD73AA">
        <w:rPr>
          <w:rFonts w:ascii="Calibri" w:hAnsi="Calibri" w:cs="Arial"/>
          <w:b/>
          <w:spacing w:val="2"/>
          <w:sz w:val="22"/>
          <w:szCs w:val="22"/>
        </w:rPr>
        <w:t>Τεχνική Προσφορά</w:t>
      </w:r>
    </w:p>
    <w:p w:rsidR="00EE6181" w:rsidRPr="00FD73AA" w:rsidRDefault="00EE6181" w:rsidP="006C249B">
      <w:pPr>
        <w:pStyle w:val="a6"/>
        <w:numPr>
          <w:ilvl w:val="0"/>
          <w:numId w:val="12"/>
        </w:numPr>
        <w:spacing w:line="276" w:lineRule="auto"/>
        <w:ind w:right="-58"/>
        <w:rPr>
          <w:rFonts w:ascii="Calibri" w:hAnsi="Calibri" w:cs="Arial"/>
          <w:b/>
          <w:spacing w:val="2"/>
          <w:sz w:val="22"/>
          <w:szCs w:val="22"/>
        </w:rPr>
      </w:pPr>
      <w:r w:rsidRPr="00FD73AA">
        <w:rPr>
          <w:rFonts w:ascii="Calibri" w:hAnsi="Calibri" w:cs="Arial"/>
          <w:b/>
          <w:spacing w:val="2"/>
          <w:sz w:val="22"/>
          <w:szCs w:val="22"/>
        </w:rPr>
        <w:t>Οικονομική Προσφορά</w:t>
      </w:r>
    </w:p>
    <w:p w:rsidR="00EE6181" w:rsidRPr="00FD73AA" w:rsidRDefault="00EE6181" w:rsidP="0014715C">
      <w:pPr>
        <w:pStyle w:val="a6"/>
        <w:spacing w:line="276" w:lineRule="auto"/>
        <w:ind w:left="34" w:right="-58"/>
        <w:rPr>
          <w:rFonts w:ascii="Calibri" w:hAnsi="Calibri" w:cs="Arial"/>
          <w:b/>
          <w:spacing w:val="2"/>
          <w:sz w:val="22"/>
          <w:szCs w:val="22"/>
        </w:rPr>
      </w:pPr>
      <w:r w:rsidRPr="00704F8A">
        <w:rPr>
          <w:rFonts w:ascii="Calibri" w:hAnsi="Calibri" w:cs="Arial"/>
          <w:b/>
          <w:spacing w:val="2"/>
          <w:sz w:val="22"/>
          <w:szCs w:val="22"/>
        </w:rPr>
        <w:t>Σε κάθε φάκελο θα πρέπει να αναγράφεται ευκρινώς (Υπόδειγμα 2 του Παραρτήματος 1):</w:t>
      </w:r>
    </w:p>
    <w:p w:rsidR="00EE6181" w:rsidRPr="00741F33" w:rsidRDefault="00EE6181" w:rsidP="006C249B">
      <w:pPr>
        <w:pStyle w:val="a6"/>
        <w:numPr>
          <w:ilvl w:val="0"/>
          <w:numId w:val="12"/>
        </w:numPr>
        <w:spacing w:line="276" w:lineRule="auto"/>
        <w:ind w:right="-58"/>
        <w:rPr>
          <w:rFonts w:ascii="Calibri" w:hAnsi="Calibri" w:cs="Arial"/>
          <w:spacing w:val="2"/>
          <w:sz w:val="22"/>
          <w:szCs w:val="22"/>
        </w:rPr>
      </w:pPr>
      <w:r w:rsidRPr="00741F33">
        <w:rPr>
          <w:rFonts w:ascii="Calibri" w:hAnsi="Calibri" w:cs="Arial"/>
          <w:spacing w:val="2"/>
          <w:sz w:val="22"/>
          <w:szCs w:val="22"/>
        </w:rPr>
        <w:t>Η λέξη ΔΙΚΑΙΟΛΟΓΗΤΙΚΑ ή ΤΕΧΝΙΚΗ ΠΡΟΣΦΟΡΑ ή ΟΙΚΟΝΟΜΙΚΗ ΠΡΟΣΦΟΡΑ αντίστοιχα</w:t>
      </w:r>
    </w:p>
    <w:p w:rsidR="00EE6181" w:rsidRPr="00741F33" w:rsidRDefault="00EE6181" w:rsidP="006C249B">
      <w:pPr>
        <w:pStyle w:val="a6"/>
        <w:numPr>
          <w:ilvl w:val="0"/>
          <w:numId w:val="12"/>
        </w:numPr>
        <w:spacing w:line="276" w:lineRule="auto"/>
        <w:ind w:right="-58"/>
        <w:rPr>
          <w:rFonts w:ascii="Calibri" w:hAnsi="Calibri" w:cs="Arial"/>
          <w:spacing w:val="2"/>
          <w:sz w:val="22"/>
          <w:szCs w:val="22"/>
        </w:rPr>
      </w:pPr>
      <w:r w:rsidRPr="00741F33">
        <w:rPr>
          <w:rFonts w:ascii="Calibri" w:hAnsi="Calibri" w:cs="Arial"/>
          <w:spacing w:val="2"/>
          <w:sz w:val="22"/>
          <w:szCs w:val="22"/>
        </w:rPr>
        <w:t>Ο πλήρης τίτλος της προκήρυξης</w:t>
      </w:r>
    </w:p>
    <w:p w:rsidR="00EE6181" w:rsidRPr="00741F33" w:rsidRDefault="00EE6181" w:rsidP="006C249B">
      <w:pPr>
        <w:pStyle w:val="a6"/>
        <w:numPr>
          <w:ilvl w:val="0"/>
          <w:numId w:val="12"/>
        </w:numPr>
        <w:spacing w:line="276" w:lineRule="auto"/>
        <w:ind w:right="-58"/>
        <w:rPr>
          <w:rFonts w:ascii="Calibri" w:hAnsi="Calibri" w:cs="Arial"/>
          <w:spacing w:val="2"/>
          <w:sz w:val="22"/>
          <w:szCs w:val="22"/>
        </w:rPr>
      </w:pPr>
      <w:r w:rsidRPr="00741F33">
        <w:rPr>
          <w:rFonts w:ascii="Calibri" w:hAnsi="Calibri" w:cs="Arial"/>
          <w:spacing w:val="2"/>
          <w:sz w:val="22"/>
          <w:szCs w:val="22"/>
        </w:rPr>
        <w:t>Ο πλήρης τίτλος της Αναθέτουσας Αρχής που διενεργεί το διαγωνισμό</w:t>
      </w:r>
    </w:p>
    <w:p w:rsidR="00EE6181" w:rsidRPr="00741F33" w:rsidRDefault="00EE6181" w:rsidP="006C249B">
      <w:pPr>
        <w:pStyle w:val="a6"/>
        <w:numPr>
          <w:ilvl w:val="0"/>
          <w:numId w:val="12"/>
        </w:numPr>
        <w:spacing w:line="276" w:lineRule="auto"/>
        <w:ind w:right="-58"/>
        <w:rPr>
          <w:rFonts w:ascii="Calibri" w:hAnsi="Calibri" w:cs="Arial"/>
          <w:spacing w:val="2"/>
          <w:sz w:val="22"/>
          <w:szCs w:val="22"/>
        </w:rPr>
      </w:pPr>
      <w:r w:rsidRPr="00741F33">
        <w:rPr>
          <w:rFonts w:ascii="Calibri" w:hAnsi="Calibri" w:cs="Arial"/>
          <w:spacing w:val="2"/>
          <w:sz w:val="22"/>
          <w:szCs w:val="22"/>
        </w:rPr>
        <w:t>Η ημερομηνία κατάθεσης των προσφορών</w:t>
      </w:r>
    </w:p>
    <w:p w:rsidR="00EE6181" w:rsidRPr="00741F33" w:rsidRDefault="00EE6181" w:rsidP="006C249B">
      <w:pPr>
        <w:pStyle w:val="a6"/>
        <w:numPr>
          <w:ilvl w:val="0"/>
          <w:numId w:val="12"/>
        </w:numPr>
        <w:spacing w:line="276" w:lineRule="auto"/>
        <w:ind w:right="-58"/>
        <w:rPr>
          <w:rFonts w:ascii="Calibri" w:hAnsi="Calibri" w:cs="Arial"/>
          <w:spacing w:val="2"/>
          <w:sz w:val="22"/>
          <w:szCs w:val="22"/>
        </w:rPr>
      </w:pPr>
      <w:r w:rsidRPr="00741F33">
        <w:rPr>
          <w:rFonts w:ascii="Calibri" w:hAnsi="Calibri" w:cs="Arial"/>
          <w:spacing w:val="2"/>
          <w:sz w:val="22"/>
          <w:szCs w:val="22"/>
        </w:rPr>
        <w:t>Τα στοιχεία του ΕΝΔΙΑΦΕΡΟΜΕΝΟΥ ΥΠΟΨΗΦΙΟΥ.</w:t>
      </w:r>
    </w:p>
    <w:p w:rsidR="00EE6181" w:rsidRPr="00BD4B47" w:rsidRDefault="00EE6181" w:rsidP="00C14C34">
      <w:pPr>
        <w:pStyle w:val="SubSection"/>
        <w:spacing w:before="240" w:after="240"/>
        <w:ind w:left="284" w:hanging="284"/>
      </w:pPr>
      <w:bookmarkStart w:id="19" w:name="_Toc394861048"/>
      <w:r w:rsidRPr="00BD4B47">
        <w:t>ΤΕΧΝΙΚΗ ΠΡΟΣΦΟΡΑ</w:t>
      </w:r>
      <w:bookmarkEnd w:id="19"/>
    </w:p>
    <w:p w:rsidR="00EE6181" w:rsidRDefault="00EE6181" w:rsidP="0014715C">
      <w:pPr>
        <w:spacing w:after="120" w:line="276" w:lineRule="auto"/>
        <w:ind w:right="-58"/>
        <w:jc w:val="both"/>
        <w:rPr>
          <w:rFonts w:ascii="Calibri" w:hAnsi="Calibri" w:cs="Arial"/>
          <w:spacing w:val="2"/>
          <w:sz w:val="22"/>
          <w:szCs w:val="22"/>
        </w:rPr>
      </w:pPr>
      <w:r w:rsidRPr="0046260B">
        <w:rPr>
          <w:rFonts w:ascii="Calibri" w:hAnsi="Calibri" w:cs="Arial"/>
          <w:spacing w:val="2"/>
          <w:sz w:val="22"/>
          <w:szCs w:val="22"/>
        </w:rPr>
        <w:t xml:space="preserve">Ο υποψήφιος </w:t>
      </w:r>
      <w:r>
        <w:rPr>
          <w:rFonts w:ascii="Calibri" w:hAnsi="Calibri" w:cs="Arial"/>
          <w:spacing w:val="2"/>
          <w:sz w:val="22"/>
          <w:szCs w:val="22"/>
        </w:rPr>
        <w:t>Α</w:t>
      </w:r>
      <w:r w:rsidRPr="0046260B">
        <w:rPr>
          <w:rFonts w:ascii="Calibri" w:hAnsi="Calibri" w:cs="Arial"/>
          <w:spacing w:val="2"/>
          <w:sz w:val="22"/>
          <w:szCs w:val="22"/>
        </w:rPr>
        <w:t xml:space="preserve">νάδοχος θα πρέπει να τεκμηριώνει στην Τεχνική του Προσφορά την ικανοποίηση όλων </w:t>
      </w:r>
      <w:r w:rsidRPr="0046260B">
        <w:rPr>
          <w:rFonts w:ascii="Calibri" w:hAnsi="Calibri" w:cs="Arial"/>
          <w:spacing w:val="2"/>
          <w:sz w:val="22"/>
          <w:szCs w:val="22"/>
        </w:rPr>
        <w:lastRenderedPageBreak/>
        <w:t>των προϋποθέσεων και απαιτήσεων που παρατίθενται στον Πίνακα Τεχνικών Προδιαγραφών του Παραρτήματος</w:t>
      </w:r>
      <w:r>
        <w:rPr>
          <w:rFonts w:ascii="Calibri" w:hAnsi="Calibri" w:cs="Arial"/>
          <w:spacing w:val="2"/>
          <w:sz w:val="22"/>
          <w:szCs w:val="22"/>
        </w:rPr>
        <w:t xml:space="preserve"> καθώς και να διατυπώσει τη μεθοδολογία που θα ακολουθήσει για την υλοποίηση των δράσεων του έργου. Ειδικότερα ο υποψήφιος Ανάδοχος θα πρέπει να περιλαμβάνει στην προσφορά του τις παρακάτω ενότητες:</w:t>
      </w:r>
    </w:p>
    <w:p w:rsidR="00EE6181" w:rsidRDefault="00EE6181" w:rsidP="0014715C">
      <w:pPr>
        <w:spacing w:after="120" w:line="276" w:lineRule="auto"/>
        <w:ind w:right="-58"/>
        <w:jc w:val="both"/>
        <w:rPr>
          <w:rFonts w:ascii="Calibri" w:hAnsi="Calibri" w:cs="Arial"/>
          <w:spacing w:val="2"/>
          <w:sz w:val="22"/>
          <w:szCs w:val="22"/>
        </w:rPr>
      </w:pPr>
      <w:r>
        <w:rPr>
          <w:rFonts w:ascii="Calibri" w:hAnsi="Calibri" w:cs="Arial"/>
          <w:spacing w:val="2"/>
          <w:sz w:val="22"/>
          <w:szCs w:val="22"/>
        </w:rPr>
        <w:t>(α)</w:t>
      </w:r>
      <w:r>
        <w:rPr>
          <w:rFonts w:ascii="Calibri" w:hAnsi="Calibri" w:cs="Arial"/>
          <w:spacing w:val="2"/>
          <w:sz w:val="22"/>
          <w:szCs w:val="22"/>
        </w:rPr>
        <w:tab/>
        <w:t>Αναλυτική παρουσίαση του αντικειμένου των προς ανάθεση υπηρεσιών</w:t>
      </w:r>
    </w:p>
    <w:p w:rsidR="00EE6181" w:rsidRDefault="00EE6181" w:rsidP="0014715C">
      <w:pPr>
        <w:spacing w:after="120" w:line="276" w:lineRule="auto"/>
        <w:ind w:right="-58"/>
        <w:jc w:val="both"/>
        <w:rPr>
          <w:rFonts w:ascii="Calibri" w:hAnsi="Calibri" w:cs="Arial"/>
          <w:spacing w:val="2"/>
          <w:sz w:val="22"/>
          <w:szCs w:val="22"/>
        </w:rPr>
      </w:pPr>
      <w:r>
        <w:rPr>
          <w:rFonts w:ascii="Calibri" w:hAnsi="Calibri" w:cs="Arial"/>
          <w:spacing w:val="2"/>
          <w:sz w:val="22"/>
          <w:szCs w:val="22"/>
        </w:rPr>
        <w:t>(β)</w:t>
      </w:r>
      <w:r>
        <w:rPr>
          <w:rFonts w:ascii="Calibri" w:hAnsi="Calibri" w:cs="Arial"/>
          <w:spacing w:val="2"/>
          <w:sz w:val="22"/>
          <w:szCs w:val="22"/>
        </w:rPr>
        <w:tab/>
        <w:t xml:space="preserve">Περιγραφή των ιδιαίτερων απαιτήσεων του έργου και του τρόπου αντιμετώπισης τους </w:t>
      </w:r>
    </w:p>
    <w:p w:rsidR="00EE6181" w:rsidRDefault="00EE6181" w:rsidP="0014715C">
      <w:pPr>
        <w:spacing w:after="120" w:line="276" w:lineRule="auto"/>
        <w:ind w:right="-58"/>
        <w:jc w:val="both"/>
        <w:rPr>
          <w:rFonts w:ascii="Calibri" w:hAnsi="Calibri" w:cs="Arial"/>
          <w:spacing w:val="2"/>
          <w:sz w:val="22"/>
          <w:szCs w:val="22"/>
        </w:rPr>
      </w:pPr>
      <w:r>
        <w:rPr>
          <w:rFonts w:ascii="Calibri" w:hAnsi="Calibri" w:cs="Arial"/>
          <w:spacing w:val="2"/>
          <w:sz w:val="22"/>
          <w:szCs w:val="22"/>
        </w:rPr>
        <w:t xml:space="preserve">(γ) </w:t>
      </w:r>
      <w:r>
        <w:rPr>
          <w:rFonts w:ascii="Calibri" w:hAnsi="Calibri" w:cs="Arial"/>
          <w:spacing w:val="2"/>
          <w:sz w:val="22"/>
          <w:szCs w:val="22"/>
        </w:rPr>
        <w:tab/>
        <w:t xml:space="preserve">Αναλυτική περιγραφή της προτεινόμενης μεθοδολογίας για την εκτέλεση των δράσεων </w:t>
      </w:r>
      <w:r>
        <w:rPr>
          <w:rFonts w:ascii="Calibri" w:hAnsi="Calibri" w:cs="Arial"/>
          <w:spacing w:val="2"/>
          <w:sz w:val="22"/>
          <w:szCs w:val="22"/>
        </w:rPr>
        <w:tab/>
        <w:t>του έργου.</w:t>
      </w:r>
    </w:p>
    <w:p w:rsidR="00EE6181" w:rsidRDefault="00EE6181" w:rsidP="0014715C">
      <w:pPr>
        <w:spacing w:after="120" w:line="276" w:lineRule="auto"/>
        <w:ind w:right="-58"/>
        <w:jc w:val="both"/>
        <w:rPr>
          <w:rFonts w:ascii="Calibri" w:hAnsi="Calibri" w:cs="Arial"/>
          <w:spacing w:val="2"/>
          <w:sz w:val="22"/>
          <w:szCs w:val="22"/>
        </w:rPr>
      </w:pPr>
      <w:r>
        <w:rPr>
          <w:rFonts w:ascii="Calibri" w:hAnsi="Calibri" w:cs="Arial"/>
          <w:spacing w:val="2"/>
          <w:sz w:val="22"/>
          <w:szCs w:val="22"/>
        </w:rPr>
        <w:t xml:space="preserve">Πέραν τούτου ο υποψήφιος Ανάδοχος θα πρέπει να λάβει υπόψη στη τεχνική του προσφορά το δυναμικό περιβάλλον του </w:t>
      </w:r>
      <w:r w:rsidRPr="00112D0D">
        <w:rPr>
          <w:rFonts w:ascii="Calibri" w:hAnsi="Calibri" w:cs="Arial"/>
          <w:spacing w:val="2"/>
          <w:sz w:val="22"/>
          <w:szCs w:val="22"/>
        </w:rPr>
        <w:t>έργου (εταιρική σχέση, συναντήσεις και δράσεις οι οποίες διαμορφώνονται κατά την πρόοδο των εργασιών)</w:t>
      </w:r>
      <w:r>
        <w:rPr>
          <w:rFonts w:ascii="Calibri" w:hAnsi="Calibri" w:cs="Arial"/>
          <w:spacing w:val="2"/>
          <w:sz w:val="22"/>
          <w:szCs w:val="22"/>
        </w:rPr>
        <w:t xml:space="preserve"> προκειμένου να καλύψει τυχόν απαιτήσεις του έργου οι οποίες δεν είναι δυνατόν να προβλεφθούν στη παρούσα φάση</w:t>
      </w:r>
      <w:r w:rsidRPr="00A12E83">
        <w:rPr>
          <w:rFonts w:ascii="Calibri" w:hAnsi="Calibri" w:cs="Arial"/>
          <w:spacing w:val="2"/>
          <w:sz w:val="22"/>
          <w:szCs w:val="22"/>
        </w:rPr>
        <w:t xml:space="preserve">. </w:t>
      </w:r>
    </w:p>
    <w:p w:rsidR="00EE6181" w:rsidRDefault="00EE6181" w:rsidP="0014715C">
      <w:pPr>
        <w:spacing w:after="120" w:line="276" w:lineRule="auto"/>
        <w:ind w:right="-58"/>
        <w:jc w:val="both"/>
        <w:rPr>
          <w:rFonts w:ascii="Calibri" w:hAnsi="Calibri" w:cs="Arial"/>
          <w:spacing w:val="2"/>
          <w:sz w:val="22"/>
          <w:szCs w:val="22"/>
        </w:rPr>
      </w:pPr>
      <w:r>
        <w:rPr>
          <w:rFonts w:ascii="Calibri" w:hAnsi="Calibri" w:cs="Arial"/>
          <w:spacing w:val="2"/>
          <w:sz w:val="22"/>
          <w:szCs w:val="22"/>
        </w:rPr>
        <w:t xml:space="preserve">Επίσης στην Τεχνική του Προσφορά ο υποψήφιος Ανάδοχος θα πρέπει να παρουσιάζει την πρόταση για την οργάνωση, στελέχωση και διοίκηση της Ομάδας Έργου, καθώς και τον τρόπο επικοινωνίας με την Αναθέτουσα Αρχή. </w:t>
      </w:r>
    </w:p>
    <w:p w:rsidR="00EE6181" w:rsidRPr="0046260B" w:rsidRDefault="00EE6181" w:rsidP="0014715C">
      <w:pPr>
        <w:spacing w:after="120" w:line="276" w:lineRule="auto"/>
        <w:ind w:right="-58"/>
        <w:jc w:val="both"/>
        <w:rPr>
          <w:rFonts w:ascii="Calibri" w:hAnsi="Calibri" w:cs="Arial"/>
          <w:spacing w:val="2"/>
          <w:sz w:val="22"/>
          <w:szCs w:val="22"/>
        </w:rPr>
      </w:pPr>
      <w:r w:rsidRPr="00A12E83">
        <w:rPr>
          <w:rFonts w:ascii="Calibri" w:hAnsi="Calibri" w:cs="Arial"/>
          <w:spacing w:val="2"/>
          <w:sz w:val="22"/>
          <w:szCs w:val="22"/>
        </w:rPr>
        <w:t>Η τεχν</w:t>
      </w:r>
      <w:r>
        <w:rPr>
          <w:rFonts w:ascii="Calibri" w:hAnsi="Calibri" w:cs="Arial"/>
          <w:spacing w:val="2"/>
          <w:sz w:val="22"/>
          <w:szCs w:val="22"/>
        </w:rPr>
        <w:t xml:space="preserve">ική προσφορά θα πρέπει να είναι, επί ποινή αποκλεισμού, </w:t>
      </w:r>
      <w:r w:rsidRPr="00112D0D">
        <w:rPr>
          <w:rFonts w:ascii="Calibri" w:hAnsi="Calibri" w:cs="Arial"/>
          <w:spacing w:val="2"/>
          <w:sz w:val="22"/>
          <w:szCs w:val="22"/>
        </w:rPr>
        <w:t>μονογραμμένη</w:t>
      </w:r>
      <w:r w:rsidRPr="00A12E83">
        <w:rPr>
          <w:rFonts w:ascii="Calibri" w:hAnsi="Calibri" w:cs="Arial"/>
          <w:spacing w:val="2"/>
          <w:sz w:val="22"/>
          <w:szCs w:val="22"/>
        </w:rPr>
        <w:t xml:space="preserve"> σε </w:t>
      </w:r>
      <w:r>
        <w:rPr>
          <w:rFonts w:ascii="Calibri" w:hAnsi="Calibri" w:cs="Arial"/>
          <w:spacing w:val="2"/>
          <w:sz w:val="22"/>
          <w:szCs w:val="22"/>
        </w:rPr>
        <w:t>κάθε σελίδα</w:t>
      </w:r>
      <w:r w:rsidRPr="00A12E83">
        <w:rPr>
          <w:rFonts w:ascii="Calibri" w:hAnsi="Calibri" w:cs="Arial"/>
          <w:spacing w:val="2"/>
          <w:sz w:val="22"/>
          <w:szCs w:val="22"/>
        </w:rPr>
        <w:t xml:space="preserve"> και υπογεγραμμένη </w:t>
      </w:r>
      <w:r>
        <w:rPr>
          <w:rFonts w:ascii="Calibri" w:hAnsi="Calibri" w:cs="Arial"/>
          <w:spacing w:val="2"/>
          <w:sz w:val="22"/>
          <w:szCs w:val="22"/>
        </w:rPr>
        <w:t xml:space="preserve">και σφραγισμένη </w:t>
      </w:r>
      <w:r w:rsidRPr="00A12E83">
        <w:rPr>
          <w:rFonts w:ascii="Calibri" w:hAnsi="Calibri" w:cs="Arial"/>
          <w:spacing w:val="2"/>
          <w:sz w:val="22"/>
          <w:szCs w:val="22"/>
        </w:rPr>
        <w:t>στο τέλος.</w:t>
      </w:r>
    </w:p>
    <w:p w:rsidR="00EE6181" w:rsidRPr="00BD4B47" w:rsidRDefault="00EE6181" w:rsidP="007C041F">
      <w:pPr>
        <w:pStyle w:val="SubSection"/>
        <w:spacing w:before="0" w:after="240"/>
        <w:ind w:left="284" w:hanging="284"/>
      </w:pPr>
      <w:bookmarkStart w:id="20" w:name="_Toc394861049"/>
      <w:r w:rsidRPr="00BD4B47">
        <w:t>ΟΙΚΟΝΟΜΙΚΗ ΠΡΟΣΦΟΡΑ</w:t>
      </w:r>
      <w:bookmarkEnd w:id="20"/>
    </w:p>
    <w:p w:rsidR="00EE6181" w:rsidRPr="0046260B" w:rsidRDefault="00EE6181" w:rsidP="00182DE4">
      <w:pPr>
        <w:spacing w:after="120" w:line="276" w:lineRule="auto"/>
        <w:ind w:left="284" w:right="-58" w:hanging="284"/>
        <w:jc w:val="both"/>
        <w:rPr>
          <w:rFonts w:ascii="Calibri" w:hAnsi="Calibri" w:cs="Arial"/>
          <w:spacing w:val="2"/>
          <w:sz w:val="22"/>
          <w:szCs w:val="22"/>
        </w:rPr>
      </w:pPr>
      <w:r w:rsidRPr="0046260B">
        <w:rPr>
          <w:rFonts w:ascii="Calibri" w:hAnsi="Calibri" w:cs="Arial"/>
          <w:spacing w:val="2"/>
          <w:sz w:val="22"/>
          <w:szCs w:val="22"/>
        </w:rPr>
        <w:t>1. Η Οικονομική Προσφορά  θα πρέπει να αναφέρει το καθαρό ποσό της αξίας των υπηρεσιών (καθαρή αξία χωρίς ΦΠΑ).</w:t>
      </w:r>
    </w:p>
    <w:p w:rsidR="00EE6181" w:rsidRPr="0046260B" w:rsidRDefault="00287AD5" w:rsidP="00182DE4">
      <w:pPr>
        <w:spacing w:after="120" w:line="276" w:lineRule="auto"/>
        <w:ind w:left="284" w:right="-58" w:hanging="284"/>
        <w:jc w:val="both"/>
        <w:rPr>
          <w:rFonts w:ascii="Calibri" w:hAnsi="Calibri" w:cs="Arial"/>
          <w:spacing w:val="2"/>
          <w:sz w:val="22"/>
          <w:szCs w:val="22"/>
        </w:rPr>
      </w:pPr>
      <w:r>
        <w:rPr>
          <w:rFonts w:ascii="Calibri" w:hAnsi="Calibri" w:cs="Arial"/>
          <w:spacing w:val="2"/>
          <w:sz w:val="22"/>
          <w:szCs w:val="22"/>
        </w:rPr>
        <w:t>2.</w:t>
      </w:r>
      <w:r w:rsidR="00EE6181" w:rsidRPr="0046260B">
        <w:rPr>
          <w:rFonts w:ascii="Calibri" w:hAnsi="Calibri" w:cs="Arial"/>
          <w:spacing w:val="2"/>
          <w:sz w:val="22"/>
          <w:szCs w:val="22"/>
        </w:rPr>
        <w:t xml:space="preserve"> Το περιεχόμενο της Οικονομικής Προσφοράς θα πρέπει να ακολουθεί τα απαιτούμενα του  Παραρτήματος-</w:t>
      </w:r>
      <w:r w:rsidR="00EE6181">
        <w:rPr>
          <w:rFonts w:ascii="Calibri" w:hAnsi="Calibri" w:cs="Arial"/>
          <w:spacing w:val="2"/>
          <w:sz w:val="22"/>
          <w:szCs w:val="22"/>
        </w:rPr>
        <w:t xml:space="preserve">Πίνακας </w:t>
      </w:r>
      <w:r w:rsidR="00EE6181" w:rsidRPr="0046260B">
        <w:rPr>
          <w:rFonts w:ascii="Calibri" w:hAnsi="Calibri" w:cs="Arial"/>
          <w:spacing w:val="2"/>
          <w:sz w:val="22"/>
          <w:szCs w:val="22"/>
        </w:rPr>
        <w:t>Οικονομικής Προσφοράς</w:t>
      </w:r>
    </w:p>
    <w:p w:rsidR="00EE6181" w:rsidRPr="00414C79" w:rsidRDefault="00EE6181" w:rsidP="008122C0">
      <w:pPr>
        <w:pStyle w:val="SubSection"/>
        <w:spacing w:before="0" w:after="240"/>
        <w:ind w:left="284" w:hanging="284"/>
      </w:pPr>
      <w:bookmarkStart w:id="21" w:name="_Toc332012716"/>
      <w:bookmarkStart w:id="22" w:name="_Toc391562794"/>
      <w:bookmarkStart w:id="23" w:name="_Toc394520857"/>
      <w:bookmarkStart w:id="24" w:name="_Toc394861050"/>
      <w:r w:rsidRPr="00414C79">
        <w:t>ΓΛΩΣΣΑ ΤΗΣ ΔΙΑΔΙΚΑΣΙΑΣ</w:t>
      </w:r>
      <w:bookmarkEnd w:id="21"/>
      <w:bookmarkEnd w:id="22"/>
      <w:bookmarkEnd w:id="23"/>
      <w:bookmarkEnd w:id="24"/>
    </w:p>
    <w:p w:rsidR="00EE6181" w:rsidRPr="00414C79" w:rsidRDefault="00EE6181" w:rsidP="0014715C">
      <w:pPr>
        <w:widowControl/>
        <w:suppressAutoHyphens w:val="0"/>
        <w:autoSpaceDE/>
        <w:spacing w:after="120" w:line="276" w:lineRule="auto"/>
        <w:jc w:val="both"/>
        <w:rPr>
          <w:rFonts w:ascii="Calibri" w:hAnsi="Calibri"/>
          <w:sz w:val="22"/>
          <w:szCs w:val="22"/>
          <w:lang w:eastAsia="en-US"/>
        </w:rPr>
      </w:pPr>
      <w:r w:rsidRPr="00414C79">
        <w:rPr>
          <w:rFonts w:ascii="Arial Narrow" w:hAnsi="Arial Narrow" w:cs="Arial"/>
          <w:sz w:val="22"/>
          <w:szCs w:val="22"/>
          <w:lang w:eastAsia="en-US"/>
        </w:rPr>
        <w:t>Ε</w:t>
      </w:r>
      <w:r w:rsidRPr="00414C79">
        <w:rPr>
          <w:rFonts w:ascii="Calibri" w:hAnsi="Calibri"/>
          <w:sz w:val="22"/>
          <w:szCs w:val="22"/>
          <w:lang w:eastAsia="en-US"/>
        </w:rPr>
        <w:t xml:space="preserve">πίσημη γλώσσα της διαδικασίας είναι η Ελληνική και κάθε έγγραφο της Αναθέτουσας Αρχής θα είναι συντεταγμένο στην Ελληνική γλώσσα. </w:t>
      </w:r>
    </w:p>
    <w:p w:rsidR="00EE6181" w:rsidRPr="00414C79" w:rsidRDefault="00EE6181" w:rsidP="00B133CD">
      <w:pPr>
        <w:pStyle w:val="SubSection"/>
        <w:spacing w:before="240" w:after="240"/>
        <w:ind w:left="284" w:hanging="284"/>
      </w:pPr>
      <w:bookmarkStart w:id="25" w:name="_Toc391562795"/>
      <w:bookmarkStart w:id="26" w:name="_Toc394520858"/>
      <w:bookmarkStart w:id="27" w:name="_Toc394861051"/>
      <w:r w:rsidRPr="00414C79">
        <w:t>ΕΝΑΛΛΑΚΤΙΚΕΣ ΠΡΟΣΦΟΡΕΣ</w:t>
      </w:r>
      <w:bookmarkEnd w:id="25"/>
      <w:bookmarkEnd w:id="26"/>
      <w:bookmarkEnd w:id="27"/>
    </w:p>
    <w:p w:rsidR="00EE6181" w:rsidRDefault="00EE6181" w:rsidP="0014715C">
      <w:pPr>
        <w:widowControl/>
        <w:suppressAutoHyphens w:val="0"/>
        <w:autoSpaceDE/>
        <w:spacing w:after="120" w:line="276" w:lineRule="auto"/>
        <w:jc w:val="both"/>
        <w:rPr>
          <w:rFonts w:ascii="Calibri" w:hAnsi="Calibri"/>
          <w:sz w:val="22"/>
          <w:szCs w:val="22"/>
          <w:lang w:eastAsia="en-US"/>
        </w:rPr>
      </w:pPr>
      <w:r w:rsidRPr="00414C79">
        <w:rPr>
          <w:rFonts w:ascii="Calibri" w:hAnsi="Calibri"/>
          <w:sz w:val="22"/>
          <w:szCs w:val="22"/>
          <w:lang w:eastAsia="en-US"/>
        </w:rPr>
        <w:t>Στο διαγωνισμό δεν γίνονται δεκτές εναλλακτικές Προσφορές</w:t>
      </w:r>
    </w:p>
    <w:p w:rsidR="00EE6181" w:rsidRPr="00414C79" w:rsidRDefault="00EE6181" w:rsidP="00B133CD">
      <w:pPr>
        <w:pStyle w:val="SubSection"/>
        <w:spacing w:before="240" w:after="240"/>
        <w:ind w:left="284" w:hanging="284"/>
      </w:pPr>
      <w:bookmarkStart w:id="28" w:name="_Toc394520859"/>
      <w:bookmarkStart w:id="29" w:name="_Toc394861052"/>
      <w:r w:rsidRPr="00414C79">
        <w:t>ΜΕΡΙΚΗ ΥΠΟΒΟΛΗ ΠΡΟΣΦΟΡΩΝ</w:t>
      </w:r>
      <w:bookmarkEnd w:id="28"/>
      <w:bookmarkEnd w:id="29"/>
    </w:p>
    <w:p w:rsidR="00EE6181" w:rsidRPr="00414C79" w:rsidRDefault="00EE6181" w:rsidP="0014715C">
      <w:pPr>
        <w:widowControl/>
        <w:suppressAutoHyphens w:val="0"/>
        <w:autoSpaceDE/>
        <w:spacing w:before="240" w:after="240" w:line="276" w:lineRule="auto"/>
        <w:jc w:val="both"/>
        <w:rPr>
          <w:rFonts w:ascii="Calibri" w:hAnsi="Calibri"/>
          <w:sz w:val="22"/>
          <w:szCs w:val="22"/>
          <w:lang w:eastAsia="en-US"/>
        </w:rPr>
      </w:pPr>
      <w:r w:rsidRPr="00414C79">
        <w:rPr>
          <w:rFonts w:ascii="Calibri" w:hAnsi="Calibri"/>
          <w:sz w:val="22"/>
          <w:szCs w:val="22"/>
          <w:lang w:eastAsia="en-US"/>
        </w:rPr>
        <w:t>Προσφορές για μέρος του προκηρυσσόμενου με την παρούσα Έργου δεν γίνονται δεκτές. Για την Προσφορά θα πρέπει οι υποψήφιοι Ανάδοχοι, επί ποινή αποκλεισμού, να ακολουθήσουν τις οδηγίες σύνταξης της παρούσας.</w:t>
      </w:r>
    </w:p>
    <w:p w:rsidR="00EE6181" w:rsidRPr="00414C79" w:rsidRDefault="00EE6181" w:rsidP="00B133CD">
      <w:pPr>
        <w:pStyle w:val="SubSection"/>
        <w:spacing w:before="240" w:after="240"/>
        <w:ind w:left="284" w:hanging="284"/>
      </w:pPr>
      <w:bookmarkStart w:id="30" w:name="_Toc168130375"/>
      <w:bookmarkStart w:id="31" w:name="_Toc173917129"/>
      <w:bookmarkStart w:id="32" w:name="_Toc391562796"/>
      <w:bookmarkStart w:id="33" w:name="_Toc394520860"/>
      <w:bookmarkStart w:id="34" w:name="_Toc394861053"/>
      <w:r w:rsidRPr="00414C79">
        <w:t>ΤΙΜΕΣ ΠΡΟΣΦΟΡΩΝ - ΝΟΜΙΣΜΑ</w:t>
      </w:r>
      <w:bookmarkEnd w:id="30"/>
      <w:bookmarkEnd w:id="31"/>
      <w:bookmarkEnd w:id="32"/>
      <w:bookmarkEnd w:id="33"/>
      <w:bookmarkEnd w:id="34"/>
    </w:p>
    <w:p w:rsidR="00EE6181" w:rsidRPr="00414C79" w:rsidRDefault="00EE6181" w:rsidP="0014715C">
      <w:pPr>
        <w:widowControl/>
        <w:suppressAutoHyphens w:val="0"/>
        <w:autoSpaceDE/>
        <w:spacing w:after="120" w:line="276" w:lineRule="auto"/>
        <w:jc w:val="both"/>
        <w:rPr>
          <w:rFonts w:ascii="Calibri" w:hAnsi="Calibri"/>
          <w:sz w:val="22"/>
          <w:szCs w:val="22"/>
          <w:lang w:eastAsia="en-US"/>
        </w:rPr>
      </w:pPr>
      <w:r w:rsidRPr="00414C79">
        <w:rPr>
          <w:rFonts w:ascii="Calibri" w:hAnsi="Calibri"/>
          <w:sz w:val="22"/>
          <w:szCs w:val="22"/>
          <w:lang w:eastAsia="en-US"/>
        </w:rPr>
        <w:t>Οι τιμές των Προσφορών θα εκφράζονται σε Ευρώ. Για τη σύγκριση των Προσφορών θα λαμβάνεται η τιμή χωρίς Φ.Π.Α.</w:t>
      </w:r>
    </w:p>
    <w:p w:rsidR="00EE6181" w:rsidRPr="009540F5" w:rsidRDefault="00EE6181" w:rsidP="00B133CD">
      <w:pPr>
        <w:pStyle w:val="SubSection"/>
        <w:spacing w:before="240" w:after="240"/>
        <w:ind w:left="284" w:hanging="284"/>
      </w:pPr>
      <w:bookmarkStart w:id="35" w:name="_Toc394861054"/>
      <w:r w:rsidRPr="009540F5">
        <w:lastRenderedPageBreak/>
        <w:t>ΔΙΑΔΙΚΑΣΙΑ ΑΞΙΟΛΟΓΗΣΗΣ</w:t>
      </w:r>
      <w:bookmarkEnd w:id="35"/>
    </w:p>
    <w:p w:rsidR="00EE6181" w:rsidRPr="00537582" w:rsidRDefault="00EE6181" w:rsidP="0014715C">
      <w:pPr>
        <w:widowControl/>
        <w:suppressAutoHyphens w:val="0"/>
        <w:autoSpaceDE/>
        <w:spacing w:after="120" w:line="276" w:lineRule="auto"/>
        <w:jc w:val="both"/>
        <w:rPr>
          <w:rFonts w:ascii="Calibri" w:hAnsi="Calibri"/>
          <w:sz w:val="22"/>
          <w:szCs w:val="22"/>
          <w:lang w:eastAsia="el-GR"/>
        </w:rPr>
      </w:pPr>
      <w:r w:rsidRPr="00537582">
        <w:rPr>
          <w:rFonts w:ascii="Calibri" w:hAnsi="Calibri"/>
          <w:sz w:val="22"/>
          <w:szCs w:val="22"/>
          <w:lang w:eastAsia="el-GR"/>
        </w:rPr>
        <w:t xml:space="preserve">Η κατακύρωση </w:t>
      </w:r>
      <w:r>
        <w:rPr>
          <w:rFonts w:ascii="Calibri" w:hAnsi="Calibri"/>
          <w:sz w:val="22"/>
          <w:szCs w:val="22"/>
          <w:lang w:eastAsia="el-GR"/>
        </w:rPr>
        <w:t>του έργου</w:t>
      </w:r>
      <w:r w:rsidRPr="00537582">
        <w:rPr>
          <w:rFonts w:ascii="Calibri" w:hAnsi="Calibri"/>
          <w:sz w:val="22"/>
          <w:szCs w:val="22"/>
          <w:lang w:eastAsia="el-GR"/>
        </w:rPr>
        <w:t xml:space="preserve"> θα γίνει σε συμμετέχοντα που θα προσφέρει τη</w:t>
      </w:r>
      <w:r>
        <w:rPr>
          <w:rFonts w:ascii="Calibri" w:hAnsi="Calibri"/>
          <w:sz w:val="22"/>
          <w:szCs w:val="22"/>
          <w:lang w:eastAsia="el-GR"/>
        </w:rPr>
        <w:t>ν</w:t>
      </w:r>
      <w:r w:rsidRPr="00537582">
        <w:rPr>
          <w:rFonts w:ascii="Calibri" w:hAnsi="Calibri"/>
          <w:sz w:val="22"/>
          <w:szCs w:val="22"/>
          <w:lang w:eastAsia="el-GR"/>
        </w:rPr>
        <w:t xml:space="preserve"> πλέον συμφέρουσα από </w:t>
      </w:r>
      <w:r w:rsidRPr="00F23187">
        <w:rPr>
          <w:rFonts w:ascii="Calibri" w:hAnsi="Calibri"/>
          <w:b/>
          <w:sz w:val="22"/>
          <w:szCs w:val="22"/>
          <w:lang w:eastAsia="el-GR"/>
        </w:rPr>
        <w:t>τεχνοοικονομική άποψη προσφορά</w:t>
      </w:r>
      <w:r w:rsidRPr="00537582">
        <w:rPr>
          <w:rFonts w:ascii="Calibri" w:hAnsi="Calibri"/>
          <w:sz w:val="22"/>
          <w:szCs w:val="22"/>
          <w:lang w:eastAsia="el-GR"/>
        </w:rPr>
        <w:t xml:space="preserve">, η οποία θα προκύψει από τη στάθμιση της βαθμολόγησης των τεχνικών κριτηρίων αξιολόγησης των προσφορών και των αντίστοιχων οικονομικών προσφορών. </w:t>
      </w:r>
    </w:p>
    <w:p w:rsidR="00EE6181" w:rsidRDefault="00EE6181" w:rsidP="0014715C">
      <w:pPr>
        <w:widowControl/>
        <w:suppressAutoHyphens w:val="0"/>
        <w:autoSpaceDE/>
        <w:spacing w:after="120" w:line="276" w:lineRule="auto"/>
        <w:jc w:val="both"/>
        <w:rPr>
          <w:rFonts w:ascii="Calibri" w:hAnsi="Calibri"/>
          <w:b/>
          <w:sz w:val="22"/>
          <w:szCs w:val="22"/>
          <w:lang w:eastAsia="el-GR"/>
        </w:rPr>
      </w:pPr>
      <w:r w:rsidRPr="00F23187">
        <w:rPr>
          <w:rFonts w:ascii="Calibri" w:hAnsi="Calibri"/>
          <w:b/>
          <w:sz w:val="22"/>
          <w:szCs w:val="22"/>
          <w:lang w:eastAsia="el-GR"/>
        </w:rPr>
        <w:t>Η τεχνική προσφορά καλύπτει το 80% της συνολικής βαθμολογίας</w:t>
      </w:r>
      <w:r w:rsidR="0094607D">
        <w:rPr>
          <w:rFonts w:ascii="Calibri" w:hAnsi="Calibri"/>
          <w:b/>
          <w:sz w:val="22"/>
          <w:szCs w:val="22"/>
          <w:lang w:eastAsia="el-GR"/>
        </w:rPr>
        <w:t>,</w:t>
      </w:r>
      <w:r w:rsidRPr="00F23187">
        <w:rPr>
          <w:rFonts w:ascii="Calibri" w:hAnsi="Calibri"/>
          <w:b/>
          <w:sz w:val="22"/>
          <w:szCs w:val="22"/>
          <w:lang w:eastAsia="el-GR"/>
        </w:rPr>
        <w:t xml:space="preserve"> ενώ η οικονομική προσφορά το 20%.</w:t>
      </w:r>
    </w:p>
    <w:p w:rsidR="00EE6181" w:rsidRDefault="00EE6181" w:rsidP="0028559D">
      <w:pPr>
        <w:widowControl/>
        <w:suppressAutoHyphens w:val="0"/>
        <w:autoSpaceDE/>
        <w:spacing w:after="120" w:line="276" w:lineRule="auto"/>
        <w:jc w:val="both"/>
        <w:rPr>
          <w:rFonts w:ascii="Wingdings" w:hAnsi="Wingdings"/>
          <w:color w:val="000000"/>
        </w:rPr>
      </w:pPr>
      <w:r>
        <w:rPr>
          <w:rFonts w:ascii="Calibri" w:hAnsi="Calibri"/>
          <w:b/>
          <w:bCs/>
          <w:sz w:val="22"/>
          <w:szCs w:val="22"/>
          <w:u w:val="single"/>
        </w:rPr>
        <w:t>Α.  Έλεγχος Δικαιολογητικών</w:t>
      </w:r>
      <w:r w:rsidRPr="00364DFB">
        <w:rPr>
          <w:rFonts w:ascii="Calibri" w:hAnsi="Calibri"/>
          <w:b/>
          <w:bCs/>
          <w:sz w:val="22"/>
          <w:szCs w:val="22"/>
          <w:u w:val="single"/>
        </w:rPr>
        <w:t xml:space="preserve"> Προσφοράς</w:t>
      </w:r>
      <w:r w:rsidRPr="00364DFB">
        <w:rPr>
          <w:rFonts w:ascii="Calibri" w:hAnsi="Calibri"/>
          <w:sz w:val="22"/>
          <w:szCs w:val="22"/>
        </w:rPr>
        <w:t>,</w:t>
      </w:r>
    </w:p>
    <w:p w:rsidR="00EE6181" w:rsidRPr="00DF03EB" w:rsidRDefault="00EE6181" w:rsidP="0014715C">
      <w:pPr>
        <w:widowControl/>
        <w:suppressAutoHyphens w:val="0"/>
        <w:autoSpaceDE/>
        <w:spacing w:after="120" w:line="276" w:lineRule="auto"/>
        <w:jc w:val="both"/>
        <w:rPr>
          <w:rFonts w:ascii="Calibri" w:hAnsi="Calibri"/>
          <w:sz w:val="22"/>
          <w:szCs w:val="22"/>
          <w:lang w:eastAsia="en-US"/>
        </w:rPr>
      </w:pPr>
      <w:r w:rsidRPr="00BB534C">
        <w:rPr>
          <w:rFonts w:ascii="Wingdings" w:hAnsi="Wingdings"/>
          <w:color w:val="000000"/>
        </w:rPr>
        <w:t></w:t>
      </w:r>
      <w:r>
        <w:rPr>
          <w:rFonts w:ascii="Wingdings" w:hAnsi="Wingdings"/>
          <w:color w:val="000000"/>
        </w:rPr>
        <w:t></w:t>
      </w:r>
      <w:r w:rsidRPr="00DF03EB">
        <w:rPr>
          <w:rFonts w:ascii="Calibri" w:hAnsi="Calibri"/>
          <w:sz w:val="22"/>
          <w:szCs w:val="22"/>
          <w:lang w:eastAsia="en-US"/>
        </w:rPr>
        <w:t xml:space="preserve">Η αποσφράγιση των Προσφορών που έχουν έγκαιρα υποβληθεί ή αποσταλεί και παραληφθεί, γίνεται από την Επιτροπή Διαγωνισμού η οποία </w:t>
      </w:r>
      <w:r w:rsidR="007405CE">
        <w:rPr>
          <w:rFonts w:ascii="Calibri" w:hAnsi="Calibri"/>
          <w:sz w:val="22"/>
          <w:szCs w:val="22"/>
          <w:lang w:eastAsia="en-US"/>
        </w:rPr>
        <w:t>έχει εγκριθεί από την ΕΔΠ.</w:t>
      </w:r>
    </w:p>
    <w:p w:rsidR="00EE6181" w:rsidRPr="00DF03EB" w:rsidRDefault="007405CE" w:rsidP="0014715C">
      <w:pPr>
        <w:widowControl/>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t>Η</w:t>
      </w:r>
      <w:r w:rsidR="00EE6181" w:rsidRPr="00DF03EB">
        <w:rPr>
          <w:rFonts w:ascii="Calibri" w:hAnsi="Calibri"/>
          <w:sz w:val="22"/>
          <w:szCs w:val="22"/>
          <w:lang w:eastAsia="en-US"/>
        </w:rPr>
        <w:t xml:space="preserve"> Επιτροπή σε κλειστή, πλέον</w:t>
      </w:r>
      <w:r w:rsidR="00641514">
        <w:rPr>
          <w:rFonts w:ascii="Calibri" w:hAnsi="Calibri"/>
          <w:sz w:val="22"/>
          <w:szCs w:val="22"/>
          <w:lang w:eastAsia="en-US"/>
        </w:rPr>
        <w:t>,</w:t>
      </w:r>
      <w:r w:rsidR="00EE6181" w:rsidRPr="00DF03EB">
        <w:rPr>
          <w:rFonts w:ascii="Calibri" w:hAnsi="Calibri"/>
          <w:sz w:val="22"/>
          <w:szCs w:val="22"/>
          <w:lang w:eastAsia="en-US"/>
        </w:rPr>
        <w:t xml:space="preserve"> διαδικασία,  ελέγχει: </w:t>
      </w:r>
    </w:p>
    <w:p w:rsidR="00EE6181" w:rsidRPr="00DF03EB" w:rsidRDefault="00EE6181" w:rsidP="006C249B">
      <w:pPr>
        <w:pStyle w:val="af1"/>
        <w:widowControl/>
        <w:numPr>
          <w:ilvl w:val="1"/>
          <w:numId w:val="25"/>
        </w:numPr>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t>Τα</w:t>
      </w:r>
      <w:r w:rsidRPr="00DF03EB">
        <w:rPr>
          <w:rFonts w:ascii="Calibri" w:hAnsi="Calibri"/>
          <w:sz w:val="22"/>
          <w:szCs w:val="22"/>
          <w:lang w:eastAsia="en-US"/>
        </w:rPr>
        <w:t xml:space="preserve"> δικαιολογητικ</w:t>
      </w:r>
      <w:r>
        <w:rPr>
          <w:rFonts w:ascii="Calibri" w:hAnsi="Calibri"/>
          <w:sz w:val="22"/>
          <w:szCs w:val="22"/>
          <w:lang w:eastAsia="en-US"/>
        </w:rPr>
        <w:t>ά</w:t>
      </w:r>
      <w:r w:rsidRPr="00DF03EB">
        <w:rPr>
          <w:rFonts w:ascii="Calibri" w:hAnsi="Calibri"/>
          <w:sz w:val="22"/>
          <w:szCs w:val="22"/>
          <w:lang w:eastAsia="en-US"/>
        </w:rPr>
        <w:t xml:space="preserve"> συμμετοχής</w:t>
      </w:r>
      <w:r>
        <w:rPr>
          <w:rFonts w:ascii="Calibri" w:hAnsi="Calibri"/>
          <w:sz w:val="22"/>
          <w:szCs w:val="22"/>
          <w:lang w:eastAsia="en-US"/>
        </w:rPr>
        <w:t xml:space="preserve"> και</w:t>
      </w:r>
    </w:p>
    <w:p w:rsidR="00EE6181" w:rsidRPr="00DF03EB" w:rsidRDefault="00EE6181" w:rsidP="006C249B">
      <w:pPr>
        <w:pStyle w:val="af1"/>
        <w:widowControl/>
        <w:numPr>
          <w:ilvl w:val="1"/>
          <w:numId w:val="25"/>
        </w:numPr>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t>Τα</w:t>
      </w:r>
      <w:r w:rsidRPr="00DF03EB">
        <w:rPr>
          <w:rFonts w:ascii="Calibri" w:hAnsi="Calibri"/>
          <w:sz w:val="22"/>
          <w:szCs w:val="22"/>
          <w:lang w:eastAsia="en-US"/>
        </w:rPr>
        <w:t xml:space="preserve"> στοιχεί</w:t>
      </w:r>
      <w:r>
        <w:rPr>
          <w:rFonts w:ascii="Calibri" w:hAnsi="Calibri"/>
          <w:sz w:val="22"/>
          <w:szCs w:val="22"/>
          <w:lang w:eastAsia="en-US"/>
        </w:rPr>
        <w:t>α</w:t>
      </w:r>
      <w:r w:rsidRPr="00DF03EB">
        <w:rPr>
          <w:rFonts w:ascii="Calibri" w:hAnsi="Calibri"/>
          <w:sz w:val="22"/>
          <w:szCs w:val="22"/>
          <w:lang w:eastAsia="en-US"/>
        </w:rPr>
        <w:t xml:space="preserve"> τεχνικής επάρκειας κάθε προσφοράς.</w:t>
      </w:r>
    </w:p>
    <w:p w:rsidR="007405CE" w:rsidRPr="00DF03EB" w:rsidRDefault="007405CE" w:rsidP="0014715C">
      <w:pPr>
        <w:widowControl/>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t xml:space="preserve">Για όσους εκ των προσφερόντων πληρούνται οι προϋποθέσεις συμμετοχής, η επιτροπή προχωρά στην αξιολόγηση της τεχνικής προσφοράς. </w:t>
      </w:r>
    </w:p>
    <w:p w:rsidR="00EE6181" w:rsidRDefault="00EE6181" w:rsidP="0014715C">
      <w:pPr>
        <w:pStyle w:val="Default"/>
        <w:spacing w:before="120" w:line="276" w:lineRule="auto"/>
        <w:jc w:val="both"/>
        <w:rPr>
          <w:rFonts w:ascii="Calibri" w:hAnsi="Calibri"/>
          <w:b/>
          <w:bCs/>
          <w:sz w:val="22"/>
          <w:szCs w:val="22"/>
          <w:u w:val="single"/>
        </w:rPr>
      </w:pPr>
    </w:p>
    <w:p w:rsidR="00EE6181" w:rsidRDefault="00EE6181" w:rsidP="0014715C">
      <w:pPr>
        <w:spacing w:after="120" w:line="276" w:lineRule="auto"/>
        <w:jc w:val="both"/>
        <w:rPr>
          <w:rFonts w:ascii="Calibri" w:hAnsi="Calibri"/>
          <w:sz w:val="22"/>
          <w:szCs w:val="22"/>
        </w:rPr>
      </w:pPr>
      <w:r>
        <w:rPr>
          <w:rFonts w:ascii="Calibri" w:hAnsi="Calibri"/>
          <w:b/>
          <w:bCs/>
          <w:sz w:val="22"/>
          <w:szCs w:val="22"/>
          <w:u w:val="single"/>
        </w:rPr>
        <w:t xml:space="preserve">Β. </w:t>
      </w:r>
      <w:r w:rsidRPr="00364DFB">
        <w:rPr>
          <w:rFonts w:ascii="Calibri" w:hAnsi="Calibri"/>
          <w:b/>
          <w:bCs/>
          <w:sz w:val="22"/>
          <w:szCs w:val="22"/>
          <w:u w:val="single"/>
        </w:rPr>
        <w:t>Αξιολόγηση Τεχνικής Προσφοράς</w:t>
      </w:r>
      <w:r w:rsidRPr="00364DFB">
        <w:rPr>
          <w:rFonts w:ascii="Calibri" w:hAnsi="Calibri"/>
          <w:sz w:val="22"/>
          <w:szCs w:val="22"/>
        </w:rPr>
        <w:t xml:space="preserve">, που βασίζεται στο περιεχόμενο </w:t>
      </w:r>
      <w:r w:rsidR="0094607D">
        <w:rPr>
          <w:rFonts w:ascii="Calibri" w:hAnsi="Calibri"/>
          <w:sz w:val="22"/>
          <w:szCs w:val="22"/>
        </w:rPr>
        <w:t>του φακέλου «ΤΕΧΝΙΚΗ ΠΡΟΣΦΟΡΑ»</w:t>
      </w:r>
    </w:p>
    <w:p w:rsidR="00EE6181" w:rsidRDefault="007405CE" w:rsidP="0014715C">
      <w:pPr>
        <w:widowControl/>
        <w:suppressAutoHyphens w:val="0"/>
        <w:autoSpaceDE/>
        <w:spacing w:before="120" w:line="276" w:lineRule="auto"/>
        <w:jc w:val="both"/>
        <w:rPr>
          <w:rFonts w:ascii="Calibri" w:hAnsi="Calibri" w:cs="Arial"/>
          <w:sz w:val="22"/>
          <w:szCs w:val="22"/>
        </w:rPr>
      </w:pPr>
      <w:r>
        <w:rPr>
          <w:rFonts w:ascii="Calibri" w:hAnsi="Calibri" w:cs="Arial"/>
          <w:sz w:val="22"/>
          <w:szCs w:val="22"/>
        </w:rPr>
        <w:t xml:space="preserve"> Η βαθμολογία των τεχνικών προσφορών γίνεται σύμφωνα με τον παρακάτω πίνακα</w:t>
      </w:r>
      <w:r w:rsidR="005823AD">
        <w:rPr>
          <w:rFonts w:ascii="Calibri" w:hAnsi="Calibri" w:cs="Arial"/>
          <w:sz w:val="22"/>
          <w:szCs w:val="22"/>
        </w:rPr>
        <w:t xml:space="preserve"> </w:t>
      </w:r>
      <w:r>
        <w:rPr>
          <w:rFonts w:ascii="Calibri" w:hAnsi="Calibri" w:cs="Arial"/>
          <w:sz w:val="22"/>
          <w:szCs w:val="22"/>
        </w:rPr>
        <w:t>:</w:t>
      </w:r>
    </w:p>
    <w:p w:rsidR="007405CE" w:rsidRDefault="007405CE" w:rsidP="0014715C">
      <w:pPr>
        <w:widowControl/>
        <w:suppressAutoHyphens w:val="0"/>
        <w:autoSpaceDE/>
        <w:spacing w:before="120" w:line="276" w:lineRule="auto"/>
        <w:jc w:val="both"/>
        <w:rPr>
          <w:rFonts w:ascii="Calibri" w:hAnsi="Calibri" w:cs="Arial"/>
          <w:sz w:val="22"/>
          <w:szCs w:val="22"/>
        </w:rPr>
      </w:pPr>
    </w:p>
    <w:tbl>
      <w:tblPr>
        <w:tblW w:w="9200" w:type="dxa"/>
        <w:jc w:val="center"/>
        <w:tblLayout w:type="fixed"/>
        <w:tblCellMar>
          <w:left w:w="40" w:type="dxa"/>
          <w:right w:w="40" w:type="dxa"/>
        </w:tblCellMar>
        <w:tblLook w:val="0000"/>
      </w:tblPr>
      <w:tblGrid>
        <w:gridCol w:w="1315"/>
        <w:gridCol w:w="6042"/>
        <w:gridCol w:w="1843"/>
      </w:tblGrid>
      <w:tr w:rsidR="00EE6181" w:rsidRPr="00364DFB" w:rsidTr="00F43DF6">
        <w:trPr>
          <w:trHeight w:hRule="exact" w:val="654"/>
          <w:jc w:val="center"/>
        </w:trPr>
        <w:tc>
          <w:tcPr>
            <w:tcW w:w="1315" w:type="dxa"/>
            <w:tcBorders>
              <w:top w:val="single" w:sz="4" w:space="0" w:color="000000"/>
              <w:left w:val="single" w:sz="4" w:space="0" w:color="000000"/>
              <w:bottom w:val="single" w:sz="4" w:space="0" w:color="000000"/>
            </w:tcBorders>
            <w:shd w:val="clear" w:color="auto" w:fill="92CDDC"/>
            <w:vAlign w:val="center"/>
          </w:tcPr>
          <w:p w:rsidR="00EE6181" w:rsidRPr="00F43DF6" w:rsidRDefault="00EE6181" w:rsidP="00F43DF6">
            <w:pPr>
              <w:jc w:val="center"/>
              <w:rPr>
                <w:rFonts w:ascii="Calibri" w:hAnsi="Calibri" w:cs="Calibri"/>
                <w:b/>
                <w:sz w:val="24"/>
                <w:szCs w:val="24"/>
              </w:rPr>
            </w:pPr>
            <w:r w:rsidRPr="00F43DF6">
              <w:rPr>
                <w:rFonts w:ascii="Calibri" w:hAnsi="Calibri" w:cs="Calibri"/>
                <w:b/>
                <w:sz w:val="24"/>
                <w:szCs w:val="24"/>
              </w:rPr>
              <w:t>ΟΜΑΔΑ ΚΡΙΤΗΡΙΩΝ</w:t>
            </w:r>
          </w:p>
        </w:tc>
        <w:tc>
          <w:tcPr>
            <w:tcW w:w="6042" w:type="dxa"/>
            <w:tcBorders>
              <w:top w:val="single" w:sz="4" w:space="0" w:color="000000"/>
              <w:left w:val="single" w:sz="4" w:space="0" w:color="000000"/>
              <w:bottom w:val="single" w:sz="4" w:space="0" w:color="000000"/>
            </w:tcBorders>
            <w:shd w:val="clear" w:color="auto" w:fill="92CDDC"/>
            <w:vAlign w:val="center"/>
          </w:tcPr>
          <w:p w:rsidR="00EE6181" w:rsidRPr="00F43DF6" w:rsidRDefault="00EE6181" w:rsidP="00F43DF6">
            <w:pPr>
              <w:jc w:val="center"/>
              <w:rPr>
                <w:rFonts w:ascii="Calibri" w:hAnsi="Calibri" w:cs="Calibri"/>
                <w:b/>
                <w:sz w:val="24"/>
                <w:szCs w:val="24"/>
              </w:rPr>
            </w:pPr>
            <w:r w:rsidRPr="00F43DF6">
              <w:rPr>
                <w:rFonts w:ascii="Calibri" w:hAnsi="Calibri" w:cs="Calibri"/>
                <w:b/>
                <w:sz w:val="24"/>
                <w:szCs w:val="24"/>
              </w:rPr>
              <w:t>ΤΕΧΝΙΚΑ ΚΡΙΤΗΡΙΑ</w:t>
            </w:r>
          </w:p>
        </w:tc>
        <w:tc>
          <w:tcPr>
            <w:tcW w:w="184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EE6181" w:rsidRPr="00F43DF6" w:rsidRDefault="00EE6181" w:rsidP="00F43DF6">
            <w:pPr>
              <w:jc w:val="center"/>
              <w:rPr>
                <w:rFonts w:ascii="Calibri" w:hAnsi="Calibri" w:cs="Calibri"/>
                <w:b/>
                <w:sz w:val="24"/>
                <w:szCs w:val="24"/>
              </w:rPr>
            </w:pPr>
            <w:r w:rsidRPr="00F43DF6">
              <w:rPr>
                <w:rFonts w:ascii="Calibri" w:hAnsi="Calibri" w:cs="Calibri"/>
                <w:b/>
                <w:sz w:val="24"/>
                <w:szCs w:val="24"/>
              </w:rPr>
              <w:t>ΣΥΝΤΕΛΕΣΤΗΣ ΒΑΡΥΤΗΤΑΣ</w:t>
            </w:r>
          </w:p>
        </w:tc>
      </w:tr>
      <w:tr w:rsidR="00EE6181" w:rsidRPr="00364DFB" w:rsidTr="00F43DF6">
        <w:trPr>
          <w:trHeight w:hRule="exact" w:val="553"/>
          <w:jc w:val="center"/>
        </w:trPr>
        <w:tc>
          <w:tcPr>
            <w:tcW w:w="1315"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Α</w:t>
            </w:r>
          </w:p>
        </w:tc>
        <w:tc>
          <w:tcPr>
            <w:tcW w:w="6042"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Μεθοδολογική προσέγγιση υλοποίησης έργου</w:t>
            </w:r>
          </w:p>
        </w:tc>
        <w:tc>
          <w:tcPr>
            <w:tcW w:w="184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6181" w:rsidRPr="00F43DF6" w:rsidRDefault="00EE6181" w:rsidP="00F43DF6">
            <w:pPr>
              <w:jc w:val="center"/>
              <w:rPr>
                <w:rFonts w:ascii="Calibri" w:hAnsi="Calibri" w:cs="Arial"/>
                <w:color w:val="000000"/>
                <w:sz w:val="22"/>
                <w:szCs w:val="22"/>
                <w:lang w:eastAsia="el-GR"/>
              </w:rPr>
            </w:pPr>
            <w:r w:rsidRPr="00F43DF6">
              <w:rPr>
                <w:rFonts w:ascii="Calibri" w:hAnsi="Calibri" w:cs="Arial"/>
                <w:color w:val="000000"/>
                <w:sz w:val="22"/>
                <w:szCs w:val="22"/>
                <w:lang w:eastAsia="el-GR"/>
              </w:rPr>
              <w:t>70%</w:t>
            </w:r>
          </w:p>
        </w:tc>
      </w:tr>
      <w:tr w:rsidR="00EE6181" w:rsidRPr="00364DFB" w:rsidTr="0020110A">
        <w:trPr>
          <w:trHeight w:hRule="exact" w:val="855"/>
          <w:jc w:val="center"/>
        </w:trPr>
        <w:tc>
          <w:tcPr>
            <w:tcW w:w="1315"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shd w:val="clear" w:color="auto" w:fill="FFFFFF"/>
              <w:snapToGrid w:val="0"/>
              <w:ind w:right="-58"/>
              <w:jc w:val="center"/>
              <w:rPr>
                <w:rFonts w:ascii="Calibri" w:hAnsi="Calibri" w:cs="Arial"/>
                <w:b/>
                <w:spacing w:val="2"/>
                <w:sz w:val="22"/>
                <w:szCs w:val="22"/>
                <w:lang w:val="en-US"/>
              </w:rPr>
            </w:pPr>
            <w:r w:rsidRPr="00364DFB">
              <w:rPr>
                <w:rFonts w:ascii="Calibri" w:hAnsi="Calibri" w:cs="Arial"/>
                <w:b/>
                <w:spacing w:val="2"/>
                <w:sz w:val="22"/>
                <w:szCs w:val="22"/>
              </w:rPr>
              <w:t>Α</w:t>
            </w:r>
            <w:r w:rsidRPr="00364DFB">
              <w:rPr>
                <w:rFonts w:ascii="Calibri" w:hAnsi="Calibri" w:cs="Arial"/>
                <w:b/>
                <w:spacing w:val="2"/>
                <w:sz w:val="22"/>
                <w:szCs w:val="22"/>
                <w:lang w:val="en-US"/>
              </w:rPr>
              <w:t>.1</w:t>
            </w:r>
          </w:p>
        </w:tc>
        <w:tc>
          <w:tcPr>
            <w:tcW w:w="6042"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widowControl/>
              <w:suppressAutoHyphens w:val="0"/>
              <w:autoSpaceDN w:val="0"/>
              <w:adjustRightInd w:val="0"/>
              <w:jc w:val="both"/>
              <w:rPr>
                <w:rFonts w:ascii="Calibri" w:hAnsi="Calibri" w:cs="Arial"/>
                <w:color w:val="000000"/>
                <w:sz w:val="22"/>
                <w:szCs w:val="22"/>
                <w:lang w:eastAsia="el-GR"/>
              </w:rPr>
            </w:pPr>
            <w:r w:rsidRPr="00364DFB">
              <w:rPr>
                <w:rFonts w:ascii="Calibri" w:hAnsi="Calibri" w:cs="Arial"/>
                <w:color w:val="000000"/>
                <w:sz w:val="22"/>
                <w:szCs w:val="22"/>
                <w:lang w:eastAsia="el-GR"/>
              </w:rPr>
              <w:t>Σαφήνεια των εργασιών και κατανόηση των ιδιαίτερων απαιτήσεων του έργου και του φορέα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181" w:rsidRPr="00364DFB" w:rsidRDefault="00EE6181" w:rsidP="008122C0">
            <w:pPr>
              <w:shd w:val="clear" w:color="auto" w:fill="FFFFFF"/>
              <w:snapToGrid w:val="0"/>
              <w:ind w:left="53" w:right="-58"/>
              <w:jc w:val="center"/>
              <w:rPr>
                <w:rFonts w:ascii="Calibri" w:hAnsi="Calibri" w:cs="Arial"/>
                <w:smallCaps/>
                <w:spacing w:val="2"/>
                <w:sz w:val="22"/>
                <w:szCs w:val="22"/>
                <w:lang w:val="en-US"/>
              </w:rPr>
            </w:pPr>
            <w:r>
              <w:rPr>
                <w:rFonts w:ascii="Calibri" w:hAnsi="Calibri" w:cs="Arial"/>
                <w:smallCaps/>
                <w:spacing w:val="2"/>
                <w:sz w:val="22"/>
                <w:szCs w:val="22"/>
                <w:lang w:val="en-US"/>
              </w:rPr>
              <w:t>30%</w:t>
            </w:r>
          </w:p>
        </w:tc>
      </w:tr>
      <w:tr w:rsidR="00EE6181" w:rsidRPr="00364DFB" w:rsidTr="008122C0">
        <w:trPr>
          <w:trHeight w:hRule="exact" w:val="558"/>
          <w:jc w:val="center"/>
        </w:trPr>
        <w:tc>
          <w:tcPr>
            <w:tcW w:w="1315"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shd w:val="clear" w:color="auto" w:fill="FFFFFF"/>
              <w:snapToGrid w:val="0"/>
              <w:ind w:right="-58"/>
              <w:jc w:val="center"/>
              <w:rPr>
                <w:rFonts w:ascii="Calibri" w:hAnsi="Calibri" w:cs="Arial"/>
                <w:b/>
                <w:spacing w:val="2"/>
                <w:sz w:val="22"/>
                <w:szCs w:val="22"/>
                <w:lang w:val="en-US"/>
              </w:rPr>
            </w:pPr>
            <w:r w:rsidRPr="00364DFB">
              <w:rPr>
                <w:rFonts w:ascii="Calibri" w:hAnsi="Calibri" w:cs="Arial"/>
                <w:b/>
                <w:spacing w:val="2"/>
                <w:sz w:val="22"/>
                <w:szCs w:val="22"/>
              </w:rPr>
              <w:t>Α</w:t>
            </w:r>
            <w:r w:rsidRPr="00364DFB">
              <w:rPr>
                <w:rFonts w:ascii="Calibri" w:hAnsi="Calibri" w:cs="Arial"/>
                <w:b/>
                <w:spacing w:val="2"/>
                <w:sz w:val="22"/>
                <w:szCs w:val="22"/>
                <w:lang w:val="en-US"/>
              </w:rPr>
              <w:t>.2</w:t>
            </w:r>
          </w:p>
        </w:tc>
        <w:tc>
          <w:tcPr>
            <w:tcW w:w="6042"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widowControl/>
              <w:suppressAutoHyphens w:val="0"/>
              <w:autoSpaceDN w:val="0"/>
              <w:adjustRightInd w:val="0"/>
              <w:jc w:val="both"/>
              <w:rPr>
                <w:rFonts w:ascii="Calibri" w:hAnsi="Calibri" w:cs="Arial"/>
                <w:color w:val="000000"/>
                <w:sz w:val="22"/>
                <w:szCs w:val="22"/>
                <w:lang w:eastAsia="el-GR"/>
              </w:rPr>
            </w:pPr>
            <w:r w:rsidRPr="00364DFB">
              <w:rPr>
                <w:rFonts w:ascii="Calibri" w:hAnsi="Calibri" w:cs="Arial"/>
                <w:color w:val="000000"/>
                <w:sz w:val="22"/>
                <w:szCs w:val="22"/>
                <w:lang w:eastAsia="el-GR"/>
              </w:rPr>
              <w:t>Ανάλυση των δραστηριοτήτων και των παραδοτέων του έργου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181" w:rsidRPr="00364DFB" w:rsidRDefault="00EE6181" w:rsidP="008122C0">
            <w:pPr>
              <w:shd w:val="clear" w:color="auto" w:fill="FFFFFF"/>
              <w:snapToGrid w:val="0"/>
              <w:ind w:left="53" w:right="-58"/>
              <w:jc w:val="center"/>
              <w:rPr>
                <w:rFonts w:ascii="Calibri" w:hAnsi="Calibri" w:cs="Arial"/>
                <w:smallCaps/>
                <w:spacing w:val="2"/>
                <w:sz w:val="22"/>
                <w:szCs w:val="22"/>
                <w:lang w:val="en-US"/>
              </w:rPr>
            </w:pPr>
            <w:r>
              <w:rPr>
                <w:rFonts w:ascii="Calibri" w:hAnsi="Calibri" w:cs="Arial"/>
                <w:smallCaps/>
                <w:spacing w:val="2"/>
                <w:sz w:val="22"/>
                <w:szCs w:val="22"/>
                <w:lang w:val="en-US"/>
              </w:rPr>
              <w:t>30%</w:t>
            </w:r>
          </w:p>
        </w:tc>
      </w:tr>
      <w:tr w:rsidR="00EE6181" w:rsidRPr="00364DFB" w:rsidTr="0020110A">
        <w:trPr>
          <w:trHeight w:hRule="exact" w:val="855"/>
          <w:jc w:val="center"/>
        </w:trPr>
        <w:tc>
          <w:tcPr>
            <w:tcW w:w="1315"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shd w:val="clear" w:color="auto" w:fill="FFFFFF"/>
              <w:snapToGrid w:val="0"/>
              <w:ind w:right="-58"/>
              <w:jc w:val="center"/>
              <w:rPr>
                <w:rFonts w:ascii="Calibri" w:hAnsi="Calibri" w:cs="Arial"/>
                <w:b/>
                <w:spacing w:val="2"/>
                <w:sz w:val="22"/>
                <w:szCs w:val="22"/>
                <w:lang w:val="en-US"/>
              </w:rPr>
            </w:pPr>
            <w:r w:rsidRPr="00364DFB">
              <w:rPr>
                <w:rFonts w:ascii="Calibri" w:hAnsi="Calibri" w:cs="Arial"/>
                <w:b/>
                <w:spacing w:val="2"/>
                <w:sz w:val="22"/>
                <w:szCs w:val="22"/>
              </w:rPr>
              <w:t>Α</w:t>
            </w:r>
            <w:r w:rsidRPr="00364DFB">
              <w:rPr>
                <w:rFonts w:ascii="Calibri" w:hAnsi="Calibri" w:cs="Arial"/>
                <w:b/>
                <w:spacing w:val="2"/>
                <w:sz w:val="22"/>
                <w:szCs w:val="22"/>
                <w:lang w:val="en-US"/>
              </w:rPr>
              <w:t>.3</w:t>
            </w:r>
          </w:p>
        </w:tc>
        <w:tc>
          <w:tcPr>
            <w:tcW w:w="6042"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widowControl/>
              <w:suppressAutoHyphens w:val="0"/>
              <w:autoSpaceDN w:val="0"/>
              <w:adjustRightInd w:val="0"/>
              <w:jc w:val="both"/>
              <w:rPr>
                <w:rFonts w:ascii="Calibri" w:hAnsi="Calibri" w:cs="Arial"/>
                <w:color w:val="000000"/>
                <w:sz w:val="22"/>
                <w:szCs w:val="22"/>
                <w:lang w:eastAsia="el-GR"/>
              </w:rPr>
            </w:pPr>
            <w:r w:rsidRPr="00364DFB">
              <w:rPr>
                <w:rFonts w:ascii="Calibri" w:hAnsi="Calibri" w:cs="Arial"/>
                <w:color w:val="000000"/>
                <w:sz w:val="22"/>
                <w:szCs w:val="22"/>
                <w:lang w:eastAsia="el-GR"/>
              </w:rPr>
              <w:t>Μεθοδολογία και εργαλεία υλοποίησης του έργου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181" w:rsidRPr="00364DFB" w:rsidRDefault="00EE6181" w:rsidP="008122C0">
            <w:pPr>
              <w:shd w:val="clear" w:color="auto" w:fill="FFFFFF"/>
              <w:snapToGrid w:val="0"/>
              <w:ind w:left="53" w:right="-58"/>
              <w:jc w:val="center"/>
              <w:rPr>
                <w:rFonts w:ascii="Calibri" w:hAnsi="Calibri" w:cs="Arial"/>
                <w:smallCaps/>
                <w:spacing w:val="2"/>
                <w:sz w:val="22"/>
                <w:szCs w:val="22"/>
                <w:lang w:val="en-US"/>
              </w:rPr>
            </w:pPr>
            <w:r>
              <w:rPr>
                <w:rFonts w:ascii="Calibri" w:hAnsi="Calibri" w:cs="Arial"/>
                <w:smallCaps/>
                <w:spacing w:val="2"/>
                <w:sz w:val="22"/>
                <w:szCs w:val="22"/>
                <w:lang w:val="en-US"/>
              </w:rPr>
              <w:t>4</w:t>
            </w:r>
            <w:r w:rsidRPr="00364DFB">
              <w:rPr>
                <w:rFonts w:ascii="Calibri" w:hAnsi="Calibri" w:cs="Arial"/>
                <w:smallCaps/>
                <w:spacing w:val="2"/>
                <w:sz w:val="22"/>
                <w:szCs w:val="22"/>
                <w:lang w:val="en-US"/>
              </w:rPr>
              <w:t>0%</w:t>
            </w:r>
          </w:p>
        </w:tc>
      </w:tr>
      <w:tr w:rsidR="00EE6181" w:rsidRPr="00364DFB" w:rsidTr="00F43DF6">
        <w:trPr>
          <w:trHeight w:hRule="exact" w:val="436"/>
          <w:jc w:val="center"/>
        </w:trPr>
        <w:tc>
          <w:tcPr>
            <w:tcW w:w="1315"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Β</w:t>
            </w:r>
          </w:p>
        </w:tc>
        <w:tc>
          <w:tcPr>
            <w:tcW w:w="6042"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widowControl/>
              <w:suppressAutoHyphens w:val="0"/>
              <w:autoSpaceDN w:val="0"/>
              <w:adjustRightInd w:val="0"/>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Οργάνωση και στελέχωση ομάδας έργου</w:t>
            </w:r>
          </w:p>
        </w:tc>
        <w:tc>
          <w:tcPr>
            <w:tcW w:w="184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6181" w:rsidRPr="00F43DF6" w:rsidRDefault="00EE6181" w:rsidP="00F43DF6">
            <w:pPr>
              <w:ind w:left="53"/>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30%</w:t>
            </w:r>
          </w:p>
        </w:tc>
      </w:tr>
      <w:tr w:rsidR="00EE6181" w:rsidRPr="00364DFB" w:rsidTr="0020110A">
        <w:trPr>
          <w:trHeight w:hRule="exact" w:val="772"/>
          <w:jc w:val="center"/>
        </w:trPr>
        <w:tc>
          <w:tcPr>
            <w:tcW w:w="1315"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shd w:val="clear" w:color="auto" w:fill="FFFFFF"/>
              <w:snapToGrid w:val="0"/>
              <w:ind w:right="-58"/>
              <w:jc w:val="center"/>
              <w:rPr>
                <w:rFonts w:ascii="Calibri" w:hAnsi="Calibri" w:cs="Arial"/>
                <w:b/>
                <w:spacing w:val="2"/>
                <w:sz w:val="22"/>
                <w:szCs w:val="22"/>
              </w:rPr>
            </w:pPr>
            <w:r w:rsidRPr="00364DFB">
              <w:rPr>
                <w:rFonts w:ascii="Calibri" w:hAnsi="Calibri" w:cs="Arial"/>
                <w:b/>
                <w:spacing w:val="2"/>
                <w:sz w:val="22"/>
                <w:szCs w:val="22"/>
              </w:rPr>
              <w:t>Β.1</w:t>
            </w:r>
          </w:p>
        </w:tc>
        <w:tc>
          <w:tcPr>
            <w:tcW w:w="6042"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widowControl/>
              <w:suppressAutoHyphens w:val="0"/>
              <w:autoSpaceDN w:val="0"/>
              <w:adjustRightInd w:val="0"/>
              <w:jc w:val="both"/>
              <w:rPr>
                <w:rFonts w:ascii="Calibri" w:hAnsi="Calibri" w:cs="Arial"/>
                <w:color w:val="000000"/>
                <w:sz w:val="22"/>
                <w:szCs w:val="22"/>
                <w:lang w:eastAsia="el-GR"/>
              </w:rPr>
            </w:pPr>
            <w:r w:rsidRPr="00364DFB">
              <w:rPr>
                <w:rFonts w:ascii="Calibri" w:hAnsi="Calibri" w:cs="Arial"/>
                <w:color w:val="000000"/>
                <w:sz w:val="22"/>
                <w:szCs w:val="22"/>
                <w:lang w:eastAsia="el-GR"/>
              </w:rPr>
              <w:t>Σύνθεση ομάδας έργου</w:t>
            </w:r>
          </w:p>
          <w:p w:rsidR="00EE6181" w:rsidRPr="00364DFB" w:rsidRDefault="00EE6181" w:rsidP="008122C0">
            <w:pPr>
              <w:shd w:val="clear" w:color="auto" w:fill="FFFFFF"/>
              <w:snapToGrid w:val="0"/>
              <w:ind w:right="-58"/>
              <w:jc w:val="both"/>
              <w:rPr>
                <w:rFonts w:ascii="Calibri" w:hAnsi="Calibri" w:cs="Arial"/>
                <w:spacing w:val="2"/>
                <w:sz w:val="22"/>
                <w:szCs w:val="22"/>
              </w:rPr>
            </w:pPr>
            <w:r w:rsidRPr="00364DFB">
              <w:rPr>
                <w:rFonts w:ascii="Calibri" w:hAnsi="Calibri" w:cs="Arial"/>
                <w:sz w:val="22"/>
                <w:szCs w:val="22"/>
              </w:rPr>
              <w:t xml:space="preserve">(υπεύθυνος έργου &amp; στελέχη ομάδας έργου)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181" w:rsidRPr="00364DFB" w:rsidRDefault="00EE6181" w:rsidP="008122C0">
            <w:pPr>
              <w:shd w:val="clear" w:color="auto" w:fill="FFFFFF"/>
              <w:snapToGrid w:val="0"/>
              <w:ind w:left="53" w:right="-58"/>
              <w:jc w:val="center"/>
              <w:rPr>
                <w:rFonts w:ascii="Calibri" w:hAnsi="Calibri" w:cs="Arial"/>
                <w:smallCaps/>
                <w:spacing w:val="2"/>
                <w:sz w:val="22"/>
                <w:szCs w:val="22"/>
              </w:rPr>
            </w:pPr>
            <w:r>
              <w:rPr>
                <w:rFonts w:ascii="Calibri" w:hAnsi="Calibri" w:cs="Arial"/>
                <w:smallCaps/>
                <w:spacing w:val="2"/>
                <w:sz w:val="22"/>
                <w:szCs w:val="22"/>
                <w:lang w:val="en-US"/>
              </w:rPr>
              <w:t>60</w:t>
            </w:r>
            <w:r w:rsidRPr="00364DFB">
              <w:rPr>
                <w:rFonts w:ascii="Calibri" w:hAnsi="Calibri" w:cs="Arial"/>
                <w:smallCaps/>
                <w:spacing w:val="2"/>
                <w:sz w:val="22"/>
                <w:szCs w:val="22"/>
              </w:rPr>
              <w:t>%</w:t>
            </w:r>
          </w:p>
        </w:tc>
      </w:tr>
      <w:tr w:rsidR="00EE6181" w:rsidRPr="00364DFB" w:rsidTr="00F43DF6">
        <w:trPr>
          <w:trHeight w:hRule="exact" w:val="907"/>
          <w:jc w:val="center"/>
        </w:trPr>
        <w:tc>
          <w:tcPr>
            <w:tcW w:w="1315"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8122C0">
            <w:pPr>
              <w:shd w:val="clear" w:color="auto" w:fill="FFFFFF"/>
              <w:snapToGrid w:val="0"/>
              <w:ind w:right="-58"/>
              <w:jc w:val="center"/>
              <w:rPr>
                <w:rFonts w:ascii="Calibri" w:hAnsi="Calibri" w:cs="Arial"/>
                <w:b/>
                <w:spacing w:val="2"/>
                <w:sz w:val="22"/>
                <w:szCs w:val="22"/>
              </w:rPr>
            </w:pPr>
            <w:r w:rsidRPr="00364DFB">
              <w:rPr>
                <w:rFonts w:ascii="Calibri" w:hAnsi="Calibri" w:cs="Arial"/>
                <w:b/>
                <w:spacing w:val="2"/>
                <w:sz w:val="22"/>
                <w:szCs w:val="22"/>
              </w:rPr>
              <w:t>Β.2</w:t>
            </w:r>
          </w:p>
        </w:tc>
        <w:tc>
          <w:tcPr>
            <w:tcW w:w="6042" w:type="dxa"/>
            <w:tcBorders>
              <w:top w:val="single" w:sz="4" w:space="0" w:color="000000"/>
              <w:left w:val="single" w:sz="4" w:space="0" w:color="000000"/>
              <w:bottom w:val="single" w:sz="4" w:space="0" w:color="000000"/>
            </w:tcBorders>
            <w:shd w:val="clear" w:color="auto" w:fill="FFFFFF"/>
            <w:vAlign w:val="center"/>
          </w:tcPr>
          <w:p w:rsidR="00EE6181" w:rsidRPr="00364DFB" w:rsidRDefault="00EE6181" w:rsidP="0094607D">
            <w:pPr>
              <w:widowControl/>
              <w:suppressAutoHyphens w:val="0"/>
              <w:autoSpaceDN w:val="0"/>
              <w:adjustRightInd w:val="0"/>
              <w:jc w:val="both"/>
              <w:rPr>
                <w:rFonts w:ascii="Calibri" w:hAnsi="Calibri" w:cs="Arial"/>
                <w:spacing w:val="2"/>
                <w:sz w:val="22"/>
                <w:szCs w:val="22"/>
              </w:rPr>
            </w:pPr>
            <w:r w:rsidRPr="00364DFB">
              <w:rPr>
                <w:rFonts w:ascii="Calibri" w:hAnsi="Calibri" w:cs="Arial"/>
                <w:color w:val="000000"/>
                <w:sz w:val="22"/>
                <w:szCs w:val="22"/>
                <w:lang w:eastAsia="el-GR"/>
              </w:rPr>
              <w:t xml:space="preserve">Προτεινόμενο οργανωτικό σχήμα υλοποίησης του έργου, προσδιορισμός καθηκόντων, διοίκηση και υλοποίηση του έργου σε συνεργασία με την </w:t>
            </w:r>
            <w:r w:rsidR="0094607D">
              <w:rPr>
                <w:rFonts w:ascii="Calibri" w:hAnsi="Calibri" w:cs="Arial"/>
                <w:color w:val="000000"/>
                <w:sz w:val="22"/>
                <w:szCs w:val="22"/>
                <w:lang w:eastAsia="el-GR"/>
              </w:rPr>
              <w:t>Αναθέτουσα Α</w:t>
            </w:r>
            <w:r w:rsidRPr="00364DFB">
              <w:rPr>
                <w:rFonts w:ascii="Calibri" w:hAnsi="Calibri" w:cs="Arial"/>
                <w:color w:val="000000"/>
                <w:sz w:val="22"/>
                <w:szCs w:val="22"/>
                <w:lang w:eastAsia="el-GR"/>
              </w:rPr>
              <w:t>ρχή.</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181" w:rsidRPr="00364DFB" w:rsidRDefault="00EE6181" w:rsidP="008122C0">
            <w:pPr>
              <w:shd w:val="clear" w:color="auto" w:fill="FFFFFF"/>
              <w:snapToGrid w:val="0"/>
              <w:ind w:left="53" w:right="-58"/>
              <w:jc w:val="center"/>
              <w:rPr>
                <w:rFonts w:ascii="Calibri" w:hAnsi="Calibri" w:cs="Arial"/>
                <w:smallCaps/>
                <w:spacing w:val="2"/>
                <w:sz w:val="22"/>
                <w:szCs w:val="22"/>
              </w:rPr>
            </w:pPr>
            <w:r>
              <w:rPr>
                <w:rFonts w:ascii="Calibri" w:hAnsi="Calibri" w:cs="Arial"/>
                <w:smallCaps/>
                <w:spacing w:val="2"/>
                <w:sz w:val="22"/>
                <w:szCs w:val="22"/>
                <w:lang w:val="en-US"/>
              </w:rPr>
              <w:t>40</w:t>
            </w:r>
            <w:r w:rsidRPr="00364DFB">
              <w:rPr>
                <w:rFonts w:ascii="Calibri" w:hAnsi="Calibri" w:cs="Arial"/>
                <w:smallCaps/>
                <w:spacing w:val="2"/>
                <w:sz w:val="22"/>
                <w:szCs w:val="22"/>
              </w:rPr>
              <w:t>%</w:t>
            </w:r>
          </w:p>
        </w:tc>
      </w:tr>
      <w:tr w:rsidR="00EE6181" w:rsidRPr="00364DFB" w:rsidTr="00F43DF6">
        <w:trPr>
          <w:trHeight w:hRule="exact" w:val="440"/>
          <w:jc w:val="center"/>
        </w:trPr>
        <w:tc>
          <w:tcPr>
            <w:tcW w:w="1315"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Σύνολο</w:t>
            </w:r>
          </w:p>
        </w:tc>
        <w:tc>
          <w:tcPr>
            <w:tcW w:w="6042" w:type="dxa"/>
            <w:tcBorders>
              <w:top w:val="single" w:sz="4" w:space="0" w:color="000000"/>
              <w:left w:val="single" w:sz="4" w:space="0" w:color="000000"/>
              <w:bottom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p>
        </w:tc>
        <w:tc>
          <w:tcPr>
            <w:tcW w:w="184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E6181" w:rsidRPr="00F43DF6" w:rsidRDefault="00EE6181" w:rsidP="00F43DF6">
            <w:pPr>
              <w:jc w:val="center"/>
              <w:rPr>
                <w:rFonts w:ascii="Calibri" w:hAnsi="Calibri" w:cs="Arial"/>
                <w:b/>
                <w:color w:val="000000"/>
                <w:sz w:val="22"/>
                <w:szCs w:val="22"/>
                <w:lang w:eastAsia="el-GR"/>
              </w:rPr>
            </w:pPr>
            <w:r w:rsidRPr="00F43DF6">
              <w:rPr>
                <w:rFonts w:ascii="Calibri" w:hAnsi="Calibri" w:cs="Arial"/>
                <w:b/>
                <w:color w:val="000000"/>
                <w:sz w:val="22"/>
                <w:szCs w:val="22"/>
                <w:lang w:eastAsia="el-GR"/>
              </w:rPr>
              <w:t>100%</w:t>
            </w:r>
          </w:p>
        </w:tc>
      </w:tr>
    </w:tbl>
    <w:p w:rsidR="00EE6181" w:rsidRPr="00F63E85" w:rsidRDefault="00EE6181" w:rsidP="0014715C">
      <w:pPr>
        <w:pStyle w:val="Default"/>
        <w:spacing w:before="120" w:line="276" w:lineRule="auto"/>
        <w:jc w:val="both"/>
        <w:rPr>
          <w:rFonts w:ascii="Calibri" w:hAnsi="Calibri"/>
          <w:sz w:val="22"/>
          <w:szCs w:val="22"/>
        </w:rPr>
      </w:pPr>
      <w:r w:rsidRPr="0070409E">
        <w:rPr>
          <w:rFonts w:ascii="Calibri" w:hAnsi="Calibri"/>
          <w:sz w:val="22"/>
          <w:szCs w:val="22"/>
        </w:rPr>
        <w:t>Όλα τα επί μέρους στοιχεία των Ενοτήτων που συνιστούν Κριτήρια Αξιολόγησης βαθμολογούνται αυτόνομα με βάση τους 100 βαθμούς.</w:t>
      </w:r>
    </w:p>
    <w:p w:rsidR="00EE6181" w:rsidRDefault="00EE6181" w:rsidP="00D46A57">
      <w:pPr>
        <w:pStyle w:val="Default"/>
        <w:spacing w:before="240" w:line="276" w:lineRule="auto"/>
        <w:jc w:val="both"/>
        <w:rPr>
          <w:rFonts w:ascii="Calibri" w:hAnsi="Calibri"/>
          <w:sz w:val="22"/>
          <w:szCs w:val="22"/>
        </w:rPr>
      </w:pPr>
      <w:r>
        <w:rPr>
          <w:rFonts w:ascii="Calibri" w:hAnsi="Calibri"/>
          <w:bCs/>
          <w:sz w:val="22"/>
          <w:szCs w:val="22"/>
          <w:u w:val="single"/>
        </w:rPr>
        <w:lastRenderedPageBreak/>
        <w:t xml:space="preserve">Γ. </w:t>
      </w:r>
      <w:r w:rsidRPr="00364DFB">
        <w:rPr>
          <w:rFonts w:ascii="Calibri" w:hAnsi="Calibri"/>
          <w:b/>
          <w:bCs/>
          <w:sz w:val="22"/>
          <w:szCs w:val="22"/>
          <w:u w:val="single"/>
        </w:rPr>
        <w:t>Αξιολόγηση Οικονομικής Προσφοράς</w:t>
      </w:r>
      <w:r w:rsidRPr="00364DFB">
        <w:rPr>
          <w:rFonts w:ascii="Calibri" w:hAnsi="Calibri"/>
          <w:sz w:val="22"/>
          <w:szCs w:val="22"/>
        </w:rPr>
        <w:t>, που βασίζεται στο περιεχόμενο του</w:t>
      </w:r>
      <w:r w:rsidR="0077505A">
        <w:rPr>
          <w:rFonts w:ascii="Calibri" w:hAnsi="Calibri"/>
          <w:sz w:val="22"/>
          <w:szCs w:val="22"/>
        </w:rPr>
        <w:t xml:space="preserve"> φακέλου «ΟΙΚΟΝΟΜΙΚΗ ΠΡΟΣΦΟΡΑ»</w:t>
      </w:r>
    </w:p>
    <w:p w:rsidR="00EE6181" w:rsidRPr="00425977" w:rsidRDefault="00357F2C" w:rsidP="0014715C">
      <w:pPr>
        <w:widowControl/>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t>Η</w:t>
      </w:r>
      <w:r w:rsidR="00EE6181" w:rsidRPr="00425977">
        <w:rPr>
          <w:rFonts w:ascii="Calibri" w:hAnsi="Calibri"/>
          <w:sz w:val="22"/>
          <w:szCs w:val="22"/>
          <w:lang w:eastAsia="en-US"/>
        </w:rPr>
        <w:t xml:space="preserve"> Επιτροπή αποσφραγίζει τους Φακέλους «Οικονομικών Προσφορών» των Διαγωνιζομένων που δεν αποκλείστηκαν</w:t>
      </w:r>
      <w:r w:rsidR="00F965F4">
        <w:rPr>
          <w:rFonts w:ascii="Calibri" w:hAnsi="Calibri"/>
          <w:sz w:val="22"/>
          <w:szCs w:val="22"/>
          <w:lang w:eastAsia="en-US"/>
        </w:rPr>
        <w:t xml:space="preserve"> κατά τον έλεγχο των Δικαιολογητικών και της Τεχνικής Προσφοράς.</w:t>
      </w:r>
      <w:r w:rsidR="00EE6181" w:rsidRPr="00425977">
        <w:rPr>
          <w:rFonts w:ascii="Calibri" w:hAnsi="Calibri"/>
          <w:sz w:val="22"/>
          <w:szCs w:val="22"/>
          <w:lang w:eastAsia="en-US"/>
        </w:rPr>
        <w:t xml:space="preserve"> </w:t>
      </w:r>
    </w:p>
    <w:p w:rsidR="00EE6181" w:rsidRPr="00425977" w:rsidRDefault="00EE6181" w:rsidP="0014715C">
      <w:pPr>
        <w:widowControl/>
        <w:suppressAutoHyphens w:val="0"/>
        <w:autoSpaceDE/>
        <w:spacing w:after="120" w:line="276" w:lineRule="auto"/>
        <w:jc w:val="both"/>
        <w:rPr>
          <w:rFonts w:ascii="Calibri" w:hAnsi="Calibri"/>
          <w:sz w:val="22"/>
          <w:szCs w:val="22"/>
          <w:lang w:eastAsia="en-US"/>
        </w:rPr>
      </w:pPr>
      <w:r w:rsidRPr="00425977">
        <w:rPr>
          <w:rFonts w:ascii="Calibri" w:hAnsi="Calibri"/>
          <w:sz w:val="22"/>
          <w:szCs w:val="22"/>
          <w:lang w:eastAsia="en-US"/>
        </w:rPr>
        <w:t>Στη συνέχεια η Επιτροπή σε κλειστή διαδικασία ελέγχει το περιεχ</w:t>
      </w:r>
      <w:r w:rsidR="00396BCD">
        <w:rPr>
          <w:rFonts w:ascii="Calibri" w:hAnsi="Calibri"/>
          <w:sz w:val="22"/>
          <w:szCs w:val="22"/>
          <w:lang w:eastAsia="en-US"/>
        </w:rPr>
        <w:t>όμενο των Οικονομικών Προσφορών</w:t>
      </w:r>
      <w:r w:rsidRPr="00425977">
        <w:rPr>
          <w:rFonts w:ascii="Calibri" w:hAnsi="Calibri"/>
          <w:sz w:val="22"/>
          <w:szCs w:val="22"/>
          <w:lang w:eastAsia="en-US"/>
        </w:rPr>
        <w:t xml:space="preserve"> προκ</w:t>
      </w:r>
      <w:r w:rsidR="00396BCD">
        <w:rPr>
          <w:rFonts w:ascii="Calibri" w:hAnsi="Calibri"/>
          <w:sz w:val="22"/>
          <w:szCs w:val="22"/>
          <w:lang w:eastAsia="en-US"/>
        </w:rPr>
        <w:t>ειμένου να διαπιστώσει το βαθμό</w:t>
      </w:r>
      <w:r w:rsidRPr="00425977">
        <w:rPr>
          <w:rFonts w:ascii="Calibri" w:hAnsi="Calibri"/>
          <w:sz w:val="22"/>
          <w:szCs w:val="22"/>
          <w:lang w:eastAsia="en-US"/>
        </w:rPr>
        <w:t xml:space="preserve"> στον οποίο ανταποκρίνονται στις απαιτήσεις της Διακήρυξης και καταχωρεί στο σχετικό Πρακτικό  τις τυχόν Οικονομικές Προσφορές που κρίνει απορριπτέες, αναλύοντας για κάθε μία από αυτές τους ακριβείς λόγους απόρριψης.</w:t>
      </w:r>
    </w:p>
    <w:p w:rsidR="00EE6181" w:rsidRPr="00364DFB" w:rsidRDefault="00EE6181" w:rsidP="0014715C">
      <w:pPr>
        <w:pStyle w:val="Default"/>
        <w:spacing w:before="120" w:line="276" w:lineRule="auto"/>
        <w:jc w:val="both"/>
        <w:rPr>
          <w:rFonts w:ascii="Calibri" w:hAnsi="Calibri"/>
          <w:sz w:val="22"/>
          <w:szCs w:val="22"/>
        </w:rPr>
      </w:pPr>
      <w:r>
        <w:rPr>
          <w:rFonts w:ascii="Calibri" w:hAnsi="Calibri"/>
          <w:b/>
          <w:bCs/>
          <w:sz w:val="22"/>
          <w:szCs w:val="22"/>
          <w:u w:val="single"/>
        </w:rPr>
        <w:t>Δ</w:t>
      </w:r>
      <w:r w:rsidRPr="00364DFB">
        <w:rPr>
          <w:rFonts w:ascii="Calibri" w:hAnsi="Calibri"/>
          <w:b/>
          <w:bCs/>
          <w:sz w:val="22"/>
          <w:szCs w:val="22"/>
          <w:u w:val="single"/>
        </w:rPr>
        <w:t>. Τελική Αξιολόγηση</w:t>
      </w:r>
      <w:r w:rsidRPr="00364DFB">
        <w:rPr>
          <w:rFonts w:ascii="Calibri" w:hAnsi="Calibri"/>
          <w:b/>
          <w:bCs/>
          <w:sz w:val="22"/>
          <w:szCs w:val="22"/>
        </w:rPr>
        <w:t xml:space="preserve">, </w:t>
      </w:r>
      <w:r w:rsidRPr="00364DFB">
        <w:rPr>
          <w:rFonts w:ascii="Calibri" w:hAnsi="Calibri"/>
          <w:sz w:val="22"/>
          <w:szCs w:val="22"/>
        </w:rPr>
        <w:t xml:space="preserve">που αφορά στην κατάταξη των υποψηφίων κατά φθίνουσα σειρά βάσει του Τελικού Βαθμού Συνολικής Προσφοράς (Τ.Β.Σ.Π.). 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 </w:t>
      </w:r>
    </w:p>
    <w:p w:rsidR="00EE6181" w:rsidRPr="00B97EDA" w:rsidRDefault="00EE6181" w:rsidP="00DA6AA4">
      <w:pPr>
        <w:pStyle w:val="Default"/>
        <w:pBdr>
          <w:top w:val="single" w:sz="4" w:space="1" w:color="000000"/>
          <w:left w:val="single" w:sz="4" w:space="4" w:color="000000"/>
          <w:bottom w:val="single" w:sz="4" w:space="1" w:color="000000"/>
          <w:right w:val="single" w:sz="4" w:space="4" w:color="000000"/>
        </w:pBdr>
        <w:spacing w:before="240" w:after="240" w:line="276" w:lineRule="auto"/>
        <w:jc w:val="center"/>
        <w:rPr>
          <w:rFonts w:ascii="Calibri" w:hAnsi="Calibri"/>
          <w:b/>
        </w:rPr>
      </w:pPr>
      <w:r w:rsidRPr="00B97EDA">
        <w:rPr>
          <w:rFonts w:ascii="Calibri" w:hAnsi="Calibri"/>
          <w:b/>
        </w:rPr>
        <w:t>Τ.Β.Σ.Π. = 80 Χ Τ.Β.Τ.Π. + 20 Χ Τ.Β.Ο.Π.</w:t>
      </w:r>
    </w:p>
    <w:p w:rsidR="00EE6181" w:rsidRPr="00364DFB" w:rsidRDefault="00EE6181" w:rsidP="0014715C">
      <w:pPr>
        <w:pStyle w:val="Default"/>
        <w:spacing w:before="120" w:line="276" w:lineRule="auto"/>
        <w:jc w:val="both"/>
        <w:rPr>
          <w:rFonts w:ascii="Calibri" w:hAnsi="Calibri"/>
          <w:sz w:val="22"/>
          <w:szCs w:val="22"/>
        </w:rPr>
      </w:pPr>
      <w:r w:rsidRPr="00364DFB">
        <w:rPr>
          <w:rFonts w:ascii="Calibri" w:hAnsi="Calibri"/>
          <w:sz w:val="22"/>
          <w:szCs w:val="22"/>
        </w:rPr>
        <w:t xml:space="preserve">Επικρατέστερος υποψήφιος θα είναι ο Προσφέρων με το μεγαλύτερο Τελικό Βαθμό Συνολικής Προσφοράς (Τ.Β.Σ.Π.). </w:t>
      </w:r>
    </w:p>
    <w:p w:rsidR="00EE6181" w:rsidRPr="00425977" w:rsidRDefault="00EE6181" w:rsidP="0014715C">
      <w:pPr>
        <w:widowControl/>
        <w:suppressAutoHyphens w:val="0"/>
        <w:autoSpaceDE/>
        <w:spacing w:after="120" w:line="276" w:lineRule="auto"/>
        <w:jc w:val="both"/>
        <w:rPr>
          <w:rFonts w:ascii="Calibri" w:hAnsi="Calibri"/>
          <w:sz w:val="22"/>
          <w:szCs w:val="22"/>
          <w:lang w:eastAsia="en-US"/>
        </w:rPr>
      </w:pPr>
      <w:r w:rsidRPr="00425977">
        <w:rPr>
          <w:rFonts w:ascii="Calibri" w:hAnsi="Calibri"/>
          <w:sz w:val="22"/>
          <w:szCs w:val="22"/>
          <w:lang w:eastAsia="en-US"/>
        </w:rPr>
        <w:t>Σε περίπτωση που περισσότερες της μίας Προσφορές λάβουν την ίδια σταθμισμένη βαθμολογία, ως πλέον συμφέρουσα προκρίνεται η Προσφορά με τη μεγαλύτερη βαθμολογία Τεχνικής Προσφοράς.</w:t>
      </w:r>
    </w:p>
    <w:p w:rsidR="00EE6181" w:rsidRPr="009F1BB8" w:rsidRDefault="00641514" w:rsidP="00382234">
      <w:pPr>
        <w:pStyle w:val="SubSection"/>
        <w:spacing w:before="240" w:after="240"/>
        <w:ind w:left="284" w:hanging="284"/>
      </w:pPr>
      <w:bookmarkStart w:id="36" w:name="_Toc391562801"/>
      <w:bookmarkStart w:id="37" w:name="_Toc394520867"/>
      <w:bookmarkStart w:id="38" w:name="_Toc394861055"/>
      <w:bookmarkStart w:id="39" w:name="_Toc172514214"/>
      <w:bookmarkStart w:id="40" w:name="_Toc173917144"/>
      <w:r>
        <w:t>ΔΙΟΙΚΗΤΙΚΕΣ ΠΡΟΣΦΥΓΕΣ – Ε</w:t>
      </w:r>
      <w:r w:rsidR="00EE6181" w:rsidRPr="009F1BB8">
        <w:t>ΝΝΟΜΗ ΠΡΟΣΤΑΣΙΑ</w:t>
      </w:r>
      <w:bookmarkEnd w:id="36"/>
      <w:bookmarkEnd w:id="37"/>
      <w:bookmarkEnd w:id="38"/>
      <w:bookmarkEnd w:id="39"/>
      <w:bookmarkEnd w:id="40"/>
    </w:p>
    <w:p w:rsidR="00856924" w:rsidRPr="00856924" w:rsidRDefault="00EE6181" w:rsidP="0014715C">
      <w:pPr>
        <w:widowControl/>
        <w:suppressAutoHyphens w:val="0"/>
        <w:autoSpaceDE/>
        <w:spacing w:after="120" w:line="276" w:lineRule="auto"/>
        <w:jc w:val="both"/>
        <w:rPr>
          <w:rFonts w:ascii="Calibri" w:hAnsi="Calibri"/>
          <w:sz w:val="22"/>
          <w:szCs w:val="22"/>
          <w:lang w:eastAsia="en-US"/>
        </w:rPr>
      </w:pPr>
      <w:r w:rsidRPr="00856924">
        <w:rPr>
          <w:rFonts w:ascii="Calibri" w:hAnsi="Calibri"/>
          <w:sz w:val="22"/>
          <w:szCs w:val="22"/>
          <w:lang w:eastAsia="en-US"/>
        </w:rPr>
        <w:t>Κάθε Προσφέρων που έχει έννομο συμφέρον δικαιούται να ασκήσει ενστάσεις</w:t>
      </w:r>
      <w:r w:rsidR="00653EDD" w:rsidRPr="00653EDD">
        <w:rPr>
          <w:rFonts w:ascii="Calibri" w:hAnsi="Calibri"/>
          <w:sz w:val="22"/>
          <w:szCs w:val="22"/>
          <w:lang w:eastAsia="en-US"/>
        </w:rPr>
        <w:t xml:space="preserve"> </w:t>
      </w:r>
      <w:r w:rsidR="00653EDD">
        <w:rPr>
          <w:rFonts w:ascii="Calibri" w:hAnsi="Calibri"/>
          <w:sz w:val="22"/>
          <w:szCs w:val="22"/>
          <w:lang w:eastAsia="en-US"/>
        </w:rPr>
        <w:t xml:space="preserve">σύμφωνα με το </w:t>
      </w:r>
      <w:r w:rsidRPr="00856924">
        <w:rPr>
          <w:rFonts w:ascii="Calibri" w:hAnsi="Calibri"/>
          <w:sz w:val="22"/>
          <w:szCs w:val="22"/>
          <w:lang w:eastAsia="en-US"/>
        </w:rPr>
        <w:t xml:space="preserve">άρθρο 15 </w:t>
      </w:r>
      <w:r w:rsidR="00856924" w:rsidRPr="00856924">
        <w:rPr>
          <w:rFonts w:ascii="Calibri" w:hAnsi="Calibri"/>
          <w:sz w:val="22"/>
          <w:szCs w:val="22"/>
          <w:lang w:eastAsia="en-US"/>
        </w:rPr>
        <w:t>του Π.Δ. 118/2007.</w:t>
      </w:r>
      <w:r w:rsidR="00856924">
        <w:rPr>
          <w:rFonts w:ascii="Calibri" w:hAnsi="Calibri"/>
          <w:sz w:val="22"/>
          <w:szCs w:val="22"/>
          <w:lang w:eastAsia="en-US"/>
        </w:rPr>
        <w:t xml:space="preserve"> </w:t>
      </w:r>
    </w:p>
    <w:p w:rsidR="00EE6181" w:rsidRPr="00382234" w:rsidRDefault="00EE6181" w:rsidP="00382234">
      <w:pPr>
        <w:pStyle w:val="SubSection"/>
        <w:spacing w:before="240" w:after="240"/>
        <w:ind w:left="284" w:hanging="284"/>
      </w:pPr>
      <w:bookmarkStart w:id="41" w:name="_Toc394861056"/>
      <w:r w:rsidRPr="00BD4B47">
        <w:t>ΚΑΤΑΚΥΡΩΣΗ ΑΠΟΤΕΛΕΣΜΑΤΩΝ ΔΙΑΓΩΝΙΣΜΟΥ</w:t>
      </w:r>
      <w:bookmarkEnd w:id="41"/>
      <w:r w:rsidRPr="00382234">
        <w:t xml:space="preserve"> </w:t>
      </w:r>
      <w:r w:rsidRPr="00382234">
        <w:tab/>
      </w:r>
    </w:p>
    <w:p w:rsidR="00EE6181" w:rsidRDefault="00EE6181" w:rsidP="0014715C">
      <w:pPr>
        <w:shd w:val="clear" w:color="auto" w:fill="FFFFFF"/>
        <w:spacing w:before="120" w:line="276" w:lineRule="auto"/>
        <w:ind w:right="45"/>
        <w:jc w:val="both"/>
        <w:rPr>
          <w:rFonts w:ascii="Calibri" w:hAnsi="Calibri" w:cs="Arial"/>
          <w:color w:val="000000"/>
          <w:spacing w:val="2"/>
          <w:sz w:val="22"/>
          <w:szCs w:val="22"/>
        </w:rPr>
      </w:pPr>
      <w:r w:rsidRPr="0046260B">
        <w:rPr>
          <w:rFonts w:ascii="Calibri" w:hAnsi="Calibri" w:cs="Arial"/>
          <w:b/>
          <w:color w:val="000000"/>
          <w:spacing w:val="2"/>
          <w:sz w:val="22"/>
          <w:szCs w:val="22"/>
        </w:rPr>
        <w:t>1.</w:t>
      </w:r>
      <w:r w:rsidRPr="0046260B">
        <w:rPr>
          <w:rFonts w:ascii="Calibri" w:hAnsi="Calibri" w:cs="Arial"/>
          <w:color w:val="000000"/>
          <w:spacing w:val="2"/>
          <w:sz w:val="22"/>
          <w:szCs w:val="22"/>
        </w:rPr>
        <w:t xml:space="preserve"> Ο </w:t>
      </w:r>
      <w:r>
        <w:rPr>
          <w:rFonts w:ascii="Calibri" w:hAnsi="Calibri" w:cs="Arial"/>
          <w:color w:val="000000"/>
          <w:spacing w:val="2"/>
          <w:sz w:val="22"/>
          <w:szCs w:val="22"/>
        </w:rPr>
        <w:t>Α</w:t>
      </w:r>
      <w:r w:rsidRPr="0046260B">
        <w:rPr>
          <w:rFonts w:ascii="Calibri" w:hAnsi="Calibri" w:cs="Arial"/>
          <w:color w:val="000000"/>
          <w:spacing w:val="2"/>
          <w:sz w:val="22"/>
          <w:szCs w:val="22"/>
        </w:rPr>
        <w:t xml:space="preserve">νάδοχος στον οποίο το αρμόδιο όργανο αποφασίζει να κατακυρώσει το έργο είναι υποχρεωμένος να προσέλθει, μέσα σε </w:t>
      </w:r>
      <w:r w:rsidR="00F965F4">
        <w:rPr>
          <w:rFonts w:ascii="Calibri" w:hAnsi="Calibri" w:cs="Arial"/>
          <w:color w:val="000000"/>
          <w:spacing w:val="2"/>
          <w:sz w:val="22"/>
          <w:szCs w:val="22"/>
        </w:rPr>
        <w:t>δέκα</w:t>
      </w:r>
      <w:r w:rsidRPr="0046260B">
        <w:rPr>
          <w:rFonts w:ascii="Calibri" w:hAnsi="Calibri" w:cs="Arial"/>
          <w:color w:val="000000"/>
          <w:spacing w:val="2"/>
          <w:sz w:val="22"/>
          <w:szCs w:val="22"/>
        </w:rPr>
        <w:t xml:space="preserve"> (</w:t>
      </w:r>
      <w:r w:rsidR="00F965F4">
        <w:rPr>
          <w:rFonts w:ascii="Calibri" w:hAnsi="Calibri" w:cs="Arial"/>
          <w:color w:val="000000"/>
          <w:spacing w:val="2"/>
          <w:sz w:val="22"/>
          <w:szCs w:val="22"/>
        </w:rPr>
        <w:t>1</w:t>
      </w:r>
      <w:r w:rsidRPr="0046260B">
        <w:rPr>
          <w:rFonts w:ascii="Calibri" w:hAnsi="Calibri" w:cs="Arial"/>
          <w:color w:val="000000"/>
          <w:spacing w:val="2"/>
          <w:sz w:val="22"/>
          <w:szCs w:val="22"/>
        </w:rPr>
        <w:t>0)</w:t>
      </w:r>
      <w:r w:rsidR="00DB22A2">
        <w:rPr>
          <w:rFonts w:ascii="Calibri" w:hAnsi="Calibri" w:cs="Arial"/>
          <w:color w:val="000000"/>
          <w:spacing w:val="2"/>
          <w:sz w:val="22"/>
          <w:szCs w:val="22"/>
        </w:rPr>
        <w:t xml:space="preserve"> το πολύ</w:t>
      </w:r>
      <w:r w:rsidRPr="0046260B">
        <w:rPr>
          <w:rFonts w:ascii="Calibri" w:hAnsi="Calibri" w:cs="Arial"/>
          <w:color w:val="000000"/>
          <w:spacing w:val="2"/>
          <w:sz w:val="22"/>
          <w:szCs w:val="22"/>
        </w:rPr>
        <w:t xml:space="preserve"> ημέρες από την κοινοποίηση σε αυτόν της απόφασης κατακύρωσης του έργου, να υπογράψει τη σύμβαση για το έργο, η οποία θα βασίζεται στους όρους της παρούσας προκήρυξης και θα περιέχει όσους όρους κριθεί ότι διευκρινίζουν την προκήρυξη ή διευκολύνουν την εκτέλεση του αντικειμένου του έργου της σύμβασης. Πριν την υπογραφή της σύμβασης και μέσα στο προαναφερόμενο χρονικό διάστημα, ο Ανάδοχος υποχρεούται με ποινή αποκλεισμού να προσκομίσει σε σφραγισμένο φάκελο τα ακόλουθα δικαιολογητικά:</w:t>
      </w:r>
    </w:p>
    <w:p w:rsidR="009B4C8F" w:rsidRDefault="009B4C8F" w:rsidP="0014715C">
      <w:pPr>
        <w:shd w:val="clear" w:color="auto" w:fill="FFFFFF"/>
        <w:spacing w:before="120" w:line="276" w:lineRule="auto"/>
        <w:ind w:right="45"/>
        <w:jc w:val="both"/>
        <w:rPr>
          <w:rFonts w:ascii="Calibri" w:hAnsi="Calibri" w:cs="Arial"/>
          <w:color w:val="000000"/>
          <w:spacing w:val="2"/>
          <w:sz w:val="22"/>
          <w:szCs w:val="22"/>
        </w:rPr>
      </w:pPr>
    </w:p>
    <w:p w:rsidR="00EE6181" w:rsidRPr="00382234" w:rsidRDefault="00A86F82" w:rsidP="00382234">
      <w:pPr>
        <w:widowControl/>
        <w:suppressAutoHyphens w:val="0"/>
        <w:autoSpaceDE/>
        <w:spacing w:before="240" w:after="200" w:line="276" w:lineRule="auto"/>
        <w:rPr>
          <w:rFonts w:ascii="Calibri" w:hAnsi="Calibri" w:cs="Calibri"/>
          <w:b/>
          <w:sz w:val="22"/>
          <w:szCs w:val="22"/>
          <w:u w:val="single"/>
        </w:rPr>
      </w:pPr>
      <w:r>
        <w:rPr>
          <w:rFonts w:ascii="Calibri" w:hAnsi="Calibri" w:cs="Calibri"/>
          <w:b/>
          <w:sz w:val="22"/>
          <w:szCs w:val="22"/>
          <w:u w:val="single"/>
        </w:rPr>
        <w:t>Φυσικά Πρόσωπα</w:t>
      </w:r>
    </w:p>
    <w:tbl>
      <w:tblPr>
        <w:tblW w:w="9173" w:type="dxa"/>
        <w:jc w:val="center"/>
        <w:tblLayout w:type="fixed"/>
        <w:tblLook w:val="0000"/>
      </w:tblPr>
      <w:tblGrid>
        <w:gridCol w:w="573"/>
        <w:gridCol w:w="5100"/>
        <w:gridCol w:w="1200"/>
        <w:gridCol w:w="1100"/>
        <w:gridCol w:w="1200"/>
      </w:tblGrid>
      <w:tr w:rsidR="00EE6181" w:rsidRPr="00961978" w:rsidTr="00633AA4">
        <w:trPr>
          <w:cantSplit/>
          <w:trHeight w:val="567"/>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b/>
                <w:spacing w:val="2"/>
                <w:sz w:val="18"/>
                <w:szCs w:val="18"/>
              </w:rPr>
            </w:pPr>
            <w:r w:rsidRPr="00961978">
              <w:rPr>
                <w:rFonts w:ascii="Calibri" w:hAnsi="Calibri" w:cs="Arial"/>
                <w:b/>
                <w:spacing w:val="2"/>
                <w:sz w:val="18"/>
                <w:szCs w:val="18"/>
              </w:rPr>
              <w:t>Α/Α</w:t>
            </w:r>
          </w:p>
        </w:tc>
        <w:tc>
          <w:tcPr>
            <w:tcW w:w="5100" w:type="dxa"/>
            <w:tcBorders>
              <w:top w:val="single" w:sz="4" w:space="0" w:color="000000"/>
              <w:left w:val="single" w:sz="4" w:space="0" w:color="000000"/>
              <w:bottom w:val="single" w:sz="4" w:space="0" w:color="000000"/>
            </w:tcBorders>
          </w:tcPr>
          <w:p w:rsidR="00EE6181" w:rsidRPr="00961978" w:rsidRDefault="00EE6181" w:rsidP="00AE6383">
            <w:pPr>
              <w:snapToGrid w:val="0"/>
              <w:ind w:right="43"/>
              <w:jc w:val="both"/>
              <w:rPr>
                <w:rFonts w:ascii="Calibri" w:hAnsi="Calibri" w:cs="Arial"/>
                <w:b/>
                <w:spacing w:val="2"/>
                <w:sz w:val="18"/>
                <w:szCs w:val="18"/>
              </w:rPr>
            </w:pPr>
          </w:p>
          <w:p w:rsidR="00EE6181" w:rsidRPr="00961978" w:rsidRDefault="00EE6181" w:rsidP="00AE6383">
            <w:pPr>
              <w:ind w:right="43"/>
              <w:jc w:val="both"/>
              <w:rPr>
                <w:rFonts w:ascii="Calibri" w:hAnsi="Calibri" w:cs="Arial"/>
                <w:b/>
                <w:spacing w:val="2"/>
                <w:sz w:val="18"/>
                <w:szCs w:val="18"/>
              </w:rPr>
            </w:pPr>
            <w:r w:rsidRPr="00961978">
              <w:rPr>
                <w:rFonts w:ascii="Calibri" w:hAnsi="Calibri" w:cs="Arial"/>
                <w:b/>
                <w:spacing w:val="2"/>
                <w:sz w:val="18"/>
                <w:szCs w:val="18"/>
              </w:rPr>
              <w:t>ΠΕΡΙΓΡΑΦΗ ΔΙΚΑΙΟΛΟΓΗΤΙΚΟΥ</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left="113" w:right="43"/>
              <w:rPr>
                <w:rFonts w:ascii="Calibri" w:hAnsi="Calibri" w:cs="Arial"/>
                <w:b/>
                <w:spacing w:val="2"/>
                <w:sz w:val="18"/>
                <w:szCs w:val="18"/>
              </w:rPr>
            </w:pPr>
            <w:r w:rsidRPr="00961978">
              <w:rPr>
                <w:rFonts w:ascii="Calibri" w:hAnsi="Calibri" w:cs="Arial"/>
                <w:b/>
                <w:spacing w:val="2"/>
                <w:sz w:val="18"/>
                <w:szCs w:val="18"/>
              </w:rPr>
              <w:t>ΑΠΑΙΤΗΣΗ</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8"/>
              <w:rPr>
                <w:rFonts w:ascii="Calibri" w:hAnsi="Calibri" w:cs="Arial"/>
                <w:b/>
                <w:spacing w:val="2"/>
                <w:sz w:val="18"/>
                <w:szCs w:val="18"/>
              </w:rPr>
            </w:pPr>
            <w:r w:rsidRPr="00961978">
              <w:rPr>
                <w:rFonts w:ascii="Calibri" w:hAnsi="Calibri" w:cs="Arial"/>
                <w:b/>
                <w:spacing w:val="2"/>
                <w:sz w:val="18"/>
                <w:szCs w:val="18"/>
              </w:rPr>
              <w:t>ΑΠΑΝΤΗΣΗ</w:t>
            </w: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left="113" w:right="-8"/>
              <w:rPr>
                <w:rFonts w:ascii="Calibri" w:hAnsi="Calibri" w:cs="Arial"/>
                <w:b/>
                <w:spacing w:val="2"/>
                <w:sz w:val="18"/>
                <w:szCs w:val="18"/>
              </w:rPr>
            </w:pPr>
            <w:r w:rsidRPr="00961978">
              <w:rPr>
                <w:rFonts w:ascii="Calibri" w:hAnsi="Calibri" w:cs="Arial"/>
                <w:b/>
                <w:spacing w:val="2"/>
                <w:sz w:val="18"/>
                <w:szCs w:val="18"/>
              </w:rPr>
              <w:t>ΠΑΡΑΠΟ</w:t>
            </w:r>
            <w:r>
              <w:rPr>
                <w:rFonts w:ascii="Calibri" w:hAnsi="Calibri" w:cs="Arial"/>
                <w:b/>
                <w:spacing w:val="2"/>
                <w:sz w:val="18"/>
                <w:szCs w:val="18"/>
              </w:rPr>
              <w:t>-</w:t>
            </w:r>
            <w:r w:rsidRPr="00961978">
              <w:rPr>
                <w:rFonts w:ascii="Calibri" w:hAnsi="Calibri" w:cs="Arial"/>
                <w:b/>
                <w:spacing w:val="2"/>
                <w:sz w:val="18"/>
                <w:szCs w:val="18"/>
              </w:rPr>
              <w:t>ΜΠΗ</w:t>
            </w: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1</w:t>
            </w:r>
          </w:p>
        </w:tc>
        <w:tc>
          <w:tcPr>
            <w:tcW w:w="5100"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Πιστοποιητικό του οικείου Επιμελητηρίου, με το οποίο να πιστοποιείται η εγγραφή του υποψήφιου Αναδόχου σε αυτό και το ειδικό επάγγελμα του ή επίσημο έγγραφο που να βεβαιώνει την απαλλαγή του υποψηφίου από την υποχρέωση εγγραφής του σε Επιμελητήριο και βεβαίωση αρμόδιας αρχής με την οποία να πιστοποιείται η άσκηση του επαγγέλματος του. Το πιστοποιητικό ή η βεβαίωση αυτή πρέπει να έχει εκδοθεί το </w:t>
            </w:r>
            <w:r w:rsidRPr="00961978">
              <w:rPr>
                <w:rFonts w:ascii="Calibri" w:hAnsi="Calibri" w:cs="Arial"/>
                <w:color w:val="000000"/>
                <w:spacing w:val="2"/>
                <w:sz w:val="18"/>
                <w:szCs w:val="18"/>
              </w:rPr>
              <w:lastRenderedPageBreak/>
              <w:t>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lastRenderedPageBreak/>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lastRenderedPageBreak/>
              <w:t>2</w:t>
            </w:r>
          </w:p>
        </w:tc>
        <w:tc>
          <w:tcPr>
            <w:tcW w:w="5100"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Απόσπασμα ποινικού μητρώου από το οποίο να προκύπτει ότι ο υποψήφιος Ανάδοχος δεν έχει καταδικαστεί με αμετάκλητη δικαστική απόφαση για αδίκημα σχετικό με την άσκηση της επαγγελματικής του δραστηριότητας και για τα αδικήματα που προβλέπονται στο άρθρο 43 παράγραφος 1 του Π.Δ. 60/2007 (ΦΕΚ 64/AV16.03.2007) περί προσαρμογής της Ελληνικής Νομοθεσίας στις διατάξεις της Κοινοτικής Οδηγίας 2004/18/ΕΚ καθώς και για τα αδικήματα της υπεξαίρεσης, της απάτης, της εκβίασης, της πλαστογραφίας, της ψευδορκίας, της δωροδοκίας και της δόλιας χρεοκοπίας. Το απόσπασμα αυτό πρέπει να έχει εκδοθεί το πολύ τρεις(3)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lang w:val="en-US"/>
              </w:rPr>
            </w:pPr>
            <w:r w:rsidRPr="00961978">
              <w:rPr>
                <w:rFonts w:ascii="Calibri" w:hAnsi="Calibri" w:cs="Arial"/>
                <w:spacing w:val="2"/>
                <w:sz w:val="18"/>
                <w:szCs w:val="18"/>
                <w:lang w:val="en-US"/>
              </w:rPr>
              <w:t>3</w:t>
            </w:r>
          </w:p>
        </w:tc>
        <w:tc>
          <w:tcPr>
            <w:tcW w:w="5100"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4</w:t>
            </w:r>
          </w:p>
          <w:p w:rsidR="00EE6181" w:rsidRPr="00961978" w:rsidRDefault="00EE6181" w:rsidP="00AE6383">
            <w:pPr>
              <w:ind w:right="43"/>
              <w:jc w:val="center"/>
              <w:rPr>
                <w:rFonts w:ascii="Calibri" w:hAnsi="Calibri" w:cs="Arial"/>
                <w:spacing w:val="2"/>
                <w:sz w:val="18"/>
                <w:szCs w:val="18"/>
                <w:lang w:val="en-US"/>
              </w:rPr>
            </w:pPr>
          </w:p>
        </w:tc>
        <w:tc>
          <w:tcPr>
            <w:tcW w:w="5100"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lang w:val="en-US"/>
              </w:rPr>
            </w:pPr>
            <w:r w:rsidRPr="00961978">
              <w:rPr>
                <w:rFonts w:ascii="Calibri" w:hAnsi="Calibri" w:cs="Arial"/>
                <w:spacing w:val="2"/>
                <w:sz w:val="18"/>
                <w:szCs w:val="18"/>
                <w:lang w:val="en-US"/>
              </w:rPr>
              <w:t>5</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lang w:val="en-US"/>
              </w:rPr>
            </w:pPr>
            <w:r w:rsidRPr="00961978">
              <w:rPr>
                <w:rFonts w:ascii="Calibri" w:hAnsi="Calibri" w:cs="Arial"/>
                <w:spacing w:val="2"/>
                <w:sz w:val="18"/>
                <w:szCs w:val="18"/>
                <w:lang w:val="en-US"/>
              </w:rPr>
              <w:t>6</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7</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παύση εργασιών ή πτωχευτικό συμβιβασμό ή αναστολή εργασιών ούτε έχει κινηθεί σε βάρος του διαδικασία κήρυξης σε πτωχευτικό συμβιβασμό.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8</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9</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r w:rsidRPr="00961978">
              <w:rPr>
                <w:rFonts w:ascii="Calibri" w:hAnsi="Calibri" w:cs="Arial"/>
                <w:spacing w:val="2"/>
                <w:sz w:val="18"/>
                <w:szCs w:val="18"/>
              </w:rPr>
              <w:t>10</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t>11</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w:t>
            </w:r>
            <w:r w:rsidRPr="00961978">
              <w:rPr>
                <w:rFonts w:ascii="Calibri" w:hAnsi="Calibri" w:cs="Arial"/>
                <w:color w:val="000000"/>
                <w:spacing w:val="2"/>
                <w:sz w:val="18"/>
                <w:szCs w:val="18"/>
              </w:rPr>
              <w:lastRenderedPageBreak/>
              <w:t>άρθρου 3 του Ν. 3310/2005, όπως αντικαταστάθηκε με άρθρο 3 του Ν. 3414/2005</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spacing w:val="2"/>
                <w:sz w:val="18"/>
                <w:szCs w:val="18"/>
              </w:rPr>
            </w:pPr>
            <w:r w:rsidRPr="00961978">
              <w:rPr>
                <w:rFonts w:ascii="Calibri" w:hAnsi="Calibri" w:cs="Arial"/>
                <w:spacing w:val="2"/>
                <w:sz w:val="18"/>
                <w:szCs w:val="18"/>
              </w:rPr>
              <w:lastRenderedPageBreak/>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rPr>
            </w:pPr>
          </w:p>
        </w:tc>
      </w:tr>
      <w:tr w:rsidR="00EE6181" w:rsidRPr="00961978" w:rsidTr="00961978">
        <w:trPr>
          <w:jc w:val="center"/>
        </w:trPr>
        <w:tc>
          <w:tcPr>
            <w:tcW w:w="573"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lastRenderedPageBreak/>
              <w:t>12</w:t>
            </w:r>
          </w:p>
        </w:tc>
        <w:tc>
          <w:tcPr>
            <w:tcW w:w="5100" w:type="dxa"/>
            <w:tcBorders>
              <w:top w:val="single" w:sz="4" w:space="0" w:color="000000"/>
              <w:left w:val="single" w:sz="4" w:space="0" w:color="000000"/>
              <w:bottom w:val="single" w:sz="4" w:space="0" w:color="000000"/>
            </w:tcBorders>
            <w:shd w:val="clear" w:color="auto" w:fill="FFFFFF"/>
          </w:tcPr>
          <w:p w:rsidR="00EE6181" w:rsidRPr="00961978" w:rsidRDefault="00EE6181" w:rsidP="00F965F4">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Εγγύησ</w:t>
            </w:r>
            <w:r w:rsidR="00F965F4">
              <w:rPr>
                <w:rFonts w:ascii="Calibri" w:hAnsi="Calibri" w:cs="Arial"/>
                <w:color w:val="000000"/>
                <w:spacing w:val="2"/>
                <w:sz w:val="18"/>
                <w:szCs w:val="18"/>
              </w:rPr>
              <w:t>η καλής εκτέλεσης της σύμβασης 5</w:t>
            </w:r>
            <w:r w:rsidRPr="00961978">
              <w:rPr>
                <w:rFonts w:ascii="Calibri" w:hAnsi="Calibri" w:cs="Arial"/>
                <w:color w:val="000000"/>
                <w:spacing w:val="2"/>
                <w:sz w:val="18"/>
                <w:szCs w:val="18"/>
              </w:rPr>
              <w:t xml:space="preserve">% επί του καθαρού ποσού της </w:t>
            </w:r>
            <w:r w:rsidRPr="00D83557">
              <w:rPr>
                <w:rFonts w:ascii="Calibri" w:hAnsi="Calibri" w:cs="Arial"/>
                <w:color w:val="000000"/>
                <w:spacing w:val="2"/>
                <w:sz w:val="18"/>
                <w:szCs w:val="18"/>
              </w:rPr>
              <w:t>σύμβασης (Υπόδειγμα 4 Παράρτημα 1)</w:t>
            </w:r>
            <w:r w:rsidRPr="00961978">
              <w:rPr>
                <w:rFonts w:ascii="Calibri" w:hAnsi="Calibri" w:cs="Arial"/>
                <w:color w:val="000000"/>
                <w:spacing w:val="2"/>
                <w:sz w:val="18"/>
                <w:szCs w:val="18"/>
              </w:rPr>
              <w:t xml:space="preserve"> </w:t>
            </w:r>
          </w:p>
        </w:tc>
        <w:tc>
          <w:tcPr>
            <w:tcW w:w="12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shd w:val="clear" w:color="auto" w:fill="FF00FF"/>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right="43"/>
              <w:jc w:val="center"/>
              <w:rPr>
                <w:rFonts w:ascii="Calibri" w:hAnsi="Calibri" w:cs="Arial"/>
                <w:spacing w:val="2"/>
                <w:sz w:val="18"/>
                <w:szCs w:val="18"/>
                <w:shd w:val="clear" w:color="auto" w:fill="FF00FF"/>
              </w:rPr>
            </w:pPr>
          </w:p>
        </w:tc>
      </w:tr>
      <w:tr w:rsidR="00EE6181" w:rsidRPr="00961978" w:rsidTr="00961978">
        <w:trPr>
          <w:jc w:val="center"/>
        </w:trPr>
        <w:tc>
          <w:tcPr>
            <w:tcW w:w="9173" w:type="dxa"/>
            <w:gridSpan w:val="5"/>
            <w:tcBorders>
              <w:top w:val="single" w:sz="4" w:space="0" w:color="000000"/>
            </w:tcBorders>
            <w:vAlign w:val="center"/>
          </w:tcPr>
          <w:p w:rsidR="00EE6181" w:rsidRDefault="00EE6181" w:rsidP="00633AA4">
            <w:pPr>
              <w:ind w:right="43"/>
              <w:jc w:val="both"/>
              <w:rPr>
                <w:rFonts w:ascii="Calibri" w:hAnsi="Calibri" w:cs="Arial"/>
                <w:color w:val="000000"/>
                <w:spacing w:val="2"/>
                <w:sz w:val="22"/>
                <w:szCs w:val="22"/>
              </w:rPr>
            </w:pPr>
          </w:p>
          <w:p w:rsidR="00357F2C" w:rsidRDefault="00357F2C" w:rsidP="00633AA4">
            <w:pPr>
              <w:ind w:right="43"/>
              <w:jc w:val="both"/>
              <w:rPr>
                <w:rFonts w:ascii="Calibri" w:hAnsi="Calibri" w:cs="Arial"/>
                <w:color w:val="000000"/>
                <w:spacing w:val="2"/>
                <w:sz w:val="22"/>
                <w:szCs w:val="22"/>
              </w:rPr>
            </w:pPr>
          </w:p>
          <w:p w:rsidR="00357F2C" w:rsidRPr="00961978" w:rsidRDefault="00357F2C" w:rsidP="00633AA4">
            <w:pPr>
              <w:ind w:right="43"/>
              <w:jc w:val="both"/>
              <w:rPr>
                <w:rFonts w:ascii="Calibri" w:hAnsi="Calibri" w:cs="Arial"/>
                <w:color w:val="000000"/>
                <w:spacing w:val="2"/>
                <w:sz w:val="22"/>
                <w:szCs w:val="22"/>
              </w:rPr>
            </w:pPr>
          </w:p>
        </w:tc>
      </w:tr>
    </w:tbl>
    <w:p w:rsidR="00EE6181" w:rsidRPr="00382234" w:rsidRDefault="00EE6181" w:rsidP="00382234">
      <w:pPr>
        <w:widowControl/>
        <w:suppressAutoHyphens w:val="0"/>
        <w:autoSpaceDE/>
        <w:spacing w:before="240" w:after="200" w:line="276" w:lineRule="auto"/>
        <w:rPr>
          <w:rFonts w:ascii="Calibri" w:hAnsi="Calibri" w:cs="Calibri"/>
          <w:b/>
          <w:sz w:val="22"/>
          <w:szCs w:val="22"/>
          <w:u w:val="single"/>
        </w:rPr>
      </w:pPr>
      <w:r w:rsidRPr="00382234">
        <w:rPr>
          <w:rFonts w:ascii="Calibri" w:hAnsi="Calibri" w:cs="Calibri"/>
          <w:b/>
          <w:sz w:val="22"/>
          <w:szCs w:val="22"/>
          <w:u w:val="single"/>
        </w:rPr>
        <w:t xml:space="preserve"> Νομικά Πρόσωπα</w:t>
      </w:r>
    </w:p>
    <w:tbl>
      <w:tblPr>
        <w:tblW w:w="8931" w:type="dxa"/>
        <w:jc w:val="center"/>
        <w:tblLayout w:type="fixed"/>
        <w:tblLook w:val="0000"/>
      </w:tblPr>
      <w:tblGrid>
        <w:gridCol w:w="672"/>
        <w:gridCol w:w="5085"/>
        <w:gridCol w:w="1016"/>
        <w:gridCol w:w="1100"/>
        <w:gridCol w:w="1058"/>
      </w:tblGrid>
      <w:tr w:rsidR="00EE6181" w:rsidRPr="00961978" w:rsidTr="00382234">
        <w:trPr>
          <w:trHeight w:val="597"/>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382234">
            <w:pPr>
              <w:ind w:right="43"/>
              <w:rPr>
                <w:rFonts w:ascii="Calibri" w:hAnsi="Calibri" w:cs="Arial"/>
                <w:b/>
                <w:spacing w:val="2"/>
                <w:sz w:val="18"/>
                <w:szCs w:val="18"/>
              </w:rPr>
            </w:pPr>
            <w:r w:rsidRPr="00961978">
              <w:rPr>
                <w:rFonts w:ascii="Calibri" w:hAnsi="Calibri" w:cs="Arial"/>
                <w:b/>
                <w:spacing w:val="2"/>
                <w:sz w:val="18"/>
                <w:szCs w:val="18"/>
              </w:rPr>
              <w:t>Α/Α</w:t>
            </w:r>
          </w:p>
        </w:tc>
        <w:tc>
          <w:tcPr>
            <w:tcW w:w="5085" w:type="dxa"/>
            <w:tcBorders>
              <w:top w:val="single" w:sz="4" w:space="0" w:color="000000"/>
              <w:left w:val="single" w:sz="4" w:space="0" w:color="000000"/>
              <w:bottom w:val="single" w:sz="4" w:space="0" w:color="000000"/>
            </w:tcBorders>
            <w:vAlign w:val="center"/>
          </w:tcPr>
          <w:p w:rsidR="00EE6181" w:rsidRPr="00961978" w:rsidRDefault="00EE6181" w:rsidP="00382234">
            <w:pPr>
              <w:ind w:right="43"/>
              <w:rPr>
                <w:rFonts w:ascii="Calibri" w:hAnsi="Calibri" w:cs="Arial"/>
                <w:b/>
                <w:spacing w:val="2"/>
                <w:sz w:val="18"/>
                <w:szCs w:val="18"/>
              </w:rPr>
            </w:pPr>
            <w:r w:rsidRPr="00961978">
              <w:rPr>
                <w:rFonts w:ascii="Calibri" w:hAnsi="Calibri" w:cs="Arial"/>
                <w:b/>
                <w:spacing w:val="2"/>
                <w:sz w:val="18"/>
                <w:szCs w:val="18"/>
              </w:rPr>
              <w:t>ΠΕΡΙΓΡΑΦΗ ΔΙΚΑΙΟΛΟΓΗΤΙΚΟΥ</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382234">
            <w:pPr>
              <w:snapToGrid w:val="0"/>
              <w:rPr>
                <w:rFonts w:ascii="Calibri" w:hAnsi="Calibri" w:cs="Arial"/>
                <w:b/>
                <w:spacing w:val="2"/>
                <w:sz w:val="18"/>
                <w:szCs w:val="18"/>
              </w:rPr>
            </w:pPr>
            <w:r w:rsidRPr="00961978">
              <w:rPr>
                <w:rFonts w:ascii="Calibri" w:hAnsi="Calibri" w:cs="Arial"/>
                <w:b/>
                <w:spacing w:val="2"/>
                <w:sz w:val="18"/>
                <w:szCs w:val="18"/>
              </w:rPr>
              <w:t>ΑΠΑΙΤΗΣΗ</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382234">
            <w:pPr>
              <w:snapToGrid w:val="0"/>
              <w:ind w:right="-8"/>
              <w:rPr>
                <w:rFonts w:ascii="Calibri" w:hAnsi="Calibri" w:cs="Arial"/>
                <w:b/>
                <w:spacing w:val="2"/>
                <w:sz w:val="18"/>
                <w:szCs w:val="18"/>
              </w:rPr>
            </w:pPr>
            <w:r w:rsidRPr="00961978">
              <w:rPr>
                <w:rFonts w:ascii="Calibri" w:hAnsi="Calibri" w:cs="Arial"/>
                <w:b/>
                <w:spacing w:val="2"/>
                <w:sz w:val="18"/>
                <w:szCs w:val="18"/>
              </w:rPr>
              <w:t>ΑΠΑΝΤΗΣΗ</w:t>
            </w: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382234">
            <w:pPr>
              <w:snapToGrid w:val="0"/>
              <w:ind w:right="-50"/>
              <w:rPr>
                <w:rFonts w:ascii="Calibri" w:hAnsi="Calibri" w:cs="Arial"/>
                <w:b/>
                <w:spacing w:val="2"/>
                <w:sz w:val="18"/>
                <w:szCs w:val="18"/>
              </w:rPr>
            </w:pPr>
            <w:r w:rsidRPr="00961978">
              <w:rPr>
                <w:rFonts w:ascii="Calibri" w:hAnsi="Calibri" w:cs="Arial"/>
                <w:b/>
                <w:spacing w:val="2"/>
                <w:sz w:val="18"/>
                <w:szCs w:val="18"/>
              </w:rPr>
              <w:t>ΠΑΡΑΠΟ</w:t>
            </w:r>
            <w:r>
              <w:rPr>
                <w:rFonts w:ascii="Calibri" w:hAnsi="Calibri" w:cs="Arial"/>
                <w:b/>
                <w:spacing w:val="2"/>
                <w:sz w:val="18"/>
                <w:szCs w:val="18"/>
              </w:rPr>
              <w:t>-</w:t>
            </w:r>
            <w:r w:rsidRPr="00961978">
              <w:rPr>
                <w:rFonts w:ascii="Calibri" w:hAnsi="Calibri" w:cs="Arial"/>
                <w:b/>
                <w:spacing w:val="2"/>
                <w:sz w:val="18"/>
                <w:szCs w:val="18"/>
              </w:rPr>
              <w:t>ΜΠΗ</w:t>
            </w: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1</w:t>
            </w:r>
          </w:p>
        </w:tc>
        <w:tc>
          <w:tcPr>
            <w:tcW w:w="5085"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Πιστοποιητικό του οικείου Επιμελητηρίου, με το οποίο να πιστοποιείται η εγγραφή του υποψήφιου Αναδόχου σε αυτό και το ειδικό επάγγελμά του ή επίσημο έγγραφο που να βεβαιώνει την απαλλαγή του υποψηφίου από την υποχρέωση εγγραφής του σε Επιμελητήριο και βεβαίωση αρμόδιας αρχής με την οποία να πιστοποιείται η άσκηση του επαγγέλματός του. Το πιστοποιητικό ή η βεβαίωση αυτή πρέπει να έχει εκδοθεί το πολύ έξι (6) μήνες πριν από την ημερομηνία κοινοποίησης της πρόσκλησης υποβολής των δικαιολογητικών Κατακύρωσης. </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2</w:t>
            </w:r>
          </w:p>
        </w:tc>
        <w:tc>
          <w:tcPr>
            <w:tcW w:w="5085"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Όλα τα έγγραφα από τα οποία προκύπτει η σύσταση και η εκπροσώπηση του υποψήφιου Αναδόχου και η τήρηση των σχετικών διατυπώσεων δημοσιότητας.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trHeight w:val="70"/>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3</w:t>
            </w:r>
          </w:p>
        </w:tc>
        <w:tc>
          <w:tcPr>
            <w:tcW w:w="5085"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Απόσπασμα ποινικού μητρώου ή σε περίπτωση αλλοδαπού νομικού προσώπου ισοδύναμου εγγράφου που εκδίδεται από αρμόδια διοικητική ή δικαστική αρχή της χώρας καταγωγής ή προέλευσης του προσώπου αυτού, όπου θα πρέπει να προκύπτει ότι δεν έχουν καταδικασθεί για:</w:t>
            </w:r>
          </w:p>
          <w:p w:rsidR="00EE6181" w:rsidRPr="00961978" w:rsidRDefault="00EE6181" w:rsidP="00AE6383">
            <w:pPr>
              <w:shd w:val="clear" w:color="auto" w:fill="FFFFFF"/>
              <w:ind w:left="202" w:hanging="202"/>
              <w:rPr>
                <w:rFonts w:ascii="Calibri" w:hAnsi="Calibri" w:cs="Arial"/>
                <w:color w:val="000000"/>
                <w:spacing w:val="2"/>
                <w:sz w:val="18"/>
                <w:szCs w:val="18"/>
              </w:rPr>
            </w:pPr>
            <w:r w:rsidRPr="00961978">
              <w:rPr>
                <w:rFonts w:ascii="Calibri" w:hAnsi="Calibri" w:cs="Arial"/>
                <w:color w:val="000000"/>
                <w:spacing w:val="2"/>
                <w:sz w:val="18"/>
                <w:szCs w:val="18"/>
              </w:rPr>
              <w:t>α)   Αδίκημα      σχετικό     με     την     άσκηση της    επαγγελματικής τους δραστηριότητας και</w:t>
            </w:r>
          </w:p>
          <w:p w:rsidR="00EE6181" w:rsidRPr="00961978" w:rsidRDefault="00EE6181" w:rsidP="00AE6383">
            <w:pPr>
              <w:shd w:val="clear" w:color="auto" w:fill="FFFFFF"/>
              <w:ind w:left="197" w:right="38" w:hanging="197"/>
              <w:jc w:val="both"/>
              <w:rPr>
                <w:rFonts w:ascii="Calibri" w:hAnsi="Calibri" w:cs="Arial"/>
                <w:color w:val="000000"/>
                <w:spacing w:val="2"/>
                <w:sz w:val="18"/>
                <w:szCs w:val="18"/>
              </w:rPr>
            </w:pPr>
            <w:r w:rsidRPr="00961978">
              <w:rPr>
                <w:rFonts w:ascii="Calibri" w:hAnsi="Calibri" w:cs="Arial"/>
                <w:color w:val="000000"/>
                <w:spacing w:val="2"/>
                <w:sz w:val="18"/>
                <w:szCs w:val="18"/>
              </w:rPr>
              <w:t>β) Αδικήματα που αναφέρονται στην παρ.1, του άρθρου 43 του Π.Δ. 60/2007 (ΦΕΛ 64/Α'/16.03.2007) περί προσαρμογής της Ελληνικής Νομοθεσίας στις διατάξεις της Κοινοτικής Οδηγίας 2004/18/ΕΚ καθώς και</w:t>
            </w:r>
          </w:p>
          <w:p w:rsidR="00EE6181" w:rsidRPr="00961978" w:rsidRDefault="00621D91" w:rsidP="00AE6383">
            <w:pPr>
              <w:shd w:val="clear" w:color="auto" w:fill="FFFFFF"/>
              <w:ind w:left="197" w:right="38" w:hanging="197"/>
              <w:jc w:val="both"/>
              <w:rPr>
                <w:rFonts w:ascii="Calibri" w:hAnsi="Calibri" w:cs="Arial"/>
                <w:color w:val="000000"/>
                <w:spacing w:val="2"/>
                <w:sz w:val="18"/>
                <w:szCs w:val="18"/>
              </w:rPr>
            </w:pPr>
            <w:r>
              <w:rPr>
                <w:rFonts w:ascii="Calibri" w:hAnsi="Calibri" w:cs="Arial"/>
                <w:color w:val="000000"/>
                <w:spacing w:val="2"/>
                <w:sz w:val="18"/>
                <w:szCs w:val="18"/>
              </w:rPr>
              <w:t xml:space="preserve">γ) </w:t>
            </w:r>
            <w:r w:rsidR="00EE6181" w:rsidRPr="00961978">
              <w:rPr>
                <w:rFonts w:ascii="Calibri" w:hAnsi="Calibri" w:cs="Arial"/>
                <w:color w:val="000000"/>
                <w:spacing w:val="2"/>
                <w:sz w:val="18"/>
                <w:szCs w:val="18"/>
              </w:rPr>
              <w:t>Για τα αδικήματα της υπεξαίρεσης, της απάτης, της εκβίασης, της πλαστογραφίας, της ψευδορκίας, της δωροδοκίας και της δόλιας χρεοκοπίας.</w:t>
            </w:r>
          </w:p>
          <w:p w:rsidR="00EE6181" w:rsidRPr="00961978" w:rsidRDefault="00EE6181" w:rsidP="00AE6383">
            <w:pPr>
              <w:shd w:val="clear" w:color="auto" w:fill="FFFFFF"/>
              <w:ind w:left="197" w:right="38" w:hanging="197"/>
              <w:jc w:val="both"/>
              <w:rPr>
                <w:rFonts w:ascii="Calibri" w:hAnsi="Calibri" w:cs="Arial"/>
                <w:color w:val="000000"/>
                <w:spacing w:val="2"/>
                <w:sz w:val="18"/>
                <w:szCs w:val="18"/>
              </w:rPr>
            </w:pPr>
            <w:r w:rsidRPr="00961978">
              <w:rPr>
                <w:rFonts w:ascii="Calibri" w:hAnsi="Calibri" w:cs="Arial"/>
                <w:color w:val="000000"/>
                <w:spacing w:val="2"/>
                <w:sz w:val="18"/>
                <w:szCs w:val="18"/>
              </w:rPr>
              <w:t>Υπόχρεοι στην προσκόμιση ποινικού μητρώου είναι:</w:t>
            </w:r>
          </w:p>
          <w:p w:rsidR="00EE6181" w:rsidRPr="00961978" w:rsidRDefault="00EE6181" w:rsidP="00705F0A">
            <w:pPr>
              <w:numPr>
                <w:ilvl w:val="0"/>
                <w:numId w:val="2"/>
              </w:numPr>
              <w:shd w:val="clear" w:color="auto" w:fill="FFFFFF"/>
              <w:tabs>
                <w:tab w:val="left" w:pos="364"/>
              </w:tabs>
              <w:ind w:left="364" w:right="38" w:hanging="283"/>
              <w:jc w:val="both"/>
              <w:rPr>
                <w:rFonts w:ascii="Calibri" w:hAnsi="Calibri" w:cs="Arial"/>
                <w:color w:val="000000"/>
                <w:spacing w:val="2"/>
                <w:sz w:val="18"/>
                <w:szCs w:val="18"/>
              </w:rPr>
            </w:pPr>
            <w:r w:rsidRPr="00961978">
              <w:rPr>
                <w:rFonts w:ascii="Calibri" w:hAnsi="Calibri" w:cs="Arial"/>
                <w:color w:val="000000"/>
                <w:spacing w:val="2"/>
                <w:sz w:val="18"/>
                <w:szCs w:val="18"/>
              </w:rPr>
              <w:t>Ομόρρυθμοι εταίροι και διαχειριστές Ο.Ε. και Ε.Ε.</w:t>
            </w:r>
          </w:p>
          <w:p w:rsidR="00EE6181" w:rsidRPr="00961978" w:rsidRDefault="00EE6181" w:rsidP="00705F0A">
            <w:pPr>
              <w:numPr>
                <w:ilvl w:val="0"/>
                <w:numId w:val="3"/>
              </w:numPr>
              <w:shd w:val="clear" w:color="auto" w:fill="FFFFFF"/>
              <w:tabs>
                <w:tab w:val="left" w:pos="364"/>
              </w:tabs>
              <w:ind w:left="364" w:right="38" w:hanging="283"/>
              <w:jc w:val="both"/>
              <w:rPr>
                <w:rFonts w:ascii="Calibri" w:hAnsi="Calibri" w:cs="Arial"/>
                <w:color w:val="000000"/>
                <w:spacing w:val="2"/>
                <w:sz w:val="18"/>
                <w:szCs w:val="18"/>
              </w:rPr>
            </w:pPr>
            <w:r w:rsidRPr="00961978">
              <w:rPr>
                <w:rFonts w:ascii="Calibri" w:hAnsi="Calibri" w:cs="Arial"/>
                <w:color w:val="000000"/>
                <w:spacing w:val="2"/>
                <w:sz w:val="18"/>
                <w:szCs w:val="18"/>
              </w:rPr>
              <w:t>Διαχειριστές Ε.Π.Ε.</w:t>
            </w:r>
          </w:p>
          <w:p w:rsidR="00EE6181" w:rsidRPr="00961978" w:rsidRDefault="00EE6181" w:rsidP="00705F0A">
            <w:pPr>
              <w:numPr>
                <w:ilvl w:val="0"/>
                <w:numId w:val="3"/>
              </w:numPr>
              <w:shd w:val="clear" w:color="auto" w:fill="FFFFFF"/>
              <w:tabs>
                <w:tab w:val="left" w:pos="364"/>
              </w:tabs>
              <w:ind w:left="364" w:right="38" w:hanging="283"/>
              <w:jc w:val="both"/>
              <w:rPr>
                <w:rFonts w:ascii="Calibri" w:hAnsi="Calibri" w:cs="Arial"/>
                <w:color w:val="000000"/>
                <w:spacing w:val="2"/>
                <w:sz w:val="18"/>
                <w:szCs w:val="18"/>
              </w:rPr>
            </w:pPr>
            <w:r w:rsidRPr="00961978">
              <w:rPr>
                <w:rFonts w:ascii="Calibri" w:hAnsi="Calibri" w:cs="Arial"/>
                <w:color w:val="000000"/>
                <w:spacing w:val="2"/>
                <w:sz w:val="18"/>
                <w:szCs w:val="18"/>
              </w:rPr>
              <w:t>Πρόεδρος, Δ/νων Σύμβουλος και μέλη Δ.Σ. για</w:t>
            </w:r>
            <w:r w:rsidRPr="00961978">
              <w:rPr>
                <w:rFonts w:ascii="Calibri" w:hAnsi="Calibri" w:cs="Arial"/>
                <w:color w:val="000000"/>
                <w:spacing w:val="2"/>
                <w:sz w:val="18"/>
                <w:szCs w:val="18"/>
              </w:rPr>
              <w:br/>
              <w:t>Α.Ε.</w:t>
            </w:r>
          </w:p>
          <w:p w:rsidR="00EE6181" w:rsidRPr="00961978" w:rsidRDefault="00EE6181" w:rsidP="00705F0A">
            <w:pPr>
              <w:numPr>
                <w:ilvl w:val="0"/>
                <w:numId w:val="3"/>
              </w:numPr>
              <w:shd w:val="clear" w:color="auto" w:fill="FFFFFF"/>
              <w:tabs>
                <w:tab w:val="left" w:pos="364"/>
              </w:tabs>
              <w:ind w:left="364" w:right="38" w:hanging="283"/>
              <w:jc w:val="both"/>
              <w:rPr>
                <w:rFonts w:ascii="Calibri" w:hAnsi="Calibri" w:cs="Arial"/>
                <w:color w:val="000000"/>
                <w:spacing w:val="2"/>
                <w:sz w:val="18"/>
                <w:szCs w:val="18"/>
              </w:rPr>
            </w:pPr>
            <w:r w:rsidRPr="00961978">
              <w:rPr>
                <w:rFonts w:ascii="Calibri" w:hAnsi="Calibri" w:cs="Arial"/>
                <w:color w:val="000000"/>
                <w:spacing w:val="2"/>
                <w:sz w:val="18"/>
                <w:szCs w:val="18"/>
              </w:rPr>
              <w:t>Αν ο νόμιμος εκπρόσωπος είναι διαφορετικό</w:t>
            </w:r>
            <w:r w:rsidRPr="00961978">
              <w:rPr>
                <w:rFonts w:ascii="Calibri" w:hAnsi="Calibri" w:cs="Arial"/>
                <w:color w:val="000000"/>
                <w:spacing w:val="2"/>
                <w:sz w:val="18"/>
                <w:szCs w:val="18"/>
              </w:rPr>
              <w:br/>
              <w:t>φυσικό   πρόσωπο   από   τα   ανωτέρω,   και   ο εκάστοτε νόμιμος εκπρόσωπος.</w:t>
            </w:r>
          </w:p>
          <w:p w:rsidR="00EE6181" w:rsidRPr="00961978" w:rsidRDefault="00EE6181" w:rsidP="00705F0A">
            <w:pPr>
              <w:numPr>
                <w:ilvl w:val="0"/>
                <w:numId w:val="3"/>
              </w:numPr>
              <w:shd w:val="clear" w:color="auto" w:fill="FFFFFF"/>
              <w:tabs>
                <w:tab w:val="left" w:pos="364"/>
              </w:tabs>
              <w:ind w:left="364" w:right="38" w:hanging="283"/>
              <w:jc w:val="both"/>
              <w:rPr>
                <w:rFonts w:ascii="Calibri" w:hAnsi="Calibri" w:cs="Arial"/>
                <w:color w:val="000000"/>
                <w:spacing w:val="2"/>
                <w:sz w:val="18"/>
                <w:szCs w:val="18"/>
              </w:rPr>
            </w:pPr>
            <w:r w:rsidRPr="00961978">
              <w:rPr>
                <w:rFonts w:ascii="Calibri" w:hAnsi="Calibri" w:cs="Arial"/>
                <w:color w:val="000000"/>
                <w:spacing w:val="2"/>
                <w:sz w:val="18"/>
                <w:szCs w:val="18"/>
              </w:rPr>
              <w:t>Σε κάθε άλλη περίπτωση νομικού προσώπου οι νόμιμοι εκπρόσωποι του.</w:t>
            </w:r>
          </w:p>
          <w:p w:rsidR="00EE6181" w:rsidRPr="00961978" w:rsidRDefault="00EE6181" w:rsidP="00AE6383">
            <w:pPr>
              <w:shd w:val="clear" w:color="auto" w:fill="FFFFFF"/>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Το απόσπασμα  αυτό θα  πρέπει  να  έχει  εκδοθεί το πολύ   τρεις   (3)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p w:rsidR="00EE6181" w:rsidRPr="00961978" w:rsidRDefault="00EE6181" w:rsidP="00AE6383">
            <w:pPr>
              <w:jc w:val="center"/>
              <w:rPr>
                <w:rFonts w:ascii="Calibri" w:hAnsi="Calibri" w:cs="Arial"/>
                <w:spacing w:val="2"/>
                <w:sz w:val="18"/>
                <w:szCs w:val="18"/>
                <w:lang w:val="en-US"/>
              </w:rPr>
            </w:pPr>
            <w:r w:rsidRPr="00961978">
              <w:rPr>
                <w:rFonts w:ascii="Calibri" w:hAnsi="Calibri" w:cs="Arial"/>
                <w:spacing w:val="2"/>
                <w:sz w:val="18"/>
                <w:szCs w:val="18"/>
                <w:lang w:val="en-US"/>
              </w:rPr>
              <w:t>4</w:t>
            </w:r>
          </w:p>
          <w:p w:rsidR="00EE6181" w:rsidRPr="00961978" w:rsidRDefault="00EE6181" w:rsidP="00AE6383">
            <w:pPr>
              <w:jc w:val="center"/>
              <w:rPr>
                <w:rFonts w:ascii="Calibri" w:hAnsi="Calibri" w:cs="Arial"/>
                <w:spacing w:val="2"/>
                <w:sz w:val="18"/>
                <w:szCs w:val="18"/>
                <w:lang w:val="en-US"/>
              </w:rPr>
            </w:pPr>
          </w:p>
        </w:tc>
        <w:tc>
          <w:tcPr>
            <w:tcW w:w="5085"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lang w:val="en-US"/>
              </w:rPr>
            </w:pPr>
            <w:r w:rsidRPr="00961978">
              <w:rPr>
                <w:rFonts w:ascii="Calibri" w:hAnsi="Calibri" w:cs="Arial"/>
                <w:spacing w:val="2"/>
                <w:sz w:val="18"/>
                <w:szCs w:val="18"/>
                <w:lang w:val="en-US"/>
              </w:rPr>
              <w:t>5</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lang w:val="en-US"/>
              </w:rPr>
            </w:pPr>
            <w:r w:rsidRPr="00961978">
              <w:rPr>
                <w:rFonts w:ascii="Calibri" w:hAnsi="Calibri" w:cs="Arial"/>
                <w:spacing w:val="2"/>
                <w:sz w:val="18"/>
                <w:szCs w:val="18"/>
                <w:lang w:val="en-US"/>
              </w:rPr>
              <w:t>6</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Πιστοποιητικό αρμόδιας δικαστικής ή διοικητικής Αρχής, από </w:t>
            </w:r>
            <w:r w:rsidRPr="00961978">
              <w:rPr>
                <w:rFonts w:ascii="Calibri" w:hAnsi="Calibri" w:cs="Arial"/>
                <w:color w:val="000000"/>
                <w:spacing w:val="2"/>
                <w:sz w:val="18"/>
                <w:szCs w:val="18"/>
              </w:rPr>
              <w:lastRenderedPageBreak/>
              <w:t>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lastRenderedPageBreak/>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lastRenderedPageBreak/>
              <w:t>7</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8</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κοινή εκκαθάριση του ΚΝ2190/1920 όπως ισχύει ή υπό διαδικασία έκδοσης απόφασης κοινής εκκαθάρισης των άνω νομοθετημάτων.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9</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παύση εργασιών ή πτωχευτικό συμβιβασμό ή αναστολή εργασιών ούτε έχει κινηθεί σε βάρος του διαδικασία κήρυξης σε πτωχευτικό συμβιβασμό.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10</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Υπεύθυνη δήλωση του Ν. 1599/1986, στην οποία ο νόμιμος εκπρόσωπος του υποψήφιου Αναδόχου θα δηλώνει όλους τους οργανισμούς κοινωνικής ασφάλισης (κύριας και επικουρικής) στους οποίους ο υποψήφιος Ανάδοχος οφείλει να καταβάλει εισφορές για το απασχολούμενο από αυτόν προσωπικό.</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11</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12</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13</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AE6383">
            <w:pPr>
              <w:shd w:val="clear" w:color="auto" w:fill="FFFFFF"/>
              <w:snapToGrid w:val="0"/>
              <w:ind w:right="38"/>
              <w:jc w:val="both"/>
              <w:rPr>
                <w:rFonts w:ascii="Calibri" w:hAnsi="Calibri" w:cs="Arial"/>
                <w:color w:val="000000"/>
                <w:spacing w:val="2"/>
                <w:sz w:val="18"/>
                <w:szCs w:val="18"/>
              </w:rPr>
            </w:pPr>
            <w:r w:rsidRPr="00961978">
              <w:rPr>
                <w:rFonts w:ascii="Calibri" w:hAnsi="Calibri" w:cs="Arial"/>
                <w:color w:val="000000"/>
                <w:spacing w:val="2"/>
                <w:sz w:val="18"/>
                <w:szCs w:val="18"/>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w:t>
            </w:r>
            <w:r w:rsidR="00D83557">
              <w:rPr>
                <w:rFonts w:ascii="Calibri" w:hAnsi="Calibri" w:cs="Arial"/>
                <w:color w:val="000000"/>
                <w:spacing w:val="2"/>
                <w:sz w:val="18"/>
                <w:szCs w:val="18"/>
              </w:rPr>
              <w:t xml:space="preserve"> το</w:t>
            </w:r>
            <w:r w:rsidRPr="00961978">
              <w:rPr>
                <w:rFonts w:ascii="Calibri" w:hAnsi="Calibri" w:cs="Arial"/>
                <w:color w:val="000000"/>
                <w:spacing w:val="2"/>
                <w:sz w:val="18"/>
                <w:szCs w:val="18"/>
              </w:rPr>
              <w:t xml:space="preserve"> άρθρο 3 του Ν. 3414/2005.</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t>14</w:t>
            </w:r>
          </w:p>
        </w:tc>
        <w:tc>
          <w:tcPr>
            <w:tcW w:w="5085" w:type="dxa"/>
            <w:tcBorders>
              <w:top w:val="single" w:sz="4" w:space="0" w:color="000000"/>
              <w:left w:val="single" w:sz="4" w:space="0" w:color="000000"/>
              <w:bottom w:val="single" w:sz="4" w:space="0" w:color="000000"/>
            </w:tcBorders>
            <w:shd w:val="clear" w:color="auto" w:fill="FFFFFF"/>
          </w:tcPr>
          <w:p w:rsidR="00EE6181" w:rsidRPr="00961978" w:rsidRDefault="00EE6181" w:rsidP="00B70227">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Εγγύηση καλής εκτέλεσης της σύμβασης 10% επί του καθαρού </w:t>
            </w:r>
            <w:r w:rsidRPr="00D83557">
              <w:rPr>
                <w:rFonts w:ascii="Calibri" w:hAnsi="Calibri" w:cs="Arial"/>
                <w:color w:val="000000"/>
                <w:spacing w:val="2"/>
                <w:sz w:val="18"/>
                <w:szCs w:val="18"/>
              </w:rPr>
              <w:t>ποσού της σύμβασης (Υπόδειγμα 4 Παράρτημα</w:t>
            </w:r>
            <w:r>
              <w:rPr>
                <w:rFonts w:ascii="Calibri" w:hAnsi="Calibri" w:cs="Arial"/>
                <w:color w:val="000000"/>
                <w:spacing w:val="2"/>
                <w:sz w:val="18"/>
                <w:szCs w:val="18"/>
              </w:rPr>
              <w:t xml:space="preserve"> </w:t>
            </w:r>
            <w:r w:rsidRPr="00961978">
              <w:rPr>
                <w:rFonts w:ascii="Calibri" w:hAnsi="Calibri" w:cs="Arial"/>
                <w:color w:val="000000"/>
                <w:spacing w:val="2"/>
                <w:sz w:val="18"/>
                <w:szCs w:val="18"/>
              </w:rPr>
              <w:t xml:space="preserve">1) </w:t>
            </w:r>
          </w:p>
        </w:tc>
        <w:tc>
          <w:tcPr>
            <w:tcW w:w="1016"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bl>
    <w:p w:rsidR="00EE6181" w:rsidRPr="00196E0B" w:rsidRDefault="00EE6181" w:rsidP="00382234">
      <w:pPr>
        <w:widowControl/>
        <w:suppressAutoHyphens w:val="0"/>
        <w:autoSpaceDE/>
        <w:spacing w:before="240" w:after="200" w:line="276" w:lineRule="auto"/>
      </w:pPr>
      <w:r w:rsidRPr="00382234">
        <w:rPr>
          <w:rFonts w:ascii="Calibri" w:hAnsi="Calibri" w:cs="Calibri"/>
          <w:b/>
          <w:sz w:val="22"/>
          <w:szCs w:val="22"/>
          <w:u w:val="single"/>
        </w:rPr>
        <w:t>Τα συνεργατικά σχήματα</w:t>
      </w:r>
      <w:r w:rsidRPr="00196E0B">
        <w:tab/>
      </w:r>
    </w:p>
    <w:tbl>
      <w:tblPr>
        <w:tblW w:w="9140" w:type="dxa"/>
        <w:jc w:val="center"/>
        <w:tblLayout w:type="fixed"/>
        <w:tblLook w:val="0000"/>
      </w:tblPr>
      <w:tblGrid>
        <w:gridCol w:w="672"/>
        <w:gridCol w:w="5089"/>
        <w:gridCol w:w="1100"/>
        <w:gridCol w:w="1100"/>
        <w:gridCol w:w="1179"/>
      </w:tblGrid>
      <w:tr w:rsidR="00EE6181" w:rsidRPr="00961978" w:rsidTr="00633AA4">
        <w:trPr>
          <w:trHeight w:val="386"/>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ind w:right="43"/>
              <w:jc w:val="center"/>
              <w:rPr>
                <w:rFonts w:ascii="Calibri" w:hAnsi="Calibri" w:cs="Arial"/>
                <w:b/>
                <w:spacing w:val="2"/>
                <w:sz w:val="18"/>
                <w:szCs w:val="18"/>
              </w:rPr>
            </w:pPr>
            <w:r w:rsidRPr="00961978">
              <w:rPr>
                <w:rFonts w:ascii="Calibri" w:hAnsi="Calibri" w:cs="Arial"/>
                <w:b/>
                <w:spacing w:val="2"/>
                <w:sz w:val="18"/>
                <w:szCs w:val="18"/>
              </w:rPr>
              <w:t>Α/Α</w:t>
            </w:r>
          </w:p>
        </w:tc>
        <w:tc>
          <w:tcPr>
            <w:tcW w:w="5089" w:type="dxa"/>
            <w:tcBorders>
              <w:top w:val="single" w:sz="4" w:space="0" w:color="000000"/>
              <w:left w:val="single" w:sz="4" w:space="0" w:color="000000"/>
              <w:bottom w:val="single" w:sz="4" w:space="0" w:color="000000"/>
            </w:tcBorders>
            <w:vAlign w:val="center"/>
          </w:tcPr>
          <w:p w:rsidR="00EE6181" w:rsidRPr="00961978" w:rsidRDefault="00EE6181" w:rsidP="00AE6383">
            <w:pPr>
              <w:ind w:right="43"/>
              <w:rPr>
                <w:rFonts w:ascii="Calibri" w:hAnsi="Calibri" w:cs="Arial"/>
                <w:b/>
                <w:spacing w:val="2"/>
                <w:sz w:val="18"/>
                <w:szCs w:val="18"/>
              </w:rPr>
            </w:pPr>
            <w:r w:rsidRPr="00961978">
              <w:rPr>
                <w:rFonts w:ascii="Calibri" w:hAnsi="Calibri" w:cs="Arial"/>
                <w:b/>
                <w:spacing w:val="2"/>
                <w:sz w:val="18"/>
                <w:szCs w:val="18"/>
              </w:rPr>
              <w:t>ΠΕΡΙΓΡΑΦΗ ΔΙΚΑΙΟΛΟΓΗΤΙΚΟΥ</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21"/>
              <w:rPr>
                <w:rFonts w:ascii="Calibri" w:hAnsi="Calibri" w:cs="Arial"/>
                <w:b/>
                <w:spacing w:val="2"/>
                <w:sz w:val="18"/>
                <w:szCs w:val="18"/>
              </w:rPr>
            </w:pPr>
            <w:r w:rsidRPr="00961978">
              <w:rPr>
                <w:rFonts w:ascii="Calibri" w:hAnsi="Calibri" w:cs="Arial"/>
                <w:b/>
                <w:spacing w:val="2"/>
                <w:sz w:val="18"/>
                <w:szCs w:val="18"/>
              </w:rPr>
              <w:t>ΑΠΑΙΤΗΣΗ</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tabs>
                <w:tab w:val="left" w:pos="351"/>
              </w:tabs>
              <w:snapToGrid w:val="0"/>
              <w:ind w:right="-54"/>
              <w:jc w:val="center"/>
              <w:rPr>
                <w:rFonts w:ascii="Calibri" w:hAnsi="Calibri" w:cs="Arial"/>
                <w:b/>
                <w:spacing w:val="2"/>
                <w:sz w:val="18"/>
                <w:szCs w:val="18"/>
              </w:rPr>
            </w:pPr>
            <w:r w:rsidRPr="00961978">
              <w:rPr>
                <w:rFonts w:ascii="Calibri" w:hAnsi="Calibri" w:cs="Arial"/>
                <w:b/>
                <w:spacing w:val="2"/>
                <w:sz w:val="18"/>
                <w:szCs w:val="18"/>
              </w:rPr>
              <w:t>ΑΠΑΝΤΗΣΗ</w:t>
            </w: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ind w:left="92" w:right="43"/>
              <w:jc w:val="center"/>
              <w:rPr>
                <w:rFonts w:ascii="Calibri" w:hAnsi="Calibri" w:cs="Arial"/>
                <w:b/>
                <w:spacing w:val="2"/>
                <w:sz w:val="18"/>
                <w:szCs w:val="18"/>
              </w:rPr>
            </w:pPr>
            <w:r w:rsidRPr="00961978">
              <w:rPr>
                <w:rFonts w:ascii="Calibri" w:hAnsi="Calibri" w:cs="Arial"/>
                <w:b/>
                <w:spacing w:val="2"/>
                <w:sz w:val="18"/>
                <w:szCs w:val="18"/>
              </w:rPr>
              <w:t>ΠΑΡΑΠΟ</w:t>
            </w:r>
            <w:r>
              <w:rPr>
                <w:rFonts w:ascii="Calibri" w:hAnsi="Calibri" w:cs="Arial"/>
                <w:b/>
                <w:spacing w:val="2"/>
                <w:sz w:val="18"/>
                <w:szCs w:val="18"/>
              </w:rPr>
              <w:t>-</w:t>
            </w:r>
            <w:r w:rsidRPr="00961978">
              <w:rPr>
                <w:rFonts w:ascii="Calibri" w:hAnsi="Calibri" w:cs="Arial"/>
                <w:b/>
                <w:spacing w:val="2"/>
                <w:sz w:val="18"/>
                <w:szCs w:val="18"/>
              </w:rPr>
              <w:t>ΜΠΗ</w:t>
            </w:r>
          </w:p>
        </w:tc>
      </w:tr>
      <w:tr w:rsidR="00EE6181" w:rsidRPr="00961978" w:rsidTr="00961978">
        <w:trPr>
          <w:trHeight w:val="843"/>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1</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Όλα τα έγγραφα από τα οποία προκύπτει η σύσταση και η εκπροσώπηση του υποψήφιου Αναδόχου. Τα έγγραφα αυτά θα υποβάλλονται σε επίσημα αντίγραφα</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2</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Βεβαίωση της εποπτεύουσας αρχής, ότι ο υποψήφιος    Ανάδοχος λειτουργεί νόμιμα.</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tabs>
                <w:tab w:val="left" w:pos="195"/>
                <w:tab w:val="center" w:pos="412"/>
              </w:tabs>
              <w:snapToGrid w:val="0"/>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3</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4"/>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Απόσπασμα ποινικού μητρώου από το οποίο να προκύπτει ότι ο Πρόεδρος του Διοικητικού Συμβουλίου και οι νόμιμοι εκπρόσωποι ή διαχειριστές δεν έχουν καταδικαστεί για αδίκημα </w:t>
            </w:r>
            <w:r w:rsidRPr="00961978">
              <w:rPr>
                <w:rFonts w:ascii="Calibri" w:hAnsi="Calibri" w:cs="Arial"/>
                <w:color w:val="000000"/>
                <w:spacing w:val="2"/>
                <w:sz w:val="18"/>
                <w:szCs w:val="18"/>
              </w:rPr>
              <w:lastRenderedPageBreak/>
              <w:t>σχετικό με την άσκηση της επαγγελματικής του δραστηριότητας και για τα αδικήματα που προβλέπονται στο άρθρο 43 παράγραφος 1 του Π.Δ. 60/2007 (ΦΕΛ 64/Α’/16.03.2007) περί προσαρμογής της Ελληνικής Νομοθεσίας στις διατάξεις της Κοινοτικής Οδηγίας 2004/18/ΕΚ καθώς και για τα αδικήματα της υπεξαίρεσης, της απάτης, της εκβίασης, της πλαστογραφίας, της ψευδορκίας, της δωροδοκίας και της δόλιας χρεοκοπίας.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tabs>
                <w:tab w:val="center" w:pos="412"/>
              </w:tabs>
              <w:jc w:val="center"/>
              <w:rPr>
                <w:rFonts w:ascii="Calibri" w:hAnsi="Calibri" w:cs="Arial"/>
                <w:spacing w:val="2"/>
                <w:sz w:val="18"/>
                <w:szCs w:val="18"/>
              </w:rPr>
            </w:pPr>
            <w:r w:rsidRPr="00961978">
              <w:rPr>
                <w:rFonts w:ascii="Calibri" w:hAnsi="Calibri" w:cs="Arial"/>
                <w:spacing w:val="2"/>
                <w:sz w:val="18"/>
                <w:szCs w:val="18"/>
              </w:rPr>
              <w:lastRenderedPageBreak/>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lastRenderedPageBreak/>
              <w:t>4</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4"/>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366414">
        <w:trPr>
          <w:trHeight w:val="1428"/>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5</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13"/>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6</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right="-13"/>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w:t>
            </w:r>
            <w:r w:rsidRPr="00961978">
              <w:rPr>
                <w:rFonts w:ascii="Calibri" w:hAnsi="Calibri" w:cs="Arial"/>
                <w:color w:val="000000"/>
                <w:spacing w:val="2"/>
                <w:sz w:val="18"/>
                <w:szCs w:val="18"/>
                <w:lang w:val="en-US"/>
              </w:rPr>
              <w:t>To</w:t>
            </w:r>
            <w:r w:rsidRPr="00961978">
              <w:rPr>
                <w:rFonts w:ascii="Calibri" w:hAnsi="Calibri" w:cs="Arial"/>
                <w:color w:val="000000"/>
                <w:spacing w:val="2"/>
                <w:sz w:val="18"/>
                <w:szCs w:val="18"/>
              </w:rPr>
              <w:t xml:space="preserve">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7</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8</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κοινή εκκαθάριση του ΚΝ 2190/1920 όπως ισχύει ή υπό διαδικασία έκδοσης απόφασης κοινής εκκαθάρισης των άνω νομοθετημάτων.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9</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tabs>
                <w:tab w:val="left" w:pos="2207"/>
                <w:tab w:val="left" w:pos="2916"/>
                <w:tab w:val="left" w:pos="3624"/>
              </w:tabs>
              <w:snapToGrid w:val="0"/>
              <w:ind w:left="-61"/>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Πιστοποιητικό αρμόδιας δικαστικής ή διοικητικής Αρχής, από το οποίο να προκύπτει ότι ο υποψήφιος Ανάδοχος    δεν    τελεί     υπό    παύση     εργασιών    ή πτωχευτικό συμβιβασμό ή αναστολή εργασιών ούτε έχει  κινηθεί σε    βάρος του διαδικασία  κήρυξης σε πτωχευτικό συμβιβασμό.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10</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0"/>
              <w:jc w:val="both"/>
              <w:rPr>
                <w:rFonts w:ascii="Calibri" w:hAnsi="Calibri" w:cs="Arial"/>
                <w:color w:val="000000"/>
                <w:spacing w:val="2"/>
                <w:sz w:val="18"/>
                <w:szCs w:val="18"/>
              </w:rPr>
            </w:pPr>
            <w:r w:rsidRPr="00961978">
              <w:rPr>
                <w:rFonts w:ascii="Calibri" w:hAnsi="Calibri" w:cs="Arial"/>
                <w:color w:val="000000"/>
                <w:spacing w:val="2"/>
                <w:sz w:val="18"/>
                <w:szCs w:val="18"/>
              </w:rPr>
              <w:t>Υπεύθυνη δήλωση του Ν. 1599/1986, στην οποία ο νόμιμος εκπρόσωπος του υποψήφιου Αναδόχου θα δηλώνει όλους τους οργανισμούς κοινωνικής ασφάλισης (κύριας και επικουρικής) στους οποίους ο υποψήφιος Ανάδοχος οφείλει να καταβάλει εισφορές για το απασχολούμενο από αυτόν προσωπικό.</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11</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0"/>
              <w:jc w:val="both"/>
              <w:rPr>
                <w:rFonts w:ascii="Calibri" w:hAnsi="Calibri" w:cs="Arial"/>
                <w:color w:val="000000"/>
                <w:spacing w:val="2"/>
                <w:sz w:val="18"/>
                <w:szCs w:val="18"/>
              </w:rPr>
            </w:pPr>
            <w:r w:rsidRPr="00961978">
              <w:rPr>
                <w:rFonts w:ascii="Calibri" w:hAnsi="Calibri" w:cs="Arial"/>
                <w:color w:val="000000"/>
                <w:spacing w:val="2"/>
                <w:sz w:val="18"/>
                <w:szCs w:val="18"/>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κατά την ημερομηνία κοινοποίησης της πρόσκλησης υποβολής των δικαιολογητικών 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t>12</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0"/>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w:t>
            </w:r>
            <w:r w:rsidRPr="00961978">
              <w:rPr>
                <w:rFonts w:ascii="Calibri" w:hAnsi="Calibri" w:cs="Arial"/>
                <w:color w:val="000000"/>
                <w:spacing w:val="2"/>
                <w:sz w:val="18"/>
                <w:szCs w:val="18"/>
              </w:rPr>
              <w:lastRenderedPageBreak/>
              <w:t>κατακύρωσης.</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lastRenderedPageBreak/>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r w:rsidRPr="00961978">
              <w:rPr>
                <w:rFonts w:ascii="Calibri" w:hAnsi="Calibri" w:cs="Arial"/>
                <w:spacing w:val="2"/>
                <w:sz w:val="18"/>
                <w:szCs w:val="18"/>
              </w:rPr>
              <w:lastRenderedPageBreak/>
              <w:t>13</w:t>
            </w:r>
          </w:p>
        </w:tc>
        <w:tc>
          <w:tcPr>
            <w:tcW w:w="5089" w:type="dxa"/>
            <w:tcBorders>
              <w:top w:val="single" w:sz="4" w:space="0" w:color="000000"/>
              <w:left w:val="single" w:sz="4" w:space="0" w:color="000000"/>
              <w:bottom w:val="single" w:sz="4" w:space="0" w:color="000000"/>
            </w:tcBorders>
          </w:tcPr>
          <w:p w:rsidR="00EE6181" w:rsidRPr="00961978" w:rsidRDefault="00EE6181" w:rsidP="00AE6383">
            <w:pPr>
              <w:shd w:val="clear" w:color="auto" w:fill="FFFFFF"/>
              <w:snapToGrid w:val="0"/>
              <w:ind w:left="10"/>
              <w:jc w:val="both"/>
              <w:rPr>
                <w:rFonts w:ascii="Calibri" w:hAnsi="Calibri" w:cs="Arial"/>
                <w:color w:val="000000"/>
                <w:spacing w:val="2"/>
                <w:sz w:val="18"/>
                <w:szCs w:val="18"/>
              </w:rPr>
            </w:pPr>
            <w:r w:rsidRPr="00961978">
              <w:rPr>
                <w:rFonts w:ascii="Calibri" w:hAnsi="Calibri" w:cs="Arial"/>
                <w:color w:val="000000"/>
                <w:spacing w:val="2"/>
                <w:sz w:val="18"/>
                <w:szCs w:val="18"/>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άρθρο 3 του Ν. 3414/2005.</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jc w:val="center"/>
              <w:rPr>
                <w:rFonts w:ascii="Calibri" w:hAnsi="Calibri" w:cs="Arial"/>
                <w:spacing w:val="2"/>
                <w:sz w:val="18"/>
                <w:szCs w:val="18"/>
              </w:rPr>
            </w:pPr>
            <w:r w:rsidRPr="00961978">
              <w:rPr>
                <w:rFonts w:ascii="Calibri" w:hAnsi="Calibri" w:cs="Arial"/>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rPr>
            </w:pPr>
          </w:p>
        </w:tc>
      </w:tr>
      <w:tr w:rsidR="00EE6181" w:rsidRPr="00961978" w:rsidTr="00961978">
        <w:trPr>
          <w:jc w:val="center"/>
        </w:trPr>
        <w:tc>
          <w:tcPr>
            <w:tcW w:w="672"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t>14</w:t>
            </w:r>
          </w:p>
        </w:tc>
        <w:tc>
          <w:tcPr>
            <w:tcW w:w="5089" w:type="dxa"/>
            <w:tcBorders>
              <w:top w:val="single" w:sz="4" w:space="0" w:color="000000"/>
              <w:left w:val="single" w:sz="4" w:space="0" w:color="000000"/>
              <w:bottom w:val="single" w:sz="4" w:space="0" w:color="000000"/>
            </w:tcBorders>
          </w:tcPr>
          <w:p w:rsidR="00EE6181" w:rsidRPr="00961978" w:rsidRDefault="00EE6181" w:rsidP="00B70227">
            <w:pPr>
              <w:shd w:val="clear" w:color="auto" w:fill="FFFFFF"/>
              <w:snapToGrid w:val="0"/>
              <w:ind w:right="45"/>
              <w:jc w:val="both"/>
              <w:rPr>
                <w:rFonts w:ascii="Calibri" w:hAnsi="Calibri" w:cs="Arial"/>
                <w:color w:val="000000"/>
                <w:spacing w:val="2"/>
                <w:sz w:val="18"/>
                <w:szCs w:val="18"/>
              </w:rPr>
            </w:pPr>
            <w:r w:rsidRPr="00961978">
              <w:rPr>
                <w:rFonts w:ascii="Calibri" w:hAnsi="Calibri" w:cs="Arial"/>
                <w:color w:val="000000"/>
                <w:spacing w:val="2"/>
                <w:sz w:val="18"/>
                <w:szCs w:val="18"/>
              </w:rPr>
              <w:t xml:space="preserve">Εγγύηση καλής εκτέλεσης της σύμβασης 10% επί του καθαρού ποσού της </w:t>
            </w:r>
            <w:r w:rsidRPr="00280B4A">
              <w:rPr>
                <w:rFonts w:ascii="Calibri" w:hAnsi="Calibri" w:cs="Arial"/>
                <w:color w:val="000000"/>
                <w:spacing w:val="2"/>
                <w:sz w:val="18"/>
                <w:szCs w:val="18"/>
              </w:rPr>
              <w:t>σύμβασης (Υπόδειγμα 4 Παράρτημα</w:t>
            </w:r>
            <w:r>
              <w:rPr>
                <w:rFonts w:ascii="Calibri" w:hAnsi="Calibri" w:cs="Arial"/>
                <w:color w:val="000000"/>
                <w:spacing w:val="2"/>
                <w:sz w:val="18"/>
                <w:szCs w:val="18"/>
              </w:rPr>
              <w:t xml:space="preserve"> </w:t>
            </w:r>
            <w:r w:rsidRPr="00961978">
              <w:rPr>
                <w:rFonts w:ascii="Calibri" w:hAnsi="Calibri" w:cs="Arial"/>
                <w:color w:val="000000"/>
                <w:spacing w:val="2"/>
                <w:sz w:val="18"/>
                <w:szCs w:val="18"/>
              </w:rPr>
              <w:t xml:space="preserve">1) </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ind w:right="43"/>
              <w:jc w:val="center"/>
              <w:rPr>
                <w:rFonts w:ascii="Calibri" w:hAnsi="Calibri" w:cs="Arial"/>
                <w:color w:val="000000"/>
                <w:spacing w:val="2"/>
                <w:sz w:val="18"/>
                <w:szCs w:val="18"/>
              </w:rPr>
            </w:pPr>
            <w:r w:rsidRPr="00961978">
              <w:rPr>
                <w:rFonts w:ascii="Calibri" w:hAnsi="Calibri" w:cs="Arial"/>
                <w:color w:val="000000"/>
                <w:spacing w:val="2"/>
                <w:sz w:val="18"/>
                <w:szCs w:val="18"/>
              </w:rPr>
              <w:t>ΝΑΙ</w:t>
            </w:r>
          </w:p>
        </w:tc>
        <w:tc>
          <w:tcPr>
            <w:tcW w:w="1100" w:type="dxa"/>
            <w:tcBorders>
              <w:top w:val="single" w:sz="4" w:space="0" w:color="000000"/>
              <w:left w:val="single" w:sz="4" w:space="0" w:color="000000"/>
              <w:bottom w:val="single" w:sz="4" w:space="0" w:color="000000"/>
            </w:tcBorders>
            <w:vAlign w:val="center"/>
          </w:tcPr>
          <w:p w:rsidR="00EE6181" w:rsidRPr="00961978" w:rsidRDefault="00EE6181" w:rsidP="00AE6383">
            <w:pPr>
              <w:snapToGrid w:val="0"/>
              <w:jc w:val="center"/>
              <w:rPr>
                <w:rFonts w:ascii="Calibri" w:hAnsi="Calibri" w:cs="Arial"/>
                <w:spacing w:val="2"/>
                <w:sz w:val="18"/>
                <w:szCs w:val="18"/>
                <w:shd w:val="clear" w:color="auto" w:fill="FF00FF"/>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E6181" w:rsidRPr="00961978" w:rsidRDefault="00EE6181" w:rsidP="00AE6383">
            <w:pPr>
              <w:snapToGrid w:val="0"/>
              <w:jc w:val="center"/>
              <w:rPr>
                <w:rFonts w:ascii="Calibri" w:hAnsi="Calibri" w:cs="Arial"/>
                <w:spacing w:val="2"/>
                <w:sz w:val="18"/>
                <w:szCs w:val="18"/>
                <w:shd w:val="clear" w:color="auto" w:fill="FF00FF"/>
              </w:rPr>
            </w:pPr>
          </w:p>
        </w:tc>
      </w:tr>
    </w:tbl>
    <w:p w:rsidR="009138F4" w:rsidRPr="00BD4B47" w:rsidRDefault="009138F4" w:rsidP="009138F4">
      <w:pPr>
        <w:pStyle w:val="SubSection"/>
        <w:spacing w:before="240" w:after="240"/>
        <w:ind w:left="284" w:hanging="284"/>
      </w:pPr>
      <w:bookmarkStart w:id="42" w:name="_Toc394861057"/>
      <w:r>
        <w:t xml:space="preserve">ΠΡΟΫΠΟΛΟΓΙΣΜΟΣ </w:t>
      </w:r>
      <w:r w:rsidRPr="00BD4B47">
        <w:t>ΚΑΙ ΤΡΟΠΟΣ ΠΛΗΡΩΜΗΣ</w:t>
      </w:r>
      <w:bookmarkEnd w:id="42"/>
    </w:p>
    <w:p w:rsidR="009138F4" w:rsidRDefault="009138F4" w:rsidP="009138F4">
      <w:pPr>
        <w:pStyle w:val="a6"/>
        <w:spacing w:before="0" w:after="120" w:line="276" w:lineRule="auto"/>
        <w:ind w:left="34" w:right="-58"/>
        <w:rPr>
          <w:rFonts w:ascii="Calibri" w:hAnsi="Calibri" w:cs="Arial"/>
          <w:spacing w:val="2"/>
          <w:sz w:val="22"/>
          <w:szCs w:val="22"/>
        </w:rPr>
      </w:pPr>
      <w:r w:rsidRPr="006D5750">
        <w:rPr>
          <w:rFonts w:ascii="Calibri" w:hAnsi="Calibri" w:cs="Arial"/>
          <w:spacing w:val="2"/>
          <w:sz w:val="22"/>
          <w:szCs w:val="22"/>
        </w:rPr>
        <w:t xml:space="preserve">Το συγκεκριμένο έργο έχει συνολικό προϋπολογισμό έως </w:t>
      </w:r>
      <w:r w:rsidRPr="006D5750">
        <w:rPr>
          <w:rFonts w:ascii="Calibri" w:hAnsi="Calibri" w:cs="Calibri"/>
          <w:b/>
          <w:spacing w:val="2"/>
          <w:sz w:val="22"/>
          <w:szCs w:val="22"/>
        </w:rPr>
        <w:t>είκοσι πέντε χιλιάδες ευρώ (25.000,00 Ευρώ) μη συμπεριλαμβανομένου ΦΠΑ</w:t>
      </w:r>
      <w:r w:rsidRPr="006D5750">
        <w:rPr>
          <w:rFonts w:ascii="Calibri" w:hAnsi="Calibri" w:cs="Arial"/>
          <w:spacing w:val="2"/>
          <w:sz w:val="22"/>
          <w:szCs w:val="22"/>
        </w:rPr>
        <w:t>.</w:t>
      </w:r>
    </w:p>
    <w:p w:rsidR="009138F4" w:rsidRDefault="009138F4" w:rsidP="009138F4">
      <w:pPr>
        <w:pStyle w:val="a6"/>
        <w:spacing w:before="0" w:after="120" w:line="276" w:lineRule="auto"/>
        <w:ind w:left="34"/>
        <w:rPr>
          <w:rFonts w:ascii="Calibri" w:hAnsi="Calibri" w:cs="Arial"/>
          <w:spacing w:val="2"/>
          <w:sz w:val="22"/>
          <w:szCs w:val="22"/>
        </w:rPr>
      </w:pPr>
      <w:r w:rsidRPr="00826C1D">
        <w:rPr>
          <w:rFonts w:ascii="Calibri" w:hAnsi="Calibri" w:cs="Arial"/>
          <w:spacing w:val="2"/>
          <w:sz w:val="22"/>
          <w:szCs w:val="22"/>
        </w:rPr>
        <w:t xml:space="preserve">Κριτήριο κατακύρωσης αποτελεί η πλέον συμφέρουσα από </w:t>
      </w:r>
      <w:r>
        <w:rPr>
          <w:rFonts w:ascii="Calibri" w:hAnsi="Calibri" w:cs="Arial"/>
          <w:spacing w:val="2"/>
          <w:sz w:val="22"/>
          <w:szCs w:val="22"/>
        </w:rPr>
        <w:t>τεχνο</w:t>
      </w:r>
      <w:r w:rsidRPr="00826C1D">
        <w:rPr>
          <w:rFonts w:ascii="Calibri" w:hAnsi="Calibri" w:cs="Arial"/>
          <w:spacing w:val="2"/>
          <w:sz w:val="22"/>
          <w:szCs w:val="22"/>
        </w:rPr>
        <w:t>οικονομική άποψη προσφορά.</w:t>
      </w:r>
    </w:p>
    <w:p w:rsidR="009138F4" w:rsidRDefault="009138F4" w:rsidP="009138F4">
      <w:pPr>
        <w:pStyle w:val="a6"/>
        <w:spacing w:before="0" w:after="120" w:line="276" w:lineRule="auto"/>
        <w:ind w:left="34"/>
        <w:rPr>
          <w:rFonts w:ascii="Calibri" w:hAnsi="Calibri" w:cs="Arial"/>
          <w:spacing w:val="2"/>
          <w:sz w:val="22"/>
          <w:szCs w:val="22"/>
        </w:rPr>
      </w:pPr>
      <w:r w:rsidRPr="00F641FA">
        <w:rPr>
          <w:rFonts w:ascii="Calibri" w:hAnsi="Calibri" w:cs="Arial"/>
          <w:spacing w:val="2"/>
          <w:sz w:val="22"/>
          <w:szCs w:val="22"/>
        </w:rPr>
        <w:t>Ο οικονομικός διακανονισμός όσον αφορά στις καταβολές των πληρωμών προς τον Ανάδοχο, ορίζεται ως εξής:</w:t>
      </w:r>
    </w:p>
    <w:p w:rsidR="009138F4" w:rsidRPr="00826C1D" w:rsidRDefault="009138F4" w:rsidP="009138F4">
      <w:pPr>
        <w:pStyle w:val="a6"/>
        <w:spacing w:line="276" w:lineRule="auto"/>
        <w:ind w:left="34"/>
        <w:rPr>
          <w:rFonts w:ascii="Calibri" w:hAnsi="Calibri" w:cs="Arial"/>
          <w:spacing w:val="2"/>
          <w:sz w:val="22"/>
          <w:szCs w:val="22"/>
        </w:rPr>
      </w:pPr>
      <w:r w:rsidRPr="001D003B">
        <w:rPr>
          <w:rFonts w:ascii="Calibri" w:hAnsi="Calibri" w:cs="Arial"/>
          <w:spacing w:val="2"/>
          <w:sz w:val="22"/>
          <w:szCs w:val="22"/>
        </w:rPr>
        <w:t xml:space="preserve">Η πληρωμή του Αναδόχου θα γίνεται σταδιακά (θα περιγράφεται στην σύμβαση με τον Ανάδοχο) με την ολοκλήρωση και οριστική παραλαβή των παραπάνω δράσεων και μετά την πιστοποίηση της εκπλήρωσης όλων των υποχρεώσεων του Αναδόχου σύμφωνα με τον πίνακα που ακολουθεί. </w:t>
      </w:r>
      <w:r w:rsidRPr="001D003B">
        <w:rPr>
          <w:rFonts w:ascii="Calibri" w:hAnsi="Calibri" w:cs="Arial"/>
          <w:spacing w:val="2"/>
          <w:sz w:val="22"/>
          <w:szCs w:val="22"/>
          <w:lang w:val="en-US"/>
        </w:rPr>
        <w:t>O</w:t>
      </w:r>
      <w:r w:rsidRPr="001D003B">
        <w:rPr>
          <w:rFonts w:ascii="Calibri" w:hAnsi="Calibri" w:cs="Arial"/>
          <w:spacing w:val="2"/>
          <w:sz w:val="22"/>
          <w:szCs w:val="22"/>
        </w:rPr>
        <w:t xml:space="preserve"> Ανάδοχος επιβαρύνεται με κάθε νόμιμη ασφαλιστική εισφορά και κράτηση υπέρ Νομικών Προσώπων ή άλλων Οργανισμών, η οποία κατά νόμο βαρύνει τον Ανάδοχο.</w:t>
      </w:r>
    </w:p>
    <w:p w:rsidR="009138F4" w:rsidRDefault="009138F4" w:rsidP="009138F4">
      <w:pPr>
        <w:pStyle w:val="a6"/>
        <w:spacing w:line="276" w:lineRule="auto"/>
        <w:ind w:left="34"/>
        <w:rPr>
          <w:rFonts w:ascii="Calibri" w:hAnsi="Calibri" w:cs="Arial"/>
          <w:spacing w:val="2"/>
          <w:sz w:val="22"/>
          <w:szCs w:val="22"/>
        </w:rPr>
      </w:pPr>
      <w:r w:rsidRPr="00826C1D">
        <w:rPr>
          <w:rFonts w:ascii="Calibri" w:hAnsi="Calibri" w:cs="Arial"/>
          <w:spacing w:val="2"/>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του Υπουργεί</w:t>
      </w:r>
      <w:r>
        <w:rPr>
          <w:rFonts w:ascii="Calibri" w:hAnsi="Calibri" w:cs="Arial"/>
          <w:spacing w:val="2"/>
          <w:sz w:val="22"/>
          <w:szCs w:val="22"/>
        </w:rPr>
        <w:t>ου Οικονομίας και  Οικονομικών.</w:t>
      </w:r>
    </w:p>
    <w:p w:rsidR="009138F4" w:rsidRDefault="009138F4" w:rsidP="009138F4">
      <w:pPr>
        <w:pStyle w:val="a6"/>
        <w:spacing w:line="276" w:lineRule="auto"/>
        <w:ind w:left="34"/>
        <w:rPr>
          <w:rFonts w:ascii="Calibri" w:hAnsi="Calibri" w:cs="Arial"/>
          <w:spacing w:val="2"/>
          <w:sz w:val="22"/>
          <w:szCs w:val="22"/>
        </w:rPr>
      </w:pPr>
      <w:r w:rsidRPr="00FD73AA">
        <w:rPr>
          <w:rFonts w:ascii="Calibri" w:hAnsi="Calibri" w:cs="Arial"/>
          <w:spacing w:val="2"/>
          <w:sz w:val="22"/>
          <w:szCs w:val="22"/>
        </w:rPr>
        <w:t xml:space="preserve">Ο τρόπος καταβολής των πληρωμών μπορεί να αλλάξει ύστερα από πρόταση του υποψήφιου </w:t>
      </w:r>
      <w:r>
        <w:rPr>
          <w:rFonts w:ascii="Calibri" w:hAnsi="Calibri" w:cs="Arial"/>
          <w:spacing w:val="2"/>
          <w:sz w:val="22"/>
          <w:szCs w:val="22"/>
        </w:rPr>
        <w:t>Α</w:t>
      </w:r>
      <w:r w:rsidRPr="00FD73AA">
        <w:rPr>
          <w:rFonts w:ascii="Calibri" w:hAnsi="Calibri" w:cs="Arial"/>
          <w:spacing w:val="2"/>
          <w:sz w:val="22"/>
          <w:szCs w:val="22"/>
        </w:rPr>
        <w:t>ναδόχου και σύμφωνη γνώμη της Αναθέτουσας Αρχής.</w:t>
      </w:r>
    </w:p>
    <w:p w:rsidR="009138F4" w:rsidRDefault="009138F4" w:rsidP="009138F4">
      <w:pPr>
        <w:pStyle w:val="a6"/>
        <w:spacing w:line="276" w:lineRule="auto"/>
        <w:ind w:left="34"/>
        <w:rPr>
          <w:rFonts w:ascii="Calibri" w:hAnsi="Calibri" w:cs="Arial"/>
          <w:spacing w:val="2"/>
          <w:sz w:val="22"/>
          <w:szCs w:val="22"/>
        </w:rPr>
      </w:pPr>
      <w:r w:rsidRPr="008278F3">
        <w:rPr>
          <w:rFonts w:ascii="Calibri" w:hAnsi="Calibri" w:cs="Arial"/>
          <w:spacing w:val="2"/>
          <w:sz w:val="22"/>
          <w:szCs w:val="22"/>
        </w:rPr>
        <w:t>Αναλυτικά οι δράσεις κοστολογούνται ως εξής:</w:t>
      </w:r>
    </w:p>
    <w:p w:rsidR="009138F4" w:rsidRDefault="009138F4" w:rsidP="009138F4">
      <w:pPr>
        <w:pStyle w:val="a6"/>
        <w:spacing w:before="0" w:line="276" w:lineRule="auto"/>
        <w:rPr>
          <w:rFonts w:ascii="Calibri" w:hAnsi="Calibri" w:cs="Arial"/>
          <w:spacing w:val="2"/>
          <w:sz w:val="22"/>
          <w:szCs w:val="22"/>
          <w:highlight w:val="yellow"/>
        </w:rPr>
      </w:pPr>
    </w:p>
    <w:tbl>
      <w:tblPr>
        <w:tblW w:w="95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5929"/>
        <w:gridCol w:w="1154"/>
      </w:tblGrid>
      <w:tr w:rsidR="009138F4" w:rsidRPr="00772034" w:rsidTr="00B2439A">
        <w:trPr>
          <w:tblHeader/>
          <w:jc w:val="center"/>
        </w:trPr>
        <w:tc>
          <w:tcPr>
            <w:tcW w:w="2513" w:type="dxa"/>
            <w:shd w:val="clear" w:color="auto" w:fill="DAEEF3"/>
            <w:vAlign w:val="center"/>
          </w:tcPr>
          <w:p w:rsidR="009138F4" w:rsidRPr="002E68A1" w:rsidRDefault="009138F4" w:rsidP="00B2439A">
            <w:pPr>
              <w:widowControl/>
              <w:suppressAutoHyphens w:val="0"/>
              <w:autoSpaceDE/>
              <w:ind w:right="-58"/>
              <w:jc w:val="center"/>
              <w:rPr>
                <w:rFonts w:ascii="Calibri" w:hAnsi="Calibri" w:cs="Calibri"/>
                <w:b/>
                <w:spacing w:val="2"/>
                <w:lang w:eastAsia="en-US"/>
              </w:rPr>
            </w:pPr>
            <w:r w:rsidRPr="00772034">
              <w:rPr>
                <w:rFonts w:ascii="Calibri" w:hAnsi="Calibri" w:cs="Calibri"/>
                <w:spacing w:val="2"/>
              </w:rPr>
              <w:br w:type="page"/>
            </w:r>
            <w:r w:rsidRPr="002E68A1">
              <w:rPr>
                <w:rFonts w:ascii="Calibri" w:hAnsi="Calibri" w:cs="Calibri"/>
                <w:b/>
                <w:spacing w:val="2"/>
                <w:lang w:eastAsia="en-US"/>
              </w:rPr>
              <w:t xml:space="preserve"> Δράση</w:t>
            </w:r>
          </w:p>
        </w:tc>
        <w:tc>
          <w:tcPr>
            <w:tcW w:w="5929" w:type="dxa"/>
            <w:shd w:val="clear" w:color="auto" w:fill="DAEEF3"/>
            <w:vAlign w:val="center"/>
          </w:tcPr>
          <w:p w:rsidR="009138F4" w:rsidRPr="002E68A1" w:rsidRDefault="009138F4" w:rsidP="00B2439A">
            <w:pPr>
              <w:widowControl/>
              <w:suppressAutoHyphens w:val="0"/>
              <w:autoSpaceDE/>
              <w:ind w:right="92"/>
              <w:jc w:val="center"/>
              <w:rPr>
                <w:rFonts w:ascii="Calibri" w:hAnsi="Calibri" w:cs="Calibri"/>
                <w:b/>
                <w:spacing w:val="2"/>
                <w:lang w:eastAsia="en-US"/>
              </w:rPr>
            </w:pPr>
            <w:r w:rsidRPr="002E68A1">
              <w:rPr>
                <w:rFonts w:ascii="Calibri" w:hAnsi="Calibri" w:cs="Calibri"/>
                <w:b/>
                <w:spacing w:val="2"/>
                <w:lang w:eastAsia="en-US"/>
              </w:rPr>
              <w:t xml:space="preserve">Αντικείμενο </w:t>
            </w:r>
          </w:p>
        </w:tc>
        <w:tc>
          <w:tcPr>
            <w:tcW w:w="1154" w:type="dxa"/>
            <w:shd w:val="clear" w:color="auto" w:fill="DAEEF3"/>
            <w:vAlign w:val="center"/>
          </w:tcPr>
          <w:p w:rsidR="009138F4" w:rsidRPr="002E68A1" w:rsidRDefault="009138F4" w:rsidP="00B2439A">
            <w:pPr>
              <w:widowControl/>
              <w:suppressAutoHyphens w:val="0"/>
              <w:autoSpaceDE/>
              <w:ind w:right="-58"/>
              <w:jc w:val="center"/>
              <w:rPr>
                <w:rFonts w:ascii="Calibri" w:hAnsi="Calibri" w:cs="Calibri"/>
                <w:b/>
                <w:spacing w:val="2"/>
                <w:lang w:eastAsia="en-US"/>
              </w:rPr>
            </w:pPr>
            <w:r w:rsidRPr="002E68A1">
              <w:rPr>
                <w:rFonts w:ascii="Calibri" w:hAnsi="Calibri" w:cs="Calibri"/>
                <w:b/>
                <w:spacing w:val="2"/>
                <w:lang w:eastAsia="en-US"/>
              </w:rPr>
              <w:t>Σύνολο €</w:t>
            </w:r>
          </w:p>
          <w:p w:rsidR="009138F4" w:rsidRPr="002E68A1" w:rsidRDefault="009138F4" w:rsidP="00B2439A">
            <w:pPr>
              <w:widowControl/>
              <w:suppressAutoHyphens w:val="0"/>
              <w:autoSpaceDE/>
              <w:ind w:right="-58"/>
              <w:jc w:val="center"/>
              <w:rPr>
                <w:rFonts w:ascii="Calibri" w:hAnsi="Calibri" w:cs="Calibri"/>
                <w:b/>
                <w:spacing w:val="2"/>
                <w:lang w:eastAsia="en-US"/>
              </w:rPr>
            </w:pPr>
            <w:r w:rsidRPr="002E68A1">
              <w:rPr>
                <w:rFonts w:ascii="Calibri" w:hAnsi="Calibri" w:cs="Calibri"/>
                <w:b/>
                <w:spacing w:val="2"/>
                <w:lang w:eastAsia="en-US"/>
              </w:rPr>
              <w:t xml:space="preserve"> άνευ ΦΠΑ</w:t>
            </w:r>
          </w:p>
        </w:tc>
      </w:tr>
      <w:tr w:rsidR="009138F4" w:rsidRPr="00772034" w:rsidTr="00B2439A">
        <w:trPr>
          <w:jc w:val="center"/>
        </w:trPr>
        <w:tc>
          <w:tcPr>
            <w:tcW w:w="2513" w:type="dxa"/>
          </w:tcPr>
          <w:p w:rsidR="009138F4" w:rsidRPr="00772034" w:rsidRDefault="009138F4" w:rsidP="00B2439A">
            <w:pPr>
              <w:widowControl/>
              <w:suppressAutoHyphens w:val="0"/>
              <w:autoSpaceDE/>
              <w:spacing w:before="120" w:after="120"/>
              <w:ind w:right="92"/>
              <w:jc w:val="center"/>
              <w:rPr>
                <w:rFonts w:ascii="Calibri" w:hAnsi="Calibri" w:cs="Calibri"/>
                <w:lang w:eastAsia="en-US"/>
              </w:rPr>
            </w:pPr>
            <w:r w:rsidRPr="00772034">
              <w:rPr>
                <w:rFonts w:ascii="Calibri" w:hAnsi="Calibri" w:cs="Calibri"/>
                <w:lang w:eastAsia="en-US"/>
              </w:rPr>
              <w:t>1</w:t>
            </w:r>
          </w:p>
        </w:tc>
        <w:tc>
          <w:tcPr>
            <w:tcW w:w="5929" w:type="dxa"/>
            <w:vAlign w:val="center"/>
          </w:tcPr>
          <w:p w:rsidR="009138F4" w:rsidRPr="00772034" w:rsidRDefault="009138F4" w:rsidP="00B2439A">
            <w:pPr>
              <w:widowControl/>
              <w:suppressAutoHyphens w:val="0"/>
              <w:autoSpaceDE/>
              <w:spacing w:before="120" w:after="120"/>
              <w:ind w:right="92"/>
              <w:jc w:val="both"/>
              <w:rPr>
                <w:rFonts w:ascii="Calibri" w:hAnsi="Calibri" w:cs="Calibri"/>
                <w:highlight w:val="yellow"/>
                <w:lang w:eastAsia="en-US"/>
              </w:rPr>
            </w:pPr>
            <w:r w:rsidRPr="00B70077">
              <w:rPr>
                <w:rFonts w:ascii="Tahoma" w:hAnsi="Tahoma" w:cs="Tahoma"/>
              </w:rPr>
              <w:t>Συλλογή στοιχείων και φωτογραφιών, επεξεργασία και κανονικοποίηση της πληροφορίας και εισαγωγή σε μία ενιαία γεωγραφική βάση δεδομένων</w:t>
            </w:r>
          </w:p>
        </w:tc>
        <w:tc>
          <w:tcPr>
            <w:tcW w:w="1154" w:type="dxa"/>
            <w:vAlign w:val="center"/>
          </w:tcPr>
          <w:p w:rsidR="009138F4" w:rsidRPr="00772034" w:rsidRDefault="009138F4" w:rsidP="00B2439A">
            <w:pPr>
              <w:widowControl/>
              <w:suppressAutoHyphens w:val="0"/>
              <w:autoSpaceDE/>
              <w:spacing w:before="120" w:after="120"/>
              <w:ind w:right="-58"/>
              <w:jc w:val="center"/>
              <w:rPr>
                <w:rFonts w:ascii="Calibri" w:hAnsi="Calibri" w:cs="Calibri"/>
                <w:lang w:eastAsia="en-US"/>
              </w:rPr>
            </w:pPr>
            <w:r w:rsidRPr="00772034">
              <w:rPr>
                <w:rFonts w:ascii="Calibri" w:hAnsi="Calibri" w:cs="Calibri"/>
                <w:lang w:eastAsia="en-US"/>
              </w:rPr>
              <w:t>12.000,00</w:t>
            </w:r>
          </w:p>
        </w:tc>
      </w:tr>
      <w:tr w:rsidR="009138F4" w:rsidRPr="00772034" w:rsidTr="00B2439A">
        <w:trPr>
          <w:jc w:val="center"/>
        </w:trPr>
        <w:tc>
          <w:tcPr>
            <w:tcW w:w="2513" w:type="dxa"/>
          </w:tcPr>
          <w:p w:rsidR="009138F4" w:rsidRPr="00772034" w:rsidRDefault="009138F4" w:rsidP="00B2439A">
            <w:pPr>
              <w:widowControl/>
              <w:suppressAutoHyphens w:val="0"/>
              <w:autoSpaceDE/>
              <w:spacing w:before="120" w:after="120"/>
              <w:ind w:right="-58"/>
              <w:jc w:val="center"/>
              <w:rPr>
                <w:rFonts w:ascii="Calibri" w:hAnsi="Calibri" w:cs="Calibri"/>
                <w:lang w:eastAsia="en-US"/>
              </w:rPr>
            </w:pPr>
            <w:r w:rsidRPr="00772034">
              <w:rPr>
                <w:rFonts w:ascii="Calibri" w:hAnsi="Calibri" w:cs="Calibri"/>
                <w:lang w:eastAsia="en-US"/>
              </w:rPr>
              <w:t>2</w:t>
            </w:r>
          </w:p>
        </w:tc>
        <w:tc>
          <w:tcPr>
            <w:tcW w:w="5929" w:type="dxa"/>
          </w:tcPr>
          <w:p w:rsidR="009138F4" w:rsidRPr="00772034" w:rsidRDefault="009138F4" w:rsidP="00B2439A">
            <w:pPr>
              <w:widowControl/>
              <w:suppressAutoHyphens w:val="0"/>
              <w:autoSpaceDE/>
              <w:spacing w:before="120" w:after="120"/>
              <w:ind w:right="92"/>
              <w:jc w:val="both"/>
              <w:rPr>
                <w:rFonts w:ascii="Calibri" w:hAnsi="Calibri" w:cs="Calibri"/>
                <w:highlight w:val="yellow"/>
                <w:lang w:eastAsia="en-US"/>
              </w:rPr>
            </w:pPr>
            <w:r>
              <w:rPr>
                <w:rFonts w:ascii="Tahoma" w:hAnsi="Tahoma" w:cs="Tahoma"/>
              </w:rPr>
              <w:t>Δημιουργία ηλεκτρονικής εφαρμογής απεικόνισης των χαρτών στο διαδίκτυο</w:t>
            </w:r>
          </w:p>
        </w:tc>
        <w:tc>
          <w:tcPr>
            <w:tcW w:w="1154" w:type="dxa"/>
            <w:vAlign w:val="center"/>
          </w:tcPr>
          <w:p w:rsidR="009138F4" w:rsidRPr="00772034" w:rsidRDefault="009138F4" w:rsidP="00B2439A">
            <w:pPr>
              <w:widowControl/>
              <w:suppressAutoHyphens w:val="0"/>
              <w:autoSpaceDE/>
              <w:spacing w:before="120" w:after="120"/>
              <w:ind w:right="92"/>
              <w:jc w:val="center"/>
              <w:rPr>
                <w:rFonts w:ascii="Calibri" w:hAnsi="Calibri" w:cs="Calibri"/>
                <w:lang w:eastAsia="en-US"/>
              </w:rPr>
            </w:pPr>
            <w:r w:rsidRPr="00772034">
              <w:rPr>
                <w:rFonts w:ascii="Calibri" w:hAnsi="Calibri" w:cs="Calibri"/>
                <w:lang w:eastAsia="en-US"/>
              </w:rPr>
              <w:t xml:space="preserve">   7.000,00</w:t>
            </w:r>
          </w:p>
        </w:tc>
      </w:tr>
      <w:tr w:rsidR="009138F4" w:rsidRPr="00772034" w:rsidTr="00B2439A">
        <w:trPr>
          <w:jc w:val="center"/>
        </w:trPr>
        <w:tc>
          <w:tcPr>
            <w:tcW w:w="2513" w:type="dxa"/>
          </w:tcPr>
          <w:p w:rsidR="009138F4" w:rsidRPr="00772034" w:rsidRDefault="009138F4" w:rsidP="00B2439A">
            <w:pPr>
              <w:widowControl/>
              <w:suppressAutoHyphens w:val="0"/>
              <w:autoSpaceDE/>
              <w:spacing w:before="120" w:after="120"/>
              <w:ind w:right="-58"/>
              <w:jc w:val="center"/>
              <w:rPr>
                <w:rFonts w:ascii="Calibri" w:hAnsi="Calibri" w:cs="Calibri"/>
                <w:lang w:eastAsia="en-US"/>
              </w:rPr>
            </w:pPr>
            <w:r w:rsidRPr="00772034">
              <w:rPr>
                <w:rFonts w:ascii="Calibri" w:hAnsi="Calibri" w:cs="Calibri"/>
                <w:lang w:eastAsia="en-US"/>
              </w:rPr>
              <w:t>3</w:t>
            </w:r>
          </w:p>
        </w:tc>
        <w:tc>
          <w:tcPr>
            <w:tcW w:w="5929" w:type="dxa"/>
          </w:tcPr>
          <w:p w:rsidR="009138F4" w:rsidRPr="005715E8" w:rsidRDefault="009138F4" w:rsidP="00B2439A">
            <w:pPr>
              <w:widowControl/>
              <w:suppressAutoHyphens w:val="0"/>
              <w:autoSpaceDE/>
              <w:spacing w:before="120" w:after="120"/>
              <w:ind w:right="92"/>
              <w:jc w:val="both"/>
              <w:rPr>
                <w:rFonts w:ascii="Calibri" w:hAnsi="Calibri" w:cs="Calibri"/>
                <w:highlight w:val="yellow"/>
                <w:lang w:eastAsia="en-US"/>
              </w:rPr>
            </w:pPr>
            <w:r>
              <w:rPr>
                <w:rFonts w:ascii="Tahoma" w:hAnsi="Tahoma" w:cs="Tahoma"/>
              </w:rPr>
              <w:t>Δημιουργία έντυπων χαρτών (σχεδιασμός και εκτύπωση</w:t>
            </w:r>
            <w:r w:rsidRPr="00B70077">
              <w:rPr>
                <w:rFonts w:ascii="Tahoma" w:hAnsi="Tahoma" w:cs="Tahoma"/>
              </w:rPr>
              <w:t>)</w:t>
            </w:r>
          </w:p>
        </w:tc>
        <w:tc>
          <w:tcPr>
            <w:tcW w:w="1154" w:type="dxa"/>
            <w:vAlign w:val="center"/>
          </w:tcPr>
          <w:p w:rsidR="009138F4" w:rsidRPr="00772034" w:rsidRDefault="009138F4" w:rsidP="00B2439A">
            <w:pPr>
              <w:widowControl/>
              <w:suppressAutoHyphens w:val="0"/>
              <w:autoSpaceDE/>
              <w:spacing w:before="120" w:after="120"/>
              <w:ind w:right="92"/>
              <w:jc w:val="center"/>
              <w:rPr>
                <w:rFonts w:ascii="Calibri" w:hAnsi="Calibri" w:cs="Calibri"/>
                <w:lang w:eastAsia="en-US"/>
              </w:rPr>
            </w:pPr>
            <w:r w:rsidRPr="00772034">
              <w:rPr>
                <w:rFonts w:ascii="Calibri" w:hAnsi="Calibri" w:cs="Calibri"/>
                <w:lang w:eastAsia="en-US"/>
              </w:rPr>
              <w:t xml:space="preserve">   2.000,00</w:t>
            </w:r>
          </w:p>
        </w:tc>
      </w:tr>
      <w:tr w:rsidR="009138F4" w:rsidRPr="00772034" w:rsidTr="00B2439A">
        <w:trPr>
          <w:jc w:val="center"/>
        </w:trPr>
        <w:tc>
          <w:tcPr>
            <w:tcW w:w="2513" w:type="dxa"/>
          </w:tcPr>
          <w:p w:rsidR="009138F4" w:rsidRPr="00772034" w:rsidRDefault="009138F4" w:rsidP="00B2439A">
            <w:pPr>
              <w:widowControl/>
              <w:suppressAutoHyphens w:val="0"/>
              <w:autoSpaceDE/>
              <w:spacing w:before="120" w:after="120"/>
              <w:ind w:right="-58"/>
              <w:jc w:val="center"/>
              <w:rPr>
                <w:rFonts w:ascii="Calibri" w:hAnsi="Calibri" w:cs="Calibri"/>
                <w:spacing w:val="2"/>
                <w:lang w:eastAsia="en-US"/>
              </w:rPr>
            </w:pPr>
            <w:r w:rsidRPr="00772034">
              <w:rPr>
                <w:rFonts w:ascii="Calibri" w:hAnsi="Calibri" w:cs="Calibri"/>
                <w:spacing w:val="2"/>
                <w:lang w:eastAsia="en-US"/>
              </w:rPr>
              <w:t>4</w:t>
            </w:r>
          </w:p>
        </w:tc>
        <w:tc>
          <w:tcPr>
            <w:tcW w:w="5929" w:type="dxa"/>
          </w:tcPr>
          <w:p w:rsidR="009138F4" w:rsidRPr="00772034" w:rsidRDefault="009138F4" w:rsidP="00B2439A">
            <w:pPr>
              <w:widowControl/>
              <w:suppressAutoHyphens w:val="0"/>
              <w:autoSpaceDE/>
              <w:spacing w:before="120" w:after="120"/>
              <w:ind w:right="92"/>
              <w:jc w:val="both"/>
              <w:rPr>
                <w:rFonts w:ascii="Calibri" w:hAnsi="Calibri" w:cs="Calibri"/>
                <w:highlight w:val="yellow"/>
                <w:lang w:eastAsia="en-US"/>
              </w:rPr>
            </w:pPr>
            <w:r>
              <w:rPr>
                <w:rFonts w:ascii="Tahoma" w:hAnsi="Tahoma" w:cs="Tahoma"/>
              </w:rPr>
              <w:t>Φιλοξενία και εγκατάσταση γεωγραφικού πληροφοριακού συστήματος</w:t>
            </w:r>
          </w:p>
        </w:tc>
        <w:tc>
          <w:tcPr>
            <w:tcW w:w="1154" w:type="dxa"/>
            <w:vAlign w:val="center"/>
          </w:tcPr>
          <w:p w:rsidR="009138F4" w:rsidRPr="00772034" w:rsidRDefault="009138F4" w:rsidP="00B2439A">
            <w:pPr>
              <w:widowControl/>
              <w:suppressAutoHyphens w:val="0"/>
              <w:autoSpaceDE/>
              <w:spacing w:before="120" w:after="120"/>
              <w:ind w:right="92"/>
              <w:jc w:val="center"/>
              <w:rPr>
                <w:rFonts w:ascii="Calibri" w:hAnsi="Calibri" w:cs="Calibri"/>
                <w:lang w:eastAsia="en-US"/>
              </w:rPr>
            </w:pPr>
            <w:r w:rsidRPr="00772034">
              <w:rPr>
                <w:rFonts w:ascii="Calibri" w:hAnsi="Calibri" w:cs="Calibri"/>
                <w:lang w:eastAsia="en-US"/>
              </w:rPr>
              <w:t xml:space="preserve">   2.000,00</w:t>
            </w:r>
          </w:p>
        </w:tc>
      </w:tr>
      <w:tr w:rsidR="009138F4" w:rsidRPr="00772034" w:rsidTr="00B2439A">
        <w:trPr>
          <w:jc w:val="center"/>
        </w:trPr>
        <w:tc>
          <w:tcPr>
            <w:tcW w:w="2513" w:type="dxa"/>
          </w:tcPr>
          <w:p w:rsidR="009138F4" w:rsidRPr="00772034" w:rsidRDefault="009138F4" w:rsidP="00B2439A">
            <w:pPr>
              <w:widowControl/>
              <w:suppressAutoHyphens w:val="0"/>
              <w:autoSpaceDE/>
              <w:spacing w:before="120" w:after="120"/>
              <w:ind w:right="-58"/>
              <w:jc w:val="center"/>
              <w:rPr>
                <w:rFonts w:ascii="Calibri" w:hAnsi="Calibri" w:cs="Calibri"/>
                <w:spacing w:val="2"/>
                <w:lang w:eastAsia="en-US"/>
              </w:rPr>
            </w:pPr>
            <w:r w:rsidRPr="00772034">
              <w:rPr>
                <w:rFonts w:ascii="Calibri" w:hAnsi="Calibri" w:cs="Calibri"/>
                <w:spacing w:val="2"/>
                <w:lang w:eastAsia="en-US"/>
              </w:rPr>
              <w:t>5</w:t>
            </w:r>
          </w:p>
        </w:tc>
        <w:tc>
          <w:tcPr>
            <w:tcW w:w="5929" w:type="dxa"/>
            <w:vAlign w:val="center"/>
          </w:tcPr>
          <w:p w:rsidR="009138F4" w:rsidRPr="00772034" w:rsidRDefault="009138F4" w:rsidP="00B2439A">
            <w:pPr>
              <w:widowControl/>
              <w:suppressAutoHyphens w:val="0"/>
              <w:autoSpaceDE/>
              <w:spacing w:before="120" w:after="120"/>
              <w:ind w:right="92"/>
              <w:rPr>
                <w:rFonts w:ascii="Calibri" w:hAnsi="Calibri" w:cs="Calibri"/>
                <w:highlight w:val="yellow"/>
                <w:lang w:eastAsia="en-US"/>
              </w:rPr>
            </w:pPr>
            <w:r>
              <w:rPr>
                <w:rFonts w:ascii="Tahoma" w:hAnsi="Tahoma" w:cs="Tahoma"/>
              </w:rPr>
              <w:t>Εκπαίδευση προσωπικού για τη διαχείριση, χρήση και αξιοποίηση του πληροφοριακού συστήματος</w:t>
            </w:r>
          </w:p>
        </w:tc>
        <w:tc>
          <w:tcPr>
            <w:tcW w:w="1154" w:type="dxa"/>
            <w:vAlign w:val="center"/>
          </w:tcPr>
          <w:p w:rsidR="009138F4" w:rsidRPr="00772034" w:rsidRDefault="009138F4" w:rsidP="00B2439A">
            <w:pPr>
              <w:widowControl/>
              <w:suppressAutoHyphens w:val="0"/>
              <w:autoSpaceDE/>
              <w:spacing w:before="120" w:after="120"/>
              <w:ind w:right="92"/>
              <w:jc w:val="center"/>
              <w:rPr>
                <w:rFonts w:ascii="Calibri" w:hAnsi="Calibri" w:cs="Calibri"/>
                <w:lang w:eastAsia="en-US"/>
              </w:rPr>
            </w:pPr>
            <w:r w:rsidRPr="00772034">
              <w:rPr>
                <w:rFonts w:ascii="Calibri" w:hAnsi="Calibri" w:cs="Calibri"/>
                <w:lang w:eastAsia="en-US"/>
              </w:rPr>
              <w:t xml:space="preserve">   2.000,00</w:t>
            </w:r>
          </w:p>
        </w:tc>
      </w:tr>
      <w:tr w:rsidR="009138F4" w:rsidRPr="00772034" w:rsidTr="00B2439A">
        <w:trPr>
          <w:jc w:val="center"/>
        </w:trPr>
        <w:tc>
          <w:tcPr>
            <w:tcW w:w="2513" w:type="dxa"/>
            <w:shd w:val="clear" w:color="auto" w:fill="DAEEF3"/>
          </w:tcPr>
          <w:p w:rsidR="009138F4" w:rsidRPr="00772034" w:rsidRDefault="009138F4" w:rsidP="00B2439A">
            <w:pPr>
              <w:widowControl/>
              <w:suppressAutoHyphens w:val="0"/>
              <w:autoSpaceDE/>
              <w:ind w:right="-58"/>
              <w:jc w:val="center"/>
              <w:rPr>
                <w:rFonts w:ascii="Calibri" w:hAnsi="Calibri" w:cs="Calibri"/>
                <w:b/>
                <w:spacing w:val="2"/>
                <w:lang w:eastAsia="en-US"/>
              </w:rPr>
            </w:pPr>
            <w:r w:rsidRPr="00772034">
              <w:rPr>
                <w:rFonts w:ascii="Calibri" w:hAnsi="Calibri" w:cs="Calibri"/>
                <w:b/>
                <w:spacing w:val="2"/>
                <w:lang w:eastAsia="en-US"/>
              </w:rPr>
              <w:t>Σύνολο</w:t>
            </w:r>
          </w:p>
        </w:tc>
        <w:tc>
          <w:tcPr>
            <w:tcW w:w="5929" w:type="dxa"/>
            <w:shd w:val="clear" w:color="auto" w:fill="DAEEF3"/>
          </w:tcPr>
          <w:p w:rsidR="009138F4" w:rsidRPr="00772034" w:rsidRDefault="009138F4" w:rsidP="00B2439A">
            <w:pPr>
              <w:widowControl/>
              <w:suppressAutoHyphens w:val="0"/>
              <w:autoSpaceDE/>
              <w:ind w:right="-58"/>
              <w:rPr>
                <w:rFonts w:ascii="Calibri" w:hAnsi="Calibri" w:cs="Calibri"/>
                <w:b/>
                <w:spacing w:val="2"/>
                <w:highlight w:val="yellow"/>
                <w:lang w:eastAsia="en-US"/>
              </w:rPr>
            </w:pPr>
          </w:p>
        </w:tc>
        <w:tc>
          <w:tcPr>
            <w:tcW w:w="1154" w:type="dxa"/>
            <w:shd w:val="clear" w:color="auto" w:fill="DAEEF3"/>
            <w:vAlign w:val="center"/>
          </w:tcPr>
          <w:p w:rsidR="009138F4" w:rsidRPr="00772034" w:rsidRDefault="009138F4" w:rsidP="00B2439A">
            <w:pPr>
              <w:widowControl/>
              <w:suppressAutoHyphens w:val="0"/>
              <w:autoSpaceDE/>
              <w:ind w:right="-58"/>
              <w:jc w:val="center"/>
              <w:rPr>
                <w:rFonts w:ascii="Calibri" w:hAnsi="Calibri" w:cs="Calibri"/>
                <w:b/>
                <w:color w:val="000000"/>
                <w:spacing w:val="2"/>
                <w:lang w:eastAsia="en-US"/>
              </w:rPr>
            </w:pPr>
            <w:r w:rsidRPr="00772034">
              <w:rPr>
                <w:rFonts w:ascii="Calibri" w:hAnsi="Calibri" w:cs="Calibri"/>
                <w:b/>
                <w:color w:val="000000"/>
                <w:spacing w:val="2"/>
                <w:lang w:eastAsia="en-US"/>
              </w:rPr>
              <w:t>25.000,00</w:t>
            </w:r>
          </w:p>
        </w:tc>
      </w:tr>
    </w:tbl>
    <w:p w:rsidR="009138F4" w:rsidRDefault="009138F4" w:rsidP="009138F4">
      <w:pPr>
        <w:widowControl/>
        <w:suppressAutoHyphens w:val="0"/>
        <w:autoSpaceDN w:val="0"/>
        <w:adjustRightInd w:val="0"/>
        <w:spacing w:line="360" w:lineRule="auto"/>
        <w:ind w:left="360"/>
        <w:jc w:val="both"/>
        <w:rPr>
          <w:rFonts w:ascii="Calibri" w:hAnsi="Calibri"/>
          <w:b/>
          <w:bCs/>
          <w:kern w:val="1"/>
          <w:sz w:val="28"/>
          <w:szCs w:val="28"/>
        </w:rPr>
      </w:pPr>
    </w:p>
    <w:p w:rsidR="00EE6181" w:rsidRPr="00BD4B47" w:rsidRDefault="00EE6181" w:rsidP="00366414">
      <w:pPr>
        <w:pStyle w:val="SubSection"/>
        <w:spacing w:before="240" w:after="240"/>
        <w:ind w:left="1134" w:hanging="1134"/>
      </w:pPr>
      <w:bookmarkStart w:id="43" w:name="_Toc394861058"/>
      <w:r w:rsidRPr="00BD4B47">
        <w:lastRenderedPageBreak/>
        <w:t>ΠΑΡΑΚΟΛΟΥΘΗΣΗ ΥΛΟΠΟΙΗΣΗΣ &amp; ΔΙΑΔΙΚΑΣΙΑ ΠΑΡΑΛΑΒΗΣ ΤΟΥ ΕΡΓΟΥ</w:t>
      </w:r>
      <w:bookmarkEnd w:id="43"/>
    </w:p>
    <w:p w:rsidR="00EE6181" w:rsidRPr="0046260B" w:rsidRDefault="00EE6181" w:rsidP="00366414">
      <w:pPr>
        <w:spacing w:after="120" w:line="276" w:lineRule="auto"/>
        <w:ind w:left="284" w:right="-58" w:hanging="284"/>
        <w:jc w:val="both"/>
        <w:rPr>
          <w:rFonts w:ascii="Calibri" w:hAnsi="Calibri" w:cs="Arial"/>
          <w:spacing w:val="2"/>
          <w:sz w:val="22"/>
          <w:szCs w:val="22"/>
        </w:rPr>
      </w:pPr>
      <w:r w:rsidRPr="0046260B">
        <w:rPr>
          <w:rFonts w:ascii="Calibri" w:hAnsi="Calibri" w:cs="Arial"/>
          <w:spacing w:val="2"/>
          <w:sz w:val="22"/>
          <w:szCs w:val="22"/>
        </w:rPr>
        <w:t xml:space="preserve">1. Για την παρακολούθηση των προσφερόμενων υπηρεσιών υπεύθυνη είναι η αρμόδια Επιτροπή Παρακολούθησης/ Παραλαβής </w:t>
      </w:r>
      <w:r>
        <w:rPr>
          <w:rFonts w:ascii="Calibri" w:hAnsi="Calibri" w:cs="Arial"/>
          <w:spacing w:val="2"/>
          <w:sz w:val="22"/>
          <w:szCs w:val="22"/>
        </w:rPr>
        <w:t xml:space="preserve">Έργου </w:t>
      </w:r>
      <w:r w:rsidRPr="0046260B">
        <w:rPr>
          <w:rFonts w:ascii="Calibri" w:hAnsi="Calibri" w:cs="Arial"/>
          <w:spacing w:val="2"/>
          <w:sz w:val="22"/>
          <w:szCs w:val="22"/>
        </w:rPr>
        <w:t>(ΕΠΠΕ).</w:t>
      </w:r>
    </w:p>
    <w:p w:rsidR="00EE6181" w:rsidRDefault="00F965F4" w:rsidP="00E620C2">
      <w:pPr>
        <w:widowControl/>
        <w:suppressAutoHyphens w:val="0"/>
        <w:autoSpaceDE/>
        <w:spacing w:after="120" w:line="276" w:lineRule="auto"/>
        <w:ind w:left="284" w:hanging="284"/>
        <w:jc w:val="both"/>
        <w:rPr>
          <w:sz w:val="24"/>
          <w:szCs w:val="24"/>
          <w:lang w:eastAsia="el-GR"/>
        </w:rPr>
      </w:pPr>
      <w:r>
        <w:rPr>
          <w:rFonts w:ascii="Calibri" w:hAnsi="Calibri"/>
          <w:sz w:val="22"/>
          <w:szCs w:val="22"/>
          <w:lang w:eastAsia="el-GR"/>
        </w:rPr>
        <w:t>2</w:t>
      </w:r>
      <w:r w:rsidR="00EE6181" w:rsidRPr="007754A7">
        <w:rPr>
          <w:rFonts w:ascii="Calibri" w:hAnsi="Calibri"/>
          <w:sz w:val="22"/>
          <w:szCs w:val="22"/>
          <w:lang w:eastAsia="el-GR"/>
        </w:rPr>
        <w:t>. Η παράδοση του Έργου από τον Ανάδοχο και η παραλαβή του Έργου από την ΕΠΠΕ, γίνονται υποχρεωτικά μέσα στις προθεσμίες που ορίζονται στον παρόντα διαγωνισμό.</w:t>
      </w:r>
    </w:p>
    <w:p w:rsidR="00EE6181" w:rsidRDefault="00F965F4" w:rsidP="00E620C2">
      <w:pPr>
        <w:widowControl/>
        <w:suppressAutoHyphens w:val="0"/>
        <w:autoSpaceDE/>
        <w:spacing w:after="120" w:line="276" w:lineRule="auto"/>
        <w:ind w:left="284" w:hanging="284"/>
        <w:jc w:val="both"/>
        <w:rPr>
          <w:rFonts w:ascii="Calibri" w:hAnsi="Calibri"/>
          <w:sz w:val="22"/>
          <w:szCs w:val="22"/>
          <w:lang w:eastAsia="el-GR"/>
        </w:rPr>
      </w:pPr>
      <w:r>
        <w:rPr>
          <w:rFonts w:ascii="Calibri" w:hAnsi="Calibri"/>
          <w:sz w:val="22"/>
          <w:szCs w:val="22"/>
          <w:lang w:eastAsia="el-GR"/>
        </w:rPr>
        <w:t>3</w:t>
      </w:r>
      <w:r w:rsidR="00EE6181" w:rsidRPr="007754A7">
        <w:rPr>
          <w:rFonts w:ascii="Calibri" w:hAnsi="Calibri"/>
          <w:sz w:val="22"/>
          <w:szCs w:val="22"/>
          <w:lang w:eastAsia="el-GR"/>
        </w:rPr>
        <w:t xml:space="preserve">. Σε περίπτωση που ο </w:t>
      </w:r>
      <w:r w:rsidR="00EE6181">
        <w:rPr>
          <w:rFonts w:ascii="Calibri" w:hAnsi="Calibri"/>
          <w:sz w:val="22"/>
          <w:szCs w:val="22"/>
          <w:lang w:eastAsia="el-GR"/>
        </w:rPr>
        <w:t>Α</w:t>
      </w:r>
      <w:r w:rsidR="00EE6181" w:rsidRPr="007754A7">
        <w:rPr>
          <w:rFonts w:ascii="Calibri" w:hAnsi="Calibri"/>
          <w:sz w:val="22"/>
          <w:szCs w:val="22"/>
          <w:lang w:eastAsia="el-GR"/>
        </w:rPr>
        <w:t>νάδοχος δεν ανταποκρίνεται στις υποχρεώσεις του μπορεί να κηρυχθεί έκπτωτος σύμφωνα με τις διατάξεις του άρθρου 34 του Π.Δ. 118/2007.</w:t>
      </w:r>
    </w:p>
    <w:p w:rsidR="00EE6181" w:rsidRPr="007F5E79" w:rsidRDefault="00EE6181" w:rsidP="00B97EDA">
      <w:pPr>
        <w:pStyle w:val="SubSection"/>
        <w:spacing w:before="240" w:after="240"/>
        <w:ind w:left="1134" w:hanging="1134"/>
      </w:pPr>
      <w:bookmarkStart w:id="44" w:name="_Toc168130431"/>
      <w:bookmarkStart w:id="45" w:name="_Toc173917151"/>
      <w:bookmarkStart w:id="46" w:name="_Toc391562807"/>
      <w:bookmarkStart w:id="47" w:name="_Toc394520876"/>
      <w:bookmarkStart w:id="48" w:name="_Toc394861061"/>
      <w:r w:rsidRPr="007F5E79">
        <w:t xml:space="preserve">ΥΠΟΧΡΕΩΣΕΙΣ </w:t>
      </w:r>
      <w:bookmarkEnd w:id="44"/>
      <w:r w:rsidRPr="007F5E79">
        <w:t>ΤΟΥ ΑΝΑΔΟΧΟΥ</w:t>
      </w:r>
      <w:bookmarkEnd w:id="45"/>
      <w:bookmarkEnd w:id="46"/>
      <w:bookmarkEnd w:id="47"/>
      <w:bookmarkEnd w:id="48"/>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Καθ’ όλη τη διάρκεια εκτέλεσης του Έργου, ο Ανάδοχος θα πρέπει να συνεργάζεται στενά με την ΕΠΠΕ, υποχρεούται δε να λαμβάνει υπόψη του οποιεσδήποτε παρατηρήσεις της σχετικά με την εκτέλεση του Έργου.</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Ο Ανάδοχος θα είναι πλήρως και αποκλειστικά μόνος υπεύθυνος για την τήρηση της ισχύουσας νομοθεσίας ως προς το απασχολούμενο από αυτόν προσωπικό και τους συνεργάτες του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 xml:space="preserve">Ο Ανάδοχος εγγυάται τη διάθεση του κατάλληλου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w:t>
      </w:r>
      <w:r>
        <w:rPr>
          <w:rFonts w:ascii="Calibri" w:hAnsi="Calibri"/>
          <w:sz w:val="22"/>
          <w:szCs w:val="22"/>
          <w:lang w:eastAsia="en-US"/>
        </w:rPr>
        <w:t>τα</w:t>
      </w:r>
      <w:r w:rsidRPr="007F5E79">
        <w:rPr>
          <w:rFonts w:ascii="Calibri" w:hAnsi="Calibri"/>
          <w:sz w:val="22"/>
          <w:szCs w:val="22"/>
          <w:lang w:eastAsia="en-US"/>
        </w:rPr>
        <w:t xml:space="preserve"> εκάστοτε </w:t>
      </w:r>
      <w:r>
        <w:rPr>
          <w:rFonts w:ascii="Calibri" w:hAnsi="Calibri"/>
          <w:sz w:val="22"/>
          <w:szCs w:val="22"/>
          <w:lang w:eastAsia="en-US"/>
        </w:rPr>
        <w:t>υποδεικνυόμενα</w:t>
      </w:r>
      <w:r w:rsidRPr="007F5E79">
        <w:rPr>
          <w:rFonts w:ascii="Calibri" w:hAnsi="Calibri"/>
          <w:sz w:val="22"/>
          <w:szCs w:val="22"/>
          <w:lang w:eastAsia="en-US"/>
        </w:rPr>
        <w:t xml:space="preserve"> από αυτήν </w:t>
      </w:r>
      <w:r>
        <w:rPr>
          <w:rFonts w:ascii="Calibri" w:hAnsi="Calibri"/>
          <w:sz w:val="22"/>
          <w:szCs w:val="22"/>
          <w:lang w:eastAsia="en-US"/>
        </w:rPr>
        <w:t>πρόσωπα</w:t>
      </w:r>
      <w:r w:rsidRPr="007F5E79">
        <w:rPr>
          <w:rFonts w:ascii="Calibri" w:hAnsi="Calibri"/>
          <w:sz w:val="22"/>
          <w:szCs w:val="22"/>
          <w:lang w:eastAsia="en-US"/>
        </w:rPr>
        <w:t xml:space="preserve">. Σε αντίθετη περίπτωση, η ΕΠΠΕ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 xml:space="preserve">Αντικατάσταση μέλους της Ομάδας Έργου του Αναδόχου είναι εφικτή υπό την προϋπόθεση ότι το νέο </w:t>
      </w:r>
      <w:r>
        <w:rPr>
          <w:rFonts w:ascii="Calibri" w:hAnsi="Calibri"/>
          <w:sz w:val="22"/>
          <w:szCs w:val="22"/>
          <w:lang w:eastAsia="en-US"/>
        </w:rPr>
        <w:t>μ</w:t>
      </w:r>
      <w:r w:rsidRPr="007F5E79">
        <w:rPr>
          <w:rFonts w:ascii="Calibri" w:hAnsi="Calibri"/>
          <w:sz w:val="22"/>
          <w:szCs w:val="22"/>
          <w:lang w:eastAsia="en-US"/>
        </w:rPr>
        <w:t xml:space="preserve">έλος θα είναι τουλάχιστον ισότιμο με αυτό που αντικαθιστά, και εφόσον κρίνεται από τον Ανάδοχο ότι μία τέτοια ενέργεια θα ενισχύσει και θα αποβεί προς όφελος του Έργου ή εφόσον συντρέχουν άλλες ειδικές συνθήκες. Η αντικατάσταση κοινοποιείται από τον Ανάδοχο στην ΕΠΠΕ εγγράφως, τουλάχιστον δέκα (10) ημερολογιακές ημέρες πριν την έναρξη ισχύος της. </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εκτός της αμοιβής του, την οποία μπορεί ελεύθερα και χωρίς προηγούμενη έγκριση να εκχωρήσει σε Τράπεζα της επιλογής του.</w:t>
      </w:r>
    </w:p>
    <w:p w:rsidR="00EE6181" w:rsidRPr="007F5E79"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7F5E79">
        <w:rPr>
          <w:rFonts w:ascii="Calibri" w:hAnsi="Calibri"/>
          <w:sz w:val="22"/>
          <w:szCs w:val="22"/>
          <w:lang w:eastAsia="en-US"/>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 οι οποίοι σχετίζονται με την υλοποίηση του Έργου.</w:t>
      </w:r>
    </w:p>
    <w:p w:rsidR="00046638"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046638">
        <w:rPr>
          <w:rFonts w:ascii="Calibri" w:hAnsi="Calibri"/>
          <w:sz w:val="22"/>
          <w:szCs w:val="22"/>
          <w:lang w:eastAsia="en-US"/>
        </w:rPr>
        <w:lastRenderedPageBreak/>
        <w:t xml:space="preserve">Σε περίπτωση που ο Ανάδοχος είναι Ένωση / Κοινοπραξία, τα Μέλη που αποτελούν την Ένωση /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w:t>
      </w:r>
    </w:p>
    <w:p w:rsidR="00EE6181" w:rsidRPr="00046638" w:rsidRDefault="00EE6181" w:rsidP="006C249B">
      <w:pPr>
        <w:pStyle w:val="af1"/>
        <w:widowControl/>
        <w:numPr>
          <w:ilvl w:val="0"/>
          <w:numId w:val="26"/>
        </w:numPr>
        <w:suppressAutoHyphens w:val="0"/>
        <w:autoSpaceDE/>
        <w:spacing w:after="120" w:line="276" w:lineRule="auto"/>
        <w:ind w:left="426"/>
        <w:jc w:val="both"/>
        <w:rPr>
          <w:rFonts w:ascii="Calibri" w:hAnsi="Calibri"/>
          <w:sz w:val="22"/>
          <w:szCs w:val="22"/>
          <w:lang w:eastAsia="en-US"/>
        </w:rPr>
      </w:pPr>
      <w:r w:rsidRPr="00046638">
        <w:rPr>
          <w:rFonts w:ascii="Calibri" w:hAnsi="Calibri"/>
          <w:sz w:val="22"/>
          <w:szCs w:val="22"/>
          <w:lang w:eastAsia="en-US"/>
        </w:rPr>
        <w:t>Σε περίπτωση που ο Ανάδοχος είναι Ένωση / Κοινοπραξία και κατά τη διάρκεια της εκτέλεσης της Σύμβασης, οποιοδήποτε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EE6181" w:rsidRPr="002E053C" w:rsidRDefault="00EE6181" w:rsidP="00B97EDA">
      <w:pPr>
        <w:pStyle w:val="SubSection"/>
        <w:spacing w:before="240" w:after="240"/>
        <w:ind w:left="1134" w:hanging="1134"/>
      </w:pPr>
      <w:bookmarkStart w:id="49" w:name="_Toc132786286"/>
      <w:bookmarkStart w:id="50" w:name="_Toc168130433"/>
      <w:bookmarkStart w:id="51" w:name="_Toc173917153"/>
      <w:bookmarkStart w:id="52" w:name="_Toc391562809"/>
      <w:bookmarkStart w:id="53" w:name="_Toc394520879"/>
      <w:bookmarkStart w:id="54" w:name="_Toc394861062"/>
      <w:r w:rsidRPr="002E053C">
        <w:t>ΠΝΕΥΜΑΤΙΚΑ ΔΙΚΑΙΩΜΑΤΑ</w:t>
      </w:r>
      <w:bookmarkEnd w:id="49"/>
      <w:bookmarkEnd w:id="50"/>
      <w:bookmarkEnd w:id="51"/>
      <w:bookmarkEnd w:id="52"/>
      <w:bookmarkEnd w:id="53"/>
      <w:bookmarkEnd w:id="54"/>
      <w:r w:rsidRPr="002E053C">
        <w:t xml:space="preserve"> </w:t>
      </w:r>
    </w:p>
    <w:p w:rsidR="00EE6181" w:rsidRPr="002E053C" w:rsidRDefault="00EE6181" w:rsidP="002E053C">
      <w:pPr>
        <w:widowControl/>
        <w:suppressAutoHyphens w:val="0"/>
        <w:autoSpaceDE/>
        <w:spacing w:after="120" w:line="276" w:lineRule="auto"/>
        <w:jc w:val="both"/>
        <w:rPr>
          <w:rFonts w:ascii="Calibri" w:hAnsi="Calibri"/>
          <w:sz w:val="22"/>
          <w:szCs w:val="22"/>
          <w:lang w:eastAsia="en-US"/>
        </w:rPr>
      </w:pPr>
      <w:r w:rsidRPr="002E053C">
        <w:rPr>
          <w:rFonts w:ascii="Calibri" w:hAnsi="Calibri"/>
          <w:sz w:val="22"/>
          <w:szCs w:val="22"/>
          <w:lang w:eastAsia="en-US"/>
        </w:rPr>
        <w:t>Όλα τα αποτελέσματα - μελέτες, στοιχεία, έρευνες και κάθε άλλο έγγραφο ή αρχείο σχετικό με το Έργο, και όλα τα υπόλοιπα Παραδοτέα - που θα αποκτηθούν ή θα αναπτυχθούν από τον Ανάδοχο με δαπάνες του Έργου, θα αποτελούν ιδιοκτησία του Εταιρικού Σχήματος στο σύνολό του σύμφωνα με την Σύμβαση Χρηματοδότησης μεταξύ του Επικεφαλής Εταίρου και της Διαχειριστικής Αρχής, που μπορεί να τα διαχειρίζεται και να τ</w:t>
      </w:r>
      <w:r w:rsidR="000F73C8">
        <w:rPr>
          <w:rFonts w:ascii="Calibri" w:hAnsi="Calibri"/>
          <w:sz w:val="22"/>
          <w:szCs w:val="22"/>
          <w:lang w:eastAsia="en-US"/>
        </w:rPr>
        <w:t>α εκμεταλλεύεται (όχι εμπορικά)</w:t>
      </w:r>
      <w:r w:rsidR="000F73C8" w:rsidRPr="000F73C8">
        <w:rPr>
          <w:rFonts w:ascii="Calibri" w:hAnsi="Calibri"/>
          <w:sz w:val="22"/>
          <w:szCs w:val="22"/>
          <w:lang w:eastAsia="en-US"/>
        </w:rPr>
        <w:t>.</w:t>
      </w:r>
      <w:r w:rsidRPr="002E053C">
        <w:rPr>
          <w:rFonts w:ascii="Calibri" w:hAnsi="Calibri"/>
          <w:sz w:val="22"/>
          <w:szCs w:val="22"/>
          <w:lang w:eastAsia="en-US"/>
        </w:rPr>
        <w:t xml:space="preserve"> </w:t>
      </w:r>
    </w:p>
    <w:p w:rsidR="00EE6181" w:rsidRPr="002E053C" w:rsidRDefault="00EE6181" w:rsidP="002E053C">
      <w:pPr>
        <w:widowControl/>
        <w:suppressAutoHyphens w:val="0"/>
        <w:autoSpaceDE/>
        <w:spacing w:after="120" w:line="276" w:lineRule="auto"/>
        <w:jc w:val="both"/>
        <w:rPr>
          <w:rFonts w:ascii="Calibri" w:hAnsi="Calibri"/>
          <w:sz w:val="22"/>
          <w:szCs w:val="22"/>
          <w:lang w:eastAsia="en-US"/>
        </w:rPr>
      </w:pPr>
      <w:r w:rsidRPr="002E053C">
        <w:rPr>
          <w:rFonts w:ascii="Calibri" w:hAnsi="Calibri"/>
          <w:sz w:val="22"/>
          <w:szCs w:val="22"/>
          <w:lang w:eastAsia="en-US"/>
        </w:rPr>
        <w:t>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αυτούς της Σύμβασης, χωρίς την προηγούμενη γραπτή συναίνεση της Αναθέτουσας Αρχής.</w:t>
      </w:r>
    </w:p>
    <w:p w:rsidR="00EE6181" w:rsidRPr="002E053C" w:rsidRDefault="00EE6181" w:rsidP="007C041F">
      <w:pPr>
        <w:widowControl/>
        <w:suppressAutoHyphens w:val="0"/>
        <w:autoSpaceDE/>
        <w:spacing w:before="120" w:line="276" w:lineRule="auto"/>
        <w:jc w:val="both"/>
        <w:rPr>
          <w:rFonts w:ascii="Calibri" w:hAnsi="Calibri"/>
          <w:sz w:val="22"/>
          <w:szCs w:val="22"/>
          <w:lang w:eastAsia="en-US"/>
        </w:rPr>
      </w:pPr>
      <w:r w:rsidRPr="002E053C">
        <w:rPr>
          <w:rFonts w:ascii="Calibri" w:hAnsi="Calibri"/>
          <w:sz w:val="22"/>
          <w:szCs w:val="22"/>
          <w:lang w:eastAsia="en-US"/>
        </w:rPr>
        <w:t>Κατά τα λοιπά ισχύουν οι διατάξεις του Ν.2121/199</w:t>
      </w:r>
      <w:r>
        <w:rPr>
          <w:rFonts w:ascii="Calibri" w:hAnsi="Calibri"/>
          <w:sz w:val="22"/>
          <w:szCs w:val="22"/>
          <w:lang w:eastAsia="en-US"/>
        </w:rPr>
        <w:t>3 περί πνευματικής ιδιοκτησίας.</w:t>
      </w:r>
    </w:p>
    <w:p w:rsidR="00EE6181" w:rsidRPr="00BD4B47" w:rsidRDefault="00EE6181" w:rsidP="00A01C14">
      <w:pPr>
        <w:pStyle w:val="SubSection"/>
        <w:spacing w:before="240" w:after="240"/>
        <w:ind w:left="1134" w:hanging="1134"/>
      </w:pPr>
      <w:bookmarkStart w:id="55" w:name="_Toc394861063"/>
      <w:r w:rsidRPr="00BD4B47">
        <w:t>ΛΟΙΠΟΙ ΟΡΟΙ</w:t>
      </w:r>
      <w:bookmarkEnd w:id="55"/>
    </w:p>
    <w:p w:rsidR="00EE6181" w:rsidRDefault="00EE6181" w:rsidP="00A01C14">
      <w:pPr>
        <w:shd w:val="clear" w:color="auto" w:fill="FFFFFF"/>
        <w:spacing w:before="120" w:line="276" w:lineRule="auto"/>
        <w:ind w:left="426" w:right="8" w:hanging="426"/>
        <w:jc w:val="both"/>
        <w:rPr>
          <w:rFonts w:ascii="Calibri" w:hAnsi="Calibri" w:cs="Arial"/>
          <w:color w:val="000000"/>
          <w:spacing w:val="2"/>
          <w:sz w:val="22"/>
          <w:szCs w:val="22"/>
        </w:rPr>
      </w:pPr>
      <w:r>
        <w:rPr>
          <w:rFonts w:ascii="Calibri" w:hAnsi="Calibri" w:cs="Arial"/>
          <w:color w:val="000000"/>
          <w:spacing w:val="2"/>
          <w:sz w:val="22"/>
          <w:szCs w:val="22"/>
        </w:rPr>
        <w:t xml:space="preserve">1.   </w:t>
      </w:r>
      <w:r w:rsidRPr="00820440">
        <w:rPr>
          <w:rFonts w:ascii="Calibri" w:hAnsi="Calibri" w:cs="Arial"/>
          <w:b/>
          <w:color w:val="000000"/>
          <w:spacing w:val="2"/>
          <w:sz w:val="22"/>
          <w:szCs w:val="22"/>
        </w:rPr>
        <w:t>Εμπιστευτικότητα.</w:t>
      </w:r>
      <w:r w:rsidRPr="00820440">
        <w:rPr>
          <w:rFonts w:ascii="Calibri" w:hAnsi="Calibri" w:cs="Arial"/>
          <w:color w:val="000000"/>
          <w:spacing w:val="2"/>
          <w:sz w:val="22"/>
          <w:szCs w:val="22"/>
        </w:rPr>
        <w:t xml:space="preserve"> Καθ' όλη τη διάρκεια ισχύος της σύμβασης, που θα συναφθεί,</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αλλά και μετά τη λήξη ή λύση αυτής, ο ανάδοχος αναλαμβάνει την υποχρέωση να</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τηρεί εμπιστευτικά και να μη γνωστοποιεί σε τρίτους, συμπεριλαμβανομένων και</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 xml:space="preserve">των εκπροσώπων του ελληνικού και </w:t>
      </w:r>
      <w:r>
        <w:rPr>
          <w:rFonts w:ascii="Calibri" w:hAnsi="Calibri" w:cs="Arial"/>
          <w:color w:val="000000"/>
          <w:spacing w:val="2"/>
          <w:sz w:val="22"/>
          <w:szCs w:val="22"/>
        </w:rPr>
        <w:t>δ</w:t>
      </w:r>
      <w:r w:rsidRPr="00820440">
        <w:rPr>
          <w:rFonts w:ascii="Calibri" w:hAnsi="Calibri" w:cs="Arial"/>
          <w:color w:val="000000"/>
          <w:spacing w:val="2"/>
          <w:sz w:val="22"/>
          <w:szCs w:val="22"/>
        </w:rPr>
        <w:t>ιεθνούς τύπου, χωρίς την προηγούμενη</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έγγραφη   συγκατάθεση  της  Αναθέτουσας Αρχής,   οποιαδήποτε  έγγραφα ή πληροφορίες</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περιέλθουν σε γνώση του, κατά την εκτέλεση των υπηρεσιών και την εκπλήρωση</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των υποχρεώσεων του.</w:t>
      </w:r>
    </w:p>
    <w:p w:rsidR="00EE6181" w:rsidRDefault="00EE6181" w:rsidP="00A01C14">
      <w:pPr>
        <w:shd w:val="clear" w:color="auto" w:fill="FFFFFF"/>
        <w:spacing w:before="120" w:line="276" w:lineRule="auto"/>
        <w:ind w:left="426" w:right="8" w:hanging="426"/>
        <w:jc w:val="both"/>
        <w:rPr>
          <w:rFonts w:ascii="Calibri" w:hAnsi="Calibri" w:cs="Arial"/>
          <w:color w:val="000000"/>
          <w:spacing w:val="2"/>
          <w:sz w:val="22"/>
          <w:szCs w:val="22"/>
        </w:rPr>
      </w:pPr>
      <w:r>
        <w:rPr>
          <w:rFonts w:ascii="Calibri" w:hAnsi="Calibri" w:cs="Arial"/>
          <w:color w:val="000000"/>
          <w:spacing w:val="2"/>
          <w:sz w:val="22"/>
          <w:szCs w:val="22"/>
        </w:rPr>
        <w:t xml:space="preserve">3.   </w:t>
      </w:r>
      <w:r w:rsidRPr="00820440">
        <w:rPr>
          <w:rFonts w:ascii="Calibri" w:hAnsi="Calibri" w:cs="Arial"/>
          <w:b/>
          <w:color w:val="000000"/>
          <w:spacing w:val="2"/>
          <w:sz w:val="22"/>
          <w:szCs w:val="22"/>
        </w:rPr>
        <w:t>Γλώσσα επικοινωνίας.</w:t>
      </w:r>
      <w:r w:rsidRPr="00820440">
        <w:rPr>
          <w:rFonts w:ascii="Calibri" w:hAnsi="Calibri" w:cs="Arial"/>
          <w:color w:val="000000"/>
          <w:spacing w:val="2"/>
          <w:sz w:val="22"/>
          <w:szCs w:val="22"/>
        </w:rPr>
        <w:t xml:space="preserve"> Η σύμβαση με τον ανάδοχο θα συνταχθεί στην ελληνική</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γλώσσα</w:t>
      </w:r>
      <w:r w:rsidR="00D06CC4">
        <w:rPr>
          <w:rFonts w:ascii="Calibri" w:hAnsi="Calibri" w:cs="Arial"/>
          <w:color w:val="000000"/>
          <w:spacing w:val="2"/>
          <w:sz w:val="22"/>
          <w:szCs w:val="22"/>
        </w:rPr>
        <w:t>.</w:t>
      </w:r>
      <w:r>
        <w:rPr>
          <w:rFonts w:ascii="Calibri" w:hAnsi="Calibri" w:cs="Arial"/>
          <w:color w:val="000000"/>
          <w:spacing w:val="2"/>
          <w:sz w:val="22"/>
          <w:szCs w:val="22"/>
        </w:rPr>
        <w:t xml:space="preserve">       </w:t>
      </w:r>
    </w:p>
    <w:p w:rsidR="00EE6181" w:rsidRDefault="00EE6181" w:rsidP="00A01C14">
      <w:pPr>
        <w:shd w:val="clear" w:color="auto" w:fill="FFFFFF"/>
        <w:spacing w:before="80" w:line="276" w:lineRule="auto"/>
        <w:ind w:left="426" w:right="6" w:hanging="426"/>
        <w:jc w:val="both"/>
        <w:rPr>
          <w:rFonts w:ascii="Calibri" w:hAnsi="Calibri" w:cs="Arial"/>
          <w:color w:val="000000"/>
          <w:spacing w:val="2"/>
          <w:sz w:val="22"/>
          <w:szCs w:val="22"/>
        </w:rPr>
      </w:pPr>
      <w:r>
        <w:rPr>
          <w:rFonts w:ascii="Calibri" w:hAnsi="Calibri" w:cs="Arial"/>
          <w:color w:val="000000"/>
          <w:spacing w:val="2"/>
          <w:sz w:val="22"/>
          <w:szCs w:val="22"/>
        </w:rPr>
        <w:t xml:space="preserve">4.   </w:t>
      </w:r>
      <w:r w:rsidRPr="00820440">
        <w:rPr>
          <w:rFonts w:ascii="Calibri" w:hAnsi="Calibri" w:cs="Arial"/>
          <w:b/>
          <w:color w:val="000000"/>
          <w:spacing w:val="2"/>
          <w:sz w:val="22"/>
          <w:szCs w:val="22"/>
        </w:rPr>
        <w:t>Τόπος παροχής υπηρεσιών.</w:t>
      </w:r>
      <w:r w:rsidRPr="00820440">
        <w:rPr>
          <w:rFonts w:ascii="Calibri" w:hAnsi="Calibri" w:cs="Arial"/>
          <w:color w:val="000000"/>
          <w:spacing w:val="2"/>
          <w:sz w:val="22"/>
          <w:szCs w:val="22"/>
        </w:rPr>
        <w:t xml:space="preserve"> Η παροχή των υπηρεσιών εκ μέρους του </w:t>
      </w:r>
      <w:r>
        <w:rPr>
          <w:rFonts w:ascii="Calibri" w:hAnsi="Calibri" w:cs="Arial"/>
          <w:color w:val="000000"/>
          <w:spacing w:val="2"/>
          <w:sz w:val="22"/>
          <w:szCs w:val="22"/>
        </w:rPr>
        <w:t>Α</w:t>
      </w:r>
      <w:r w:rsidRPr="00820440">
        <w:rPr>
          <w:rFonts w:ascii="Calibri" w:hAnsi="Calibri" w:cs="Arial"/>
          <w:color w:val="000000"/>
          <w:spacing w:val="2"/>
          <w:sz w:val="22"/>
          <w:szCs w:val="22"/>
        </w:rPr>
        <w:t>ναδόχου</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θα γίνεται στην έδρα και τα γραφεία της Αναθέτουσας Αρχής, στα γραφεία του</w:t>
      </w:r>
      <w:r>
        <w:rPr>
          <w:rFonts w:ascii="Calibri" w:hAnsi="Calibri" w:cs="Arial"/>
          <w:color w:val="000000"/>
          <w:spacing w:val="2"/>
          <w:sz w:val="22"/>
          <w:szCs w:val="22"/>
        </w:rPr>
        <w:t xml:space="preserve"> Α</w:t>
      </w:r>
      <w:r w:rsidRPr="00820440">
        <w:rPr>
          <w:rFonts w:ascii="Calibri" w:hAnsi="Calibri" w:cs="Arial"/>
          <w:color w:val="000000"/>
          <w:spacing w:val="2"/>
          <w:sz w:val="22"/>
          <w:szCs w:val="22"/>
        </w:rPr>
        <w:t xml:space="preserve">ναδόχου   καθώς   και   σε  </w:t>
      </w:r>
      <w:r>
        <w:rPr>
          <w:rFonts w:ascii="Calibri" w:hAnsi="Calibri" w:cs="Arial"/>
          <w:color w:val="000000"/>
          <w:spacing w:val="2"/>
          <w:sz w:val="22"/>
          <w:szCs w:val="22"/>
        </w:rPr>
        <w:t>κ</w:t>
      </w:r>
      <w:r w:rsidRPr="00820440">
        <w:rPr>
          <w:rFonts w:ascii="Calibri" w:hAnsi="Calibri" w:cs="Arial"/>
          <w:color w:val="000000"/>
          <w:spacing w:val="2"/>
          <w:sz w:val="22"/>
          <w:szCs w:val="22"/>
        </w:rPr>
        <w:t>άθε   άλλο   σημείο   θα   απαιτηθεί,   σύμφωνα   με  τα</w:t>
      </w:r>
      <w:r>
        <w:rPr>
          <w:rFonts w:ascii="Calibri" w:hAnsi="Calibri" w:cs="Arial"/>
          <w:color w:val="000000"/>
          <w:spacing w:val="2"/>
          <w:sz w:val="22"/>
          <w:szCs w:val="22"/>
        </w:rPr>
        <w:t xml:space="preserve"> αναφερόμενα στη σύμβαση, που θ' α</w:t>
      </w:r>
      <w:r w:rsidRPr="00820440">
        <w:rPr>
          <w:rFonts w:ascii="Calibri" w:hAnsi="Calibri" w:cs="Arial"/>
          <w:color w:val="000000"/>
          <w:spacing w:val="2"/>
          <w:sz w:val="22"/>
          <w:szCs w:val="22"/>
        </w:rPr>
        <w:t>κολουθήσει.</w:t>
      </w:r>
    </w:p>
    <w:p w:rsidR="00EE6181" w:rsidRDefault="00EE6181" w:rsidP="00A01C14">
      <w:pPr>
        <w:shd w:val="clear" w:color="auto" w:fill="FFFFFF"/>
        <w:spacing w:before="80" w:line="276" w:lineRule="auto"/>
        <w:ind w:left="426" w:right="6" w:hanging="426"/>
        <w:jc w:val="both"/>
        <w:rPr>
          <w:rFonts w:ascii="Calibri" w:hAnsi="Calibri" w:cs="Arial"/>
          <w:color w:val="000000"/>
          <w:spacing w:val="2"/>
          <w:sz w:val="22"/>
          <w:szCs w:val="22"/>
        </w:rPr>
      </w:pPr>
      <w:r>
        <w:rPr>
          <w:rFonts w:ascii="Calibri" w:hAnsi="Calibri" w:cs="Arial"/>
          <w:color w:val="000000"/>
          <w:spacing w:val="2"/>
          <w:sz w:val="22"/>
          <w:szCs w:val="22"/>
        </w:rPr>
        <w:t xml:space="preserve">5.    </w:t>
      </w:r>
      <w:r w:rsidRPr="00820440">
        <w:rPr>
          <w:rFonts w:ascii="Calibri" w:hAnsi="Calibri" w:cs="Arial"/>
          <w:b/>
          <w:color w:val="000000"/>
          <w:spacing w:val="2"/>
          <w:sz w:val="22"/>
          <w:szCs w:val="22"/>
        </w:rPr>
        <w:t>Ισχύουσα   νομοθεσία   -   Επίλυση  διαφορών.</w:t>
      </w:r>
      <w:r w:rsidRPr="00820440">
        <w:rPr>
          <w:rFonts w:ascii="Calibri" w:hAnsi="Calibri" w:cs="Arial"/>
          <w:color w:val="000000"/>
          <w:spacing w:val="2"/>
          <w:sz w:val="22"/>
          <w:szCs w:val="22"/>
        </w:rPr>
        <w:t xml:space="preserve">   Η   παρούσα   προκήρυξη   και   η σύμβαση  που θα καταρτισθεί με βάση αυτή, θα διέπεται αποκλειστικά από το</w:t>
      </w:r>
      <w:r>
        <w:rPr>
          <w:rFonts w:ascii="Calibri" w:hAnsi="Calibri" w:cs="Arial"/>
          <w:color w:val="000000"/>
          <w:spacing w:val="2"/>
          <w:sz w:val="22"/>
          <w:szCs w:val="22"/>
        </w:rPr>
        <w:t xml:space="preserve"> </w:t>
      </w:r>
      <w:r w:rsidRPr="00820440">
        <w:rPr>
          <w:rFonts w:ascii="Calibri" w:hAnsi="Calibri" w:cs="Arial"/>
          <w:color w:val="000000"/>
          <w:spacing w:val="2"/>
          <w:sz w:val="22"/>
          <w:szCs w:val="22"/>
        </w:rPr>
        <w:t>ελληνικό δίκαιο.</w:t>
      </w:r>
    </w:p>
    <w:p w:rsidR="00EE6181" w:rsidRPr="00820440" w:rsidRDefault="00EE6181" w:rsidP="00A01C14">
      <w:pPr>
        <w:shd w:val="clear" w:color="auto" w:fill="FFFFFF"/>
        <w:spacing w:before="80" w:after="240" w:line="276" w:lineRule="auto"/>
        <w:ind w:left="426" w:right="6" w:hanging="426"/>
        <w:jc w:val="both"/>
        <w:rPr>
          <w:rFonts w:ascii="Calibri" w:hAnsi="Calibri" w:cs="Arial"/>
          <w:color w:val="000000"/>
          <w:spacing w:val="2"/>
          <w:sz w:val="22"/>
          <w:szCs w:val="22"/>
        </w:rPr>
      </w:pPr>
      <w:r>
        <w:rPr>
          <w:rFonts w:ascii="Calibri" w:hAnsi="Calibri" w:cs="Arial"/>
          <w:color w:val="000000"/>
          <w:spacing w:val="2"/>
          <w:sz w:val="22"/>
          <w:szCs w:val="22"/>
        </w:rPr>
        <w:t xml:space="preserve">6.    </w:t>
      </w:r>
      <w:r w:rsidRPr="00820440">
        <w:rPr>
          <w:rFonts w:ascii="Calibri" w:hAnsi="Calibri" w:cs="Arial"/>
          <w:color w:val="000000"/>
          <w:spacing w:val="2"/>
          <w:sz w:val="22"/>
          <w:szCs w:val="22"/>
        </w:rPr>
        <w:t xml:space="preserve">Η Αναθέτουσα Αρχή, εφόσον συντρέχει λόγος, διατηρεί το δικαίωμα διακοπής της διαδικασίας σ’ οποιοδήποτε χρονικό σημείο μέχρι την κατακύρωση, χωρίς αυτό να γεννά οποιοδήποτε </w:t>
      </w:r>
      <w:r>
        <w:rPr>
          <w:rFonts w:ascii="Calibri" w:hAnsi="Calibri" w:cs="Arial"/>
          <w:color w:val="000000"/>
          <w:spacing w:val="2"/>
          <w:sz w:val="22"/>
          <w:szCs w:val="22"/>
        </w:rPr>
        <w:t>δ</w:t>
      </w:r>
      <w:r w:rsidRPr="00820440">
        <w:rPr>
          <w:rFonts w:ascii="Calibri" w:hAnsi="Calibri" w:cs="Arial"/>
          <w:color w:val="000000"/>
          <w:spacing w:val="2"/>
          <w:sz w:val="22"/>
          <w:szCs w:val="22"/>
        </w:rPr>
        <w:t>ικαίωμα στους συμμετέχοντες.</w:t>
      </w:r>
    </w:p>
    <w:p w:rsidR="00EE6181" w:rsidRDefault="0067036B" w:rsidP="0014715C">
      <w:pPr>
        <w:widowControl/>
        <w:suppressAutoHyphens w:val="0"/>
        <w:autoSpaceDE/>
        <w:spacing w:after="120" w:line="276" w:lineRule="auto"/>
        <w:jc w:val="both"/>
        <w:rPr>
          <w:rFonts w:ascii="Calibri" w:hAnsi="Calibri"/>
          <w:sz w:val="22"/>
          <w:szCs w:val="22"/>
          <w:lang w:eastAsia="en-US"/>
        </w:rPr>
      </w:pPr>
      <w:r>
        <w:rPr>
          <w:rFonts w:ascii="Calibri" w:hAnsi="Calibri"/>
          <w:sz w:val="22"/>
          <w:szCs w:val="22"/>
          <w:lang w:eastAsia="en-US"/>
        </w:rPr>
        <w:br w:type="page"/>
      </w:r>
    </w:p>
    <w:p w:rsidR="00EE6181" w:rsidRDefault="00EE6181" w:rsidP="008821F3">
      <w:pPr>
        <w:pStyle w:val="MainSection"/>
        <w:spacing w:line="276" w:lineRule="auto"/>
        <w:jc w:val="center"/>
      </w:pPr>
      <w:bookmarkStart w:id="56" w:name="_Toc394861065"/>
      <w:r>
        <w:lastRenderedPageBreak/>
        <w:t>ΠΑΡΑΡΤΗΜΑΤΑ</w:t>
      </w:r>
      <w:bookmarkEnd w:id="56"/>
    </w:p>
    <w:p w:rsidR="00EE6181" w:rsidRPr="00820440" w:rsidRDefault="00EE6181" w:rsidP="002D6017">
      <w:pPr>
        <w:pStyle w:val="SubSection"/>
        <w:numPr>
          <w:ilvl w:val="0"/>
          <w:numId w:val="0"/>
        </w:numPr>
        <w:spacing w:before="240" w:after="240"/>
        <w:jc w:val="center"/>
      </w:pPr>
      <w:bookmarkStart w:id="57" w:name="_Toc394861066"/>
      <w:r w:rsidRPr="00820440">
        <w:t>ΠΑΡΑΡΤΗΜΑ 1 : ΠΕΡΙΓΡΑΦΗ ΕΡΓΟΥ – ΠΡΟΔΙΑΓΡΑΦΕΣ- ΧΡΟΝΟΔΙΑΓΡΑΜΜΑ</w:t>
      </w:r>
      <w:bookmarkEnd w:id="57"/>
    </w:p>
    <w:p w:rsidR="008022AF" w:rsidRPr="002E68A1" w:rsidRDefault="008022AF" w:rsidP="008022AF">
      <w:pPr>
        <w:pStyle w:val="SubSubSection"/>
      </w:pPr>
      <w:bookmarkStart w:id="58" w:name="_Toc394861067"/>
      <w:bookmarkStart w:id="59" w:name="_Toc394861069"/>
      <w:r w:rsidRPr="002E68A1">
        <w:t>Α. ΠΕΡΙΓΡΑΦΗ ΤΟΥ ΕΡΓΟΥ</w:t>
      </w:r>
      <w:bookmarkEnd w:id="58"/>
    </w:p>
    <w:p w:rsidR="008022AF" w:rsidRPr="001C7BB2" w:rsidRDefault="008022AF" w:rsidP="008022AF">
      <w:pPr>
        <w:numPr>
          <w:ilvl w:val="0"/>
          <w:numId w:val="1"/>
        </w:numPr>
        <w:tabs>
          <w:tab w:val="clear" w:pos="432"/>
          <w:tab w:val="num" w:pos="0"/>
        </w:tabs>
        <w:spacing w:after="120" w:line="276" w:lineRule="auto"/>
        <w:ind w:left="0" w:right="-58" w:firstLine="0"/>
        <w:jc w:val="both"/>
        <w:rPr>
          <w:rFonts w:ascii="Calibri" w:hAnsi="Calibri" w:cs="Calibri"/>
          <w:sz w:val="22"/>
          <w:szCs w:val="22"/>
        </w:rPr>
      </w:pPr>
      <w:r w:rsidRPr="002E68A1">
        <w:rPr>
          <w:rFonts w:ascii="Calibri" w:hAnsi="Calibri" w:cs="Calibri"/>
          <w:sz w:val="22"/>
          <w:szCs w:val="22"/>
        </w:rPr>
        <w:t xml:space="preserve">Το Έργο </w:t>
      </w:r>
      <w:r w:rsidRPr="002E68A1">
        <w:rPr>
          <w:rFonts w:ascii="Calibri" w:hAnsi="Calibri" w:cs="Calibri"/>
          <w:b/>
          <w:sz w:val="22"/>
          <w:szCs w:val="22"/>
        </w:rPr>
        <w:t>«Δημιουργία εκπαιδευτικών χαρτών σε έντυπη και ηλεκτρονική μορφή με ιστορικά, περιβαλλοντικά, πολιτιστικά και τουριστικά στοιχεία για τον Κορινθιακό Κόλπο», εντάσσεται στο πλαίσιο υλοποίησης τουΜέτρου 4.2.1 «Διατοπική Συνεργασία», του Έργου «</w:t>
      </w:r>
      <w:r w:rsidRPr="002E68A1">
        <w:rPr>
          <w:rFonts w:ascii="Calibri" w:hAnsi="Calibri" w:cs="Calibri"/>
          <w:bCs/>
          <w:sz w:val="22"/>
          <w:szCs w:val="22"/>
        </w:rPr>
        <w:t>ΤΟΠΙΚΟ ΠΡΟΓΡΑΜΜΑ</w:t>
      </w:r>
      <w:r w:rsidRPr="001C7BB2">
        <w:rPr>
          <w:rFonts w:ascii="Calibri" w:hAnsi="Calibri" w:cs="Calibri"/>
          <w:bCs/>
          <w:sz w:val="22"/>
          <w:szCs w:val="22"/>
        </w:rPr>
        <w:t xml:space="preserve"> ΠΡΟΣΕΓΓΙΣΗΣ </w:t>
      </w:r>
      <w:r w:rsidRPr="001C7BB2">
        <w:rPr>
          <w:rFonts w:ascii="Calibri" w:hAnsi="Calibri" w:cs="Calibri"/>
          <w:bCs/>
          <w:sz w:val="22"/>
          <w:szCs w:val="22"/>
          <w:lang w:val="en-US"/>
        </w:rPr>
        <w:t>LEADER</w:t>
      </w:r>
      <w:r w:rsidRPr="001C7BB2">
        <w:rPr>
          <w:rFonts w:ascii="Calibri" w:hAnsi="Calibri" w:cs="Calibri"/>
          <w:sz w:val="22"/>
          <w:szCs w:val="22"/>
        </w:rPr>
        <w:t>ΤΟΥ ΑΞΟΝΑ 4 ΤΟΥ</w:t>
      </w:r>
      <w:r w:rsidRPr="001C7BB2">
        <w:rPr>
          <w:rFonts w:ascii="Calibri" w:hAnsi="Calibri" w:cs="Calibri"/>
          <w:bCs/>
          <w:sz w:val="22"/>
          <w:szCs w:val="22"/>
        </w:rPr>
        <w:t xml:space="preserve"> ΤΟΠΙΚΟΥ ΠΡΟΓΡΑΜΜΑΤΟΣ ΠΡΟΣΕΓΓΙΣΗΣ </w:t>
      </w:r>
      <w:r w:rsidRPr="001C7BB2">
        <w:rPr>
          <w:rFonts w:ascii="Calibri" w:hAnsi="Calibri" w:cs="Calibri"/>
          <w:bCs/>
          <w:sz w:val="22"/>
          <w:szCs w:val="22"/>
          <w:lang w:val="en-US"/>
        </w:rPr>
        <w:t>LEADER</w:t>
      </w:r>
      <w:r w:rsidRPr="001C7BB2">
        <w:rPr>
          <w:rFonts w:ascii="Calibri" w:hAnsi="Calibri" w:cs="Calibri"/>
          <w:sz w:val="22"/>
          <w:szCs w:val="22"/>
        </w:rPr>
        <w:t>ΤΟΥ ΑΞΟΝΑ 4 ΤΟΥ ΠΡΟΓΡΑΜΜΑΤΟΣ «ΑΓΡΟΤΙΚΗ ΑΝΑΠΤΥΞΗ ΤΗΣ ΕΛΛΑΔΑΣ 2007-2013»- (ΠΑΑ)</w:t>
      </w:r>
      <w:r w:rsidRPr="001C7BB2">
        <w:rPr>
          <w:rFonts w:ascii="Calibri" w:hAnsi="Calibri" w:cs="Calibri"/>
          <w:b/>
          <w:bCs/>
          <w:sz w:val="22"/>
          <w:szCs w:val="22"/>
        </w:rPr>
        <w:t xml:space="preserve"> ΤΗΣ ΟΜΑΔΑΣ ΤΟΠΙΚΗΣ ΔΡΑΣΗΣ (Ο.Τ.Δ.): ΕΛΙΚΩΝΑΣ – ΠΑΡΝΑΣΣΟΣ ΑΝΑΠΤΥΞΙΑΚΗ ΑΕ ΟΤΑ».</w:t>
      </w:r>
    </w:p>
    <w:p w:rsidR="008022AF" w:rsidRPr="001C7BB2" w:rsidRDefault="008022AF" w:rsidP="008022AF">
      <w:pPr>
        <w:numPr>
          <w:ilvl w:val="0"/>
          <w:numId w:val="1"/>
        </w:numPr>
        <w:tabs>
          <w:tab w:val="clear" w:pos="432"/>
          <w:tab w:val="num" w:pos="0"/>
        </w:tabs>
        <w:spacing w:after="120" w:line="276" w:lineRule="auto"/>
        <w:ind w:left="0" w:right="-58" w:firstLine="0"/>
        <w:jc w:val="both"/>
        <w:rPr>
          <w:rFonts w:ascii="Calibri" w:hAnsi="Calibri" w:cs="Calibri"/>
          <w:sz w:val="22"/>
          <w:szCs w:val="22"/>
        </w:rPr>
      </w:pPr>
      <w:r w:rsidRPr="001C7BB2">
        <w:rPr>
          <w:rFonts w:ascii="Calibri" w:hAnsi="Calibri" w:cs="Calibri"/>
          <w:sz w:val="22"/>
          <w:szCs w:val="22"/>
        </w:rPr>
        <w:t>Το Σχέδιο Διατοπικής Συνεργασίας «Ο Κορινθιακός Κόλπος», έχει βασικό στόχο την αναγνώριση της σημαντικότητας του Κορινθιακού Κόλπου ως πολιτισμικού στοιχείου των τοπικών κοινωνιών, το οποίο συνεισφέρει στην ανάδειξη της ταυτότητας των περιοχών, στην βελτίωση της ανταγωνιστικότητας του τομέα παραγωγής τοπικών προϊόντων, στην ενθάρρυνση της διαφοροποίησης της αγροτικής οικονομίας προς την κατεύθυνση της τουριστικής διεύρυνσης και στη βελτίωση της ποιότητας ζωής των πολιτών, με σεβασμό στο περιβάλλον και στη παράδοση.</w:t>
      </w:r>
    </w:p>
    <w:p w:rsidR="008022AF" w:rsidRPr="001C7BB2" w:rsidRDefault="008022AF" w:rsidP="008022AF">
      <w:pPr>
        <w:numPr>
          <w:ilvl w:val="0"/>
          <w:numId w:val="1"/>
        </w:numPr>
        <w:tabs>
          <w:tab w:val="clear" w:pos="432"/>
          <w:tab w:val="num" w:pos="0"/>
        </w:tabs>
        <w:spacing w:after="120" w:line="276" w:lineRule="auto"/>
        <w:ind w:left="0" w:right="-58" w:firstLine="0"/>
        <w:jc w:val="both"/>
        <w:rPr>
          <w:rFonts w:ascii="Calibri" w:hAnsi="Calibri" w:cs="Calibri"/>
          <w:sz w:val="22"/>
          <w:szCs w:val="22"/>
        </w:rPr>
      </w:pPr>
      <w:r w:rsidRPr="001C7BB2">
        <w:rPr>
          <w:rFonts w:ascii="Calibri" w:hAnsi="Calibri" w:cs="Calibri"/>
          <w:sz w:val="22"/>
          <w:szCs w:val="22"/>
        </w:rPr>
        <w:t>Στο παραπάνω Σχέδιο Διατοπικής Συνεργασίας συμμετέχουν οι Εταίροι: ΑΙΤΩΛΙΚΗ ΑΝΑΠΤΥΞΙΑΚΗ Α.Ε. ΟΤΑ, ΑΝΑΠΤΥΞΙΑΚΗ ΒΟΡΕΙΟΥ ΠΕΛΟΠΟΝΗΣΣΟΥ Α.Ε. ΟΤΑ, ΦΩΚΙΚΗ ΑΝΑΠΤΥΞΙΑΚΗ Α.Ε. ΟΤΑ, ΑΧΑΪΑ ΑΝΑΠΤΥΞΙΑΚΗ Α.Ε. ΟΤΑ και ΕΛΙΚΩΝΑΣ - ΠΑΡΝΑΣΣΟΣ Α.Ε. ΟΤΑ.</w:t>
      </w:r>
    </w:p>
    <w:p w:rsidR="008022AF" w:rsidRPr="001C7BB2" w:rsidRDefault="008022AF" w:rsidP="008022AF">
      <w:pPr>
        <w:spacing w:after="120" w:line="276" w:lineRule="auto"/>
        <w:ind w:right="-58"/>
        <w:jc w:val="both"/>
        <w:rPr>
          <w:rFonts w:ascii="Calibri" w:hAnsi="Calibri" w:cs="Calibri"/>
          <w:sz w:val="22"/>
          <w:szCs w:val="22"/>
        </w:rPr>
      </w:pPr>
      <w:r w:rsidRPr="001C7BB2">
        <w:rPr>
          <w:rFonts w:ascii="Calibri" w:hAnsi="Calibri" w:cs="Calibri"/>
          <w:sz w:val="22"/>
          <w:szCs w:val="22"/>
        </w:rPr>
        <w:t>Πιο συγκεκριμένα, πρόκειται για τη δημιουργία έντυπου και δυναμικού ψηφιακού χάρτη(σε ηλεκτρονική και έντυπη -</w:t>
      </w:r>
      <w:r>
        <w:rPr>
          <w:rFonts w:ascii="Calibri" w:hAnsi="Calibri" w:cs="Calibri"/>
          <w:sz w:val="22"/>
          <w:szCs w:val="22"/>
        </w:rPr>
        <w:t xml:space="preserve"> 2. 000 αντίτυπα</w:t>
      </w:r>
      <w:r w:rsidRPr="001C7BB2">
        <w:rPr>
          <w:rFonts w:ascii="Calibri" w:hAnsi="Calibri" w:cs="Calibri"/>
          <w:sz w:val="22"/>
          <w:szCs w:val="22"/>
        </w:rPr>
        <w:t>), μέσω του οποίου θα παρέχονται υπηρεσίες με γεωγραφική αναφορά (πολιτιστικές και αθλητικές εγκαταστάσεις, σημεία τουριστικού ενδιαφέροντος κλπ) και θα δίνεται η δυνατότητα πλοήγησης στον χάρτη μέσω μίας διαδικτυακής χαρτογραφικής εφαρμογής.</w:t>
      </w:r>
    </w:p>
    <w:p w:rsidR="008022AF" w:rsidRPr="00820440" w:rsidRDefault="008022AF" w:rsidP="008022AF">
      <w:pPr>
        <w:pStyle w:val="SubSubSection"/>
      </w:pPr>
      <w:bookmarkStart w:id="60" w:name="_Toc394861068"/>
      <w:r w:rsidRPr="002E68A1">
        <w:t>Β. ΤΕΧΝΙΚΕΣ ΠΡΟΔΙΑΓΡΑΦΕΣ – ΠΑΡΑΔΟΤΕΑ - ΧΡΟΝΟΔΙΑΓΡΑΜΜΑ</w:t>
      </w:r>
      <w:bookmarkEnd w:id="60"/>
    </w:p>
    <w:p w:rsidR="008022AF" w:rsidRPr="00820440" w:rsidRDefault="008022AF" w:rsidP="008022AF">
      <w:pPr>
        <w:tabs>
          <w:tab w:val="left" w:pos="2580"/>
          <w:tab w:val="left" w:pos="5055"/>
        </w:tabs>
        <w:spacing w:before="120" w:line="276" w:lineRule="auto"/>
        <w:ind w:right="-58"/>
        <w:jc w:val="both"/>
        <w:rPr>
          <w:rFonts w:ascii="Calibri" w:hAnsi="Calibri" w:cs="Arial"/>
          <w:sz w:val="22"/>
        </w:rPr>
      </w:pPr>
      <w:r w:rsidRPr="00820440">
        <w:rPr>
          <w:rFonts w:ascii="Calibri" w:hAnsi="Calibri" w:cs="Arial"/>
          <w:sz w:val="22"/>
        </w:rPr>
        <w:t xml:space="preserve">Συγκεκριμένα, η εκτέλεση του έργου του παρόντος διαγωνισμού περιλαμβάνει τις παρακάτω </w:t>
      </w:r>
      <w:r>
        <w:rPr>
          <w:rFonts w:ascii="Calibri" w:hAnsi="Calibri" w:cs="Arial"/>
          <w:sz w:val="22"/>
        </w:rPr>
        <w:t>προδιαγραφές:</w:t>
      </w:r>
    </w:p>
    <w:p w:rsidR="008022AF" w:rsidRPr="001C7BB2"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t>Συλλογή και οργάνωση των απαραίτητων γεωγραφικών στοιχείων και πληροφοριών σε Γεωγραφικά Ενεργοποιημένη Βάση Δεδομένων</w:t>
      </w:r>
      <w:r>
        <w:rPr>
          <w:rFonts w:ascii="Calibri" w:hAnsi="Calibri" w:cs="Calibri"/>
          <w:sz w:val="22"/>
          <w:szCs w:val="22"/>
        </w:rPr>
        <w:t>.</w:t>
      </w:r>
    </w:p>
    <w:p w:rsidR="008022AF" w:rsidRPr="001C7BB2"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t xml:space="preserve">Δημιουργία ενός σύγχρονου, ενημερωμένου ψηφιακού χαρτογραφικού υποβάθρου της περιοχής που θα παρουσιάζει όλα τα απαραίτητα χωρικά στοιχεία και πληροφορίες για τις υπηρεσίες που θα παρέχονται με γεωγραφική αναφορά και θα προσδιορίζει τις υπάρχουσες υποδομές, εξυπηρετήσεις και λοιπές πληροφορίες.  </w:t>
      </w:r>
    </w:p>
    <w:p w:rsidR="008022AF" w:rsidRPr="001C7BB2"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t xml:space="preserve">Δημιουργία έντυπων χαρτών (μεγέθους Α3 και Α4) σε 2.000 αντίτυπα και σε μορφή </w:t>
      </w:r>
      <w:r w:rsidRPr="001C7BB2">
        <w:rPr>
          <w:rFonts w:ascii="Calibri" w:hAnsi="Calibri" w:cs="Calibri"/>
          <w:sz w:val="22"/>
          <w:szCs w:val="22"/>
          <w:lang w:val="en-US"/>
        </w:rPr>
        <w:t>pdf</w:t>
      </w:r>
      <w:r>
        <w:rPr>
          <w:rFonts w:ascii="Calibri" w:hAnsi="Calibri" w:cs="Calibri"/>
          <w:sz w:val="22"/>
          <w:szCs w:val="22"/>
        </w:rPr>
        <w:t>.</w:t>
      </w:r>
    </w:p>
    <w:p w:rsidR="008022AF" w:rsidRPr="001C7BB2"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t>Θα χρησιμοποιηθούν τεχνολογίες αιχμής</w:t>
      </w:r>
      <w:r>
        <w:rPr>
          <w:rFonts w:ascii="Calibri" w:hAnsi="Calibri" w:cs="Calibri"/>
          <w:sz w:val="22"/>
          <w:szCs w:val="22"/>
        </w:rPr>
        <w:t>.</w:t>
      </w:r>
    </w:p>
    <w:p w:rsidR="008022AF"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t>Η φιλοξενία και εγκατάσταση του Γεωγραφικού Πληροφοριακού Συστήματος σε υπολογιστικό κέντρο δεδομένων στην Ελλάδα θα είναι για 5 χρόνια</w:t>
      </w:r>
      <w:r>
        <w:rPr>
          <w:rFonts w:ascii="Calibri" w:hAnsi="Calibri" w:cs="Calibri"/>
          <w:sz w:val="22"/>
          <w:szCs w:val="22"/>
        </w:rPr>
        <w:t>.</w:t>
      </w:r>
    </w:p>
    <w:p w:rsidR="008022AF" w:rsidRPr="001C7BB2" w:rsidRDefault="008022AF" w:rsidP="008022AF">
      <w:pPr>
        <w:widowControl/>
        <w:numPr>
          <w:ilvl w:val="0"/>
          <w:numId w:val="44"/>
        </w:numPr>
        <w:suppressAutoHyphens w:val="0"/>
        <w:autoSpaceDE/>
        <w:spacing w:after="120" w:line="276" w:lineRule="auto"/>
        <w:jc w:val="both"/>
        <w:rPr>
          <w:rFonts w:ascii="Calibri" w:hAnsi="Calibri" w:cs="Calibri"/>
          <w:sz w:val="22"/>
          <w:szCs w:val="22"/>
        </w:rPr>
      </w:pPr>
      <w:r w:rsidRPr="001C7BB2">
        <w:rPr>
          <w:rFonts w:ascii="Calibri" w:hAnsi="Calibri" w:cs="Calibri"/>
          <w:sz w:val="22"/>
          <w:szCs w:val="22"/>
        </w:rPr>
        <w:lastRenderedPageBreak/>
        <w:t>Απαιτείται η εκπαίδευση του προσωπικού για διαχείριση, χρήση και αξιοποίηση του πληροφοριακού συστήματος.</w:t>
      </w:r>
    </w:p>
    <w:p w:rsidR="008022AF" w:rsidRDefault="008022AF" w:rsidP="008022AF">
      <w:pPr>
        <w:pStyle w:val="af1"/>
        <w:tabs>
          <w:tab w:val="left" w:pos="2580"/>
          <w:tab w:val="left" w:pos="5055"/>
        </w:tabs>
        <w:spacing w:before="120" w:line="276" w:lineRule="auto"/>
        <w:ind w:left="0" w:right="-58"/>
        <w:jc w:val="both"/>
        <w:rPr>
          <w:rFonts w:ascii="Calibri" w:hAnsi="Calibri" w:cs="Arial"/>
          <w:b/>
          <w:sz w:val="22"/>
        </w:rPr>
      </w:pPr>
    </w:p>
    <w:p w:rsidR="008022AF" w:rsidRPr="00C61013" w:rsidRDefault="008022AF" w:rsidP="008022AF">
      <w:pPr>
        <w:spacing w:line="360" w:lineRule="auto"/>
        <w:ind w:left="72" w:hanging="72"/>
        <w:jc w:val="both"/>
        <w:rPr>
          <w:rFonts w:ascii="Calibri" w:hAnsi="Calibri" w:cs="Calibri"/>
          <w:b/>
          <w:sz w:val="22"/>
          <w:szCs w:val="22"/>
        </w:rPr>
      </w:pPr>
      <w:r w:rsidRPr="00C61013">
        <w:rPr>
          <w:rFonts w:ascii="Calibri" w:hAnsi="Calibri" w:cs="Calibri"/>
          <w:b/>
          <w:sz w:val="22"/>
          <w:szCs w:val="22"/>
        </w:rPr>
        <w:t xml:space="preserve">Παραδοτέο του Έργου: 1 εκπαιδευτικός χάρτης σε ηλεκτρονική και έντυπη (2. 000 αντίτυπα) μορφή. </w:t>
      </w:r>
    </w:p>
    <w:p w:rsidR="008022AF" w:rsidRDefault="008022AF" w:rsidP="008022AF">
      <w:pPr>
        <w:pStyle w:val="af1"/>
        <w:tabs>
          <w:tab w:val="left" w:pos="2580"/>
          <w:tab w:val="left" w:pos="5055"/>
        </w:tabs>
        <w:spacing w:before="120" w:line="276" w:lineRule="auto"/>
        <w:ind w:left="0" w:right="-58"/>
        <w:jc w:val="both"/>
        <w:rPr>
          <w:rFonts w:ascii="Calibri" w:hAnsi="Calibri" w:cs="Arial"/>
          <w:b/>
          <w:sz w:val="22"/>
        </w:rPr>
      </w:pPr>
    </w:p>
    <w:p w:rsidR="008022AF" w:rsidRDefault="008022AF" w:rsidP="008022AF">
      <w:pPr>
        <w:pStyle w:val="af1"/>
        <w:tabs>
          <w:tab w:val="left" w:pos="2580"/>
          <w:tab w:val="left" w:pos="5055"/>
        </w:tabs>
        <w:spacing w:before="120" w:line="276" w:lineRule="auto"/>
        <w:ind w:left="0" w:right="-58"/>
        <w:jc w:val="both"/>
        <w:rPr>
          <w:rFonts w:ascii="Calibri" w:hAnsi="Calibri" w:cs="Arial"/>
          <w:b/>
          <w:sz w:val="22"/>
        </w:rPr>
      </w:pPr>
      <w:r w:rsidRPr="006D5750">
        <w:rPr>
          <w:rFonts w:ascii="Calibri" w:hAnsi="Calibri" w:cs="Arial"/>
          <w:b/>
          <w:sz w:val="22"/>
        </w:rPr>
        <w:t xml:space="preserve">Ημερομηνία Ολοκλήρωσης του Έργου: </w:t>
      </w:r>
      <w:r w:rsidR="00C92FB2" w:rsidRPr="00C92FB2">
        <w:rPr>
          <w:rFonts w:ascii="Calibri" w:hAnsi="Calibri" w:cs="Arial"/>
          <w:sz w:val="22"/>
        </w:rPr>
        <w:t>Δύο</w:t>
      </w:r>
      <w:r w:rsidRPr="006D5750">
        <w:rPr>
          <w:rFonts w:ascii="Calibri" w:hAnsi="Calibri" w:cs="Arial"/>
          <w:sz w:val="22"/>
          <w:szCs w:val="22"/>
        </w:rPr>
        <w:t xml:space="preserve"> μήνες μετά την υπογραφή της σύμβασης</w:t>
      </w:r>
      <w:r w:rsidR="00E36641" w:rsidRPr="006D5750">
        <w:rPr>
          <w:rFonts w:ascii="Calibri" w:hAnsi="Calibri" w:cs="Arial"/>
          <w:sz w:val="22"/>
          <w:szCs w:val="22"/>
        </w:rPr>
        <w:t xml:space="preserve"> και πριν τις </w:t>
      </w:r>
      <w:r w:rsidR="00C92FB2">
        <w:rPr>
          <w:rFonts w:ascii="Calibri" w:hAnsi="Calibri" w:cs="Arial"/>
          <w:sz w:val="22"/>
          <w:szCs w:val="22"/>
        </w:rPr>
        <w:t>15</w:t>
      </w:r>
      <w:r w:rsidR="00E36641" w:rsidRPr="006D5750">
        <w:rPr>
          <w:rFonts w:ascii="Calibri" w:hAnsi="Calibri" w:cs="Arial"/>
          <w:sz w:val="22"/>
          <w:szCs w:val="22"/>
        </w:rPr>
        <w:t>-1</w:t>
      </w:r>
      <w:r w:rsidR="00C92FB2">
        <w:rPr>
          <w:rFonts w:ascii="Calibri" w:hAnsi="Calibri" w:cs="Arial"/>
          <w:sz w:val="22"/>
          <w:szCs w:val="22"/>
        </w:rPr>
        <w:t>1</w:t>
      </w:r>
      <w:r w:rsidR="00E36641" w:rsidRPr="006D5750">
        <w:rPr>
          <w:rFonts w:ascii="Calibri" w:hAnsi="Calibri" w:cs="Arial"/>
          <w:sz w:val="22"/>
          <w:szCs w:val="22"/>
        </w:rPr>
        <w:t>-</w:t>
      </w:r>
      <w:r w:rsidR="00E36641">
        <w:rPr>
          <w:rFonts w:ascii="Calibri" w:hAnsi="Calibri" w:cs="Arial"/>
          <w:sz w:val="22"/>
          <w:szCs w:val="22"/>
        </w:rPr>
        <w:t>2015.</w:t>
      </w:r>
    </w:p>
    <w:p w:rsidR="008022AF" w:rsidRPr="00385ECC" w:rsidRDefault="008022AF" w:rsidP="008022AF">
      <w:pPr>
        <w:autoSpaceDN w:val="0"/>
        <w:adjustRightInd w:val="0"/>
        <w:spacing w:line="360" w:lineRule="auto"/>
        <w:rPr>
          <w:rFonts w:ascii="Calibri" w:hAnsi="Calibri" w:cs="Arial"/>
          <w:b/>
          <w:sz w:val="22"/>
          <w:szCs w:val="22"/>
          <w:highlight w:val="lightGray"/>
          <w:u w:val="single"/>
        </w:rPr>
      </w:pPr>
    </w:p>
    <w:p w:rsidR="00EE6181" w:rsidRPr="00E01E3C" w:rsidRDefault="00EE6181" w:rsidP="0014715C">
      <w:pPr>
        <w:pStyle w:val="SubSubSection"/>
      </w:pPr>
      <w:r w:rsidRPr="00E01E3C">
        <w:t>Γ. ΜΕΘΟΔΟΛΟΓΙΑ ΥΛΟΠΟΙΗΣΗΣ</w:t>
      </w:r>
      <w:bookmarkEnd w:id="59"/>
    </w:p>
    <w:p w:rsidR="00EE6181" w:rsidRPr="00E01E3C" w:rsidRDefault="00EE6181" w:rsidP="00BB7228">
      <w:pPr>
        <w:spacing w:before="120" w:after="120" w:line="276" w:lineRule="auto"/>
        <w:ind w:right="-58"/>
        <w:jc w:val="both"/>
        <w:rPr>
          <w:rFonts w:ascii="Calibri" w:hAnsi="Calibri" w:cs="Arial"/>
          <w:spacing w:val="2"/>
          <w:sz w:val="22"/>
          <w:szCs w:val="22"/>
        </w:rPr>
      </w:pPr>
      <w:r w:rsidRPr="00E01E3C">
        <w:rPr>
          <w:rFonts w:ascii="Calibri" w:hAnsi="Calibri" w:cs="Arial"/>
          <w:spacing w:val="2"/>
          <w:sz w:val="22"/>
          <w:szCs w:val="22"/>
        </w:rPr>
        <w:t>Ο υποψήφιος Ανάδοχος θα πρέπει να τεκμηριώνει στην Τεχνική του Προσφορά την ικανοποίηση όλων των προϋποθέσεων και απαιτήσεων που παρατίθενται στον Πίνακα Τεχνικών Προδιαγραφών του Παραρτήματος καθώς και να διατυπώσει τη μεθοδολογία που θα ακολουθήσει για την υλοποίηση των δράσεων του έργου. Ειδικότερα ο υποψήφιος Ανάδοχος θα πρέπει να περιλαμβάνει στην προσφορά του τις παρακάτω ενότητες:</w:t>
      </w:r>
    </w:p>
    <w:p w:rsidR="00EE6181" w:rsidRPr="00E01E3C" w:rsidRDefault="00EE6181" w:rsidP="00BB7228">
      <w:pPr>
        <w:spacing w:before="120" w:after="120" w:line="276" w:lineRule="auto"/>
        <w:ind w:right="-58"/>
        <w:jc w:val="both"/>
        <w:rPr>
          <w:rFonts w:ascii="Calibri" w:hAnsi="Calibri" w:cs="Arial"/>
          <w:spacing w:val="2"/>
          <w:sz w:val="22"/>
          <w:szCs w:val="22"/>
        </w:rPr>
      </w:pPr>
      <w:r w:rsidRPr="00E01E3C">
        <w:rPr>
          <w:rFonts w:ascii="Calibri" w:hAnsi="Calibri" w:cs="Arial"/>
          <w:spacing w:val="2"/>
          <w:sz w:val="22"/>
          <w:szCs w:val="22"/>
        </w:rPr>
        <w:t>(α)</w:t>
      </w:r>
      <w:r w:rsidRPr="00E01E3C">
        <w:rPr>
          <w:rFonts w:ascii="Calibri" w:hAnsi="Calibri" w:cs="Arial"/>
          <w:spacing w:val="2"/>
          <w:sz w:val="22"/>
          <w:szCs w:val="22"/>
        </w:rPr>
        <w:tab/>
        <w:t>Αναλυτική παρουσίαση του αντικειμένου των προς ανάθεση υπηρεσιών</w:t>
      </w:r>
    </w:p>
    <w:p w:rsidR="003015C3" w:rsidRPr="00E01E3C" w:rsidRDefault="00EE6181" w:rsidP="00BB7228">
      <w:pPr>
        <w:spacing w:before="120" w:after="120" w:line="276" w:lineRule="auto"/>
        <w:ind w:right="-58"/>
        <w:jc w:val="both"/>
        <w:rPr>
          <w:rFonts w:ascii="Calibri" w:hAnsi="Calibri" w:cs="Arial"/>
          <w:spacing w:val="2"/>
          <w:sz w:val="22"/>
          <w:szCs w:val="22"/>
        </w:rPr>
      </w:pPr>
      <w:r w:rsidRPr="00E01E3C">
        <w:rPr>
          <w:rFonts w:ascii="Calibri" w:hAnsi="Calibri" w:cs="Arial"/>
          <w:spacing w:val="2"/>
          <w:sz w:val="22"/>
          <w:szCs w:val="22"/>
        </w:rPr>
        <w:t>(Β)</w:t>
      </w:r>
      <w:r w:rsidRPr="00E01E3C">
        <w:rPr>
          <w:rFonts w:ascii="Calibri" w:hAnsi="Calibri" w:cs="Arial"/>
          <w:spacing w:val="2"/>
          <w:sz w:val="22"/>
          <w:szCs w:val="22"/>
        </w:rPr>
        <w:tab/>
        <w:t xml:space="preserve">Περιγραφή των ιδιαίτερων απαιτήσεων του έργου και του τρόπου αντιμετώπισης τους </w:t>
      </w:r>
    </w:p>
    <w:p w:rsidR="00EE6181" w:rsidRPr="00E01E3C" w:rsidRDefault="00EE6181" w:rsidP="00BB7228">
      <w:pPr>
        <w:spacing w:before="120" w:after="120" w:line="276" w:lineRule="auto"/>
        <w:ind w:right="-58"/>
        <w:jc w:val="both"/>
        <w:rPr>
          <w:rFonts w:ascii="Calibri" w:hAnsi="Calibri" w:cs="Arial"/>
          <w:spacing w:val="2"/>
          <w:sz w:val="22"/>
          <w:szCs w:val="22"/>
        </w:rPr>
      </w:pPr>
      <w:r w:rsidRPr="00E01E3C">
        <w:rPr>
          <w:rFonts w:ascii="Calibri" w:hAnsi="Calibri" w:cs="Arial"/>
          <w:spacing w:val="2"/>
          <w:sz w:val="22"/>
          <w:szCs w:val="22"/>
        </w:rPr>
        <w:t xml:space="preserve">(γ) </w:t>
      </w:r>
      <w:r w:rsidRPr="00E01E3C">
        <w:rPr>
          <w:rFonts w:ascii="Calibri" w:hAnsi="Calibri" w:cs="Arial"/>
          <w:spacing w:val="2"/>
          <w:sz w:val="22"/>
          <w:szCs w:val="22"/>
        </w:rPr>
        <w:tab/>
        <w:t xml:space="preserve">Αναλυτική περιγραφή της προτεινόμενης μεθοδολογίας για την εκτέλεση των δράσεων </w:t>
      </w:r>
      <w:r w:rsidRPr="00E01E3C">
        <w:rPr>
          <w:rFonts w:ascii="Calibri" w:hAnsi="Calibri" w:cs="Arial"/>
          <w:spacing w:val="2"/>
          <w:sz w:val="22"/>
          <w:szCs w:val="22"/>
        </w:rPr>
        <w:tab/>
        <w:t>του έργου.</w:t>
      </w:r>
    </w:p>
    <w:p w:rsidR="00EE6181" w:rsidRDefault="00EE6181" w:rsidP="00BB7228">
      <w:pPr>
        <w:spacing w:before="120" w:after="120" w:line="276" w:lineRule="auto"/>
        <w:ind w:right="-58"/>
        <w:jc w:val="both"/>
        <w:rPr>
          <w:rFonts w:ascii="Calibri" w:hAnsi="Calibri" w:cs="Arial"/>
          <w:spacing w:val="2"/>
          <w:sz w:val="22"/>
          <w:szCs w:val="22"/>
        </w:rPr>
      </w:pPr>
      <w:r w:rsidRPr="00E01E3C">
        <w:rPr>
          <w:rFonts w:ascii="Calibri" w:hAnsi="Calibri" w:cs="Arial"/>
          <w:spacing w:val="2"/>
          <w:sz w:val="22"/>
          <w:szCs w:val="22"/>
        </w:rPr>
        <w:t>Πέραν τούτο</w:t>
      </w:r>
      <w:r w:rsidR="00D65C06">
        <w:rPr>
          <w:rFonts w:ascii="Calibri" w:hAnsi="Calibri" w:cs="Arial"/>
          <w:spacing w:val="2"/>
          <w:sz w:val="22"/>
          <w:szCs w:val="22"/>
        </w:rPr>
        <w:t>υ</w:t>
      </w:r>
      <w:r w:rsidRPr="00E01E3C">
        <w:rPr>
          <w:rFonts w:ascii="Calibri" w:hAnsi="Calibri" w:cs="Arial"/>
          <w:spacing w:val="2"/>
          <w:sz w:val="22"/>
          <w:szCs w:val="22"/>
        </w:rPr>
        <w:t xml:space="preserve"> ο υποψήφιος Ανάδοχος θα πρέπει να λάβει υπόψη στη τεχνική του προσφορά το δυναμικό περιβάλλον του έργου (εταιρική σχέση, συναντήσεις και δράσεις οι οποίες διαμορφώνονται κατά την πρόοδο των εργασιών) προκειμένου να καλύψει τυχόν απαιτήσεις του έργου οι οποίες δεν είναι δυνατόν να προβλεφθούν στη παρούσα φάση.</w:t>
      </w:r>
      <w:r w:rsidRPr="00A12E83">
        <w:rPr>
          <w:rFonts w:ascii="Calibri" w:hAnsi="Calibri" w:cs="Arial"/>
          <w:spacing w:val="2"/>
          <w:sz w:val="22"/>
          <w:szCs w:val="22"/>
        </w:rPr>
        <w:t xml:space="preserve"> </w:t>
      </w:r>
    </w:p>
    <w:p w:rsidR="00EE6181" w:rsidRDefault="00EE6181" w:rsidP="00BB7228">
      <w:pPr>
        <w:tabs>
          <w:tab w:val="left" w:pos="1170"/>
        </w:tabs>
        <w:spacing w:before="120" w:after="120" w:line="276" w:lineRule="auto"/>
        <w:jc w:val="both"/>
        <w:rPr>
          <w:rFonts w:ascii="Calibri" w:hAnsi="Calibri" w:cs="Arial"/>
          <w:sz w:val="22"/>
          <w:szCs w:val="22"/>
        </w:rPr>
      </w:pPr>
      <w:r>
        <w:rPr>
          <w:rFonts w:ascii="Calibri" w:hAnsi="Calibri" w:cs="Arial"/>
          <w:spacing w:val="2"/>
          <w:sz w:val="22"/>
          <w:szCs w:val="22"/>
        </w:rPr>
        <w:t>Επίσης στην Τεχνική του Προσφορά ο υποψήφιος Ανάδοχος θα πρέπει να παρουσιάζει την πρόταση για την οργάνωση, στελέχωση και διοίκηση της Ομάδας Έργου, καθώς και τον τρόπο επικοινωνίας με την Αναθέτουσα Αρχή.</w:t>
      </w:r>
    </w:p>
    <w:p w:rsidR="00EB51B4" w:rsidRPr="00467D2B" w:rsidRDefault="00EB51B4" w:rsidP="00EB51B4">
      <w:pPr>
        <w:pStyle w:val="SubSubSection"/>
      </w:pPr>
      <w:bookmarkStart w:id="61" w:name="_Toc394861070"/>
      <w:bookmarkStart w:id="62" w:name="_Toc394861071"/>
      <w:r>
        <w:t xml:space="preserve">Δ. </w:t>
      </w:r>
      <w:r w:rsidRPr="00467D2B">
        <w:t>ΟΜΑΔΑ ΕΡΓΟΥ</w:t>
      </w:r>
      <w:bookmarkEnd w:id="61"/>
    </w:p>
    <w:p w:rsidR="00EB51B4" w:rsidRPr="009F66EF" w:rsidRDefault="00EB51B4" w:rsidP="00EB51B4">
      <w:pPr>
        <w:spacing w:before="120" w:line="276" w:lineRule="auto"/>
        <w:ind w:right="-58"/>
        <w:jc w:val="both"/>
        <w:rPr>
          <w:rFonts w:ascii="Calibri" w:hAnsi="Calibri" w:cs="Arial"/>
          <w:spacing w:val="2"/>
          <w:sz w:val="22"/>
          <w:szCs w:val="22"/>
        </w:rPr>
      </w:pPr>
      <w:r w:rsidRPr="009F66EF">
        <w:rPr>
          <w:rFonts w:ascii="Calibri" w:hAnsi="Calibri" w:cs="Arial"/>
          <w:spacing w:val="2"/>
          <w:sz w:val="22"/>
          <w:szCs w:val="22"/>
        </w:rPr>
        <w:t xml:space="preserve">Ορισμός Υπεύθυνου Έργου και Αναπληρωτή Υπευθύνου Έργου και βιογραφικά τους σημειώματα. </w:t>
      </w:r>
    </w:p>
    <w:p w:rsidR="00EB51B4" w:rsidRPr="009F66EF" w:rsidRDefault="00EB51B4" w:rsidP="00EB51B4">
      <w:pPr>
        <w:spacing w:after="120" w:line="276" w:lineRule="auto"/>
        <w:ind w:right="-58"/>
        <w:jc w:val="both"/>
        <w:rPr>
          <w:rFonts w:ascii="Calibri" w:hAnsi="Calibri" w:cs="Calibri"/>
          <w:b/>
          <w:spacing w:val="2"/>
          <w:sz w:val="22"/>
          <w:szCs w:val="22"/>
        </w:rPr>
      </w:pPr>
      <w:r w:rsidRPr="009F66EF">
        <w:rPr>
          <w:rFonts w:ascii="Calibri" w:hAnsi="Calibri" w:cs="Calibri"/>
          <w:sz w:val="22"/>
          <w:szCs w:val="22"/>
        </w:rPr>
        <w:t xml:space="preserve">Το στέλεχος του Αναδόχου που θα αναλάβει το ρόλο του </w:t>
      </w:r>
      <w:r w:rsidRPr="009F66EF">
        <w:rPr>
          <w:rFonts w:ascii="Calibri" w:hAnsi="Calibri" w:cs="Calibri"/>
          <w:b/>
          <w:sz w:val="22"/>
          <w:szCs w:val="22"/>
        </w:rPr>
        <w:t>Υπεύθυνου Έργου</w:t>
      </w:r>
      <w:r w:rsidRPr="009F66EF">
        <w:rPr>
          <w:rFonts w:ascii="Calibri" w:hAnsi="Calibri" w:cs="Calibri"/>
          <w:sz w:val="22"/>
          <w:szCs w:val="22"/>
        </w:rPr>
        <w:t xml:space="preserve"> (</w:t>
      </w:r>
      <w:r w:rsidRPr="009F66EF">
        <w:rPr>
          <w:rFonts w:ascii="Calibri" w:hAnsi="Calibri" w:cs="Calibri"/>
          <w:sz w:val="22"/>
          <w:szCs w:val="22"/>
          <w:lang w:val="en-US"/>
        </w:rPr>
        <w:t>ProjectManager</w:t>
      </w:r>
      <w:r w:rsidRPr="009F66EF">
        <w:rPr>
          <w:rFonts w:ascii="Calibri" w:hAnsi="Calibri" w:cs="Calibri"/>
          <w:sz w:val="22"/>
          <w:szCs w:val="22"/>
        </w:rPr>
        <w:t xml:space="preserve">) πρέπει να είναι πτυχιούχος ΑΕΙ (οικονομικής ή τεχνικής κατεύθυνσης), </w:t>
      </w:r>
      <w:r w:rsidRPr="009F66EF">
        <w:rPr>
          <w:rFonts w:ascii="Calibri" w:hAnsi="Calibri" w:cs="Calibri"/>
          <w:spacing w:val="2"/>
          <w:sz w:val="22"/>
          <w:szCs w:val="22"/>
        </w:rPr>
        <w:t>της χώρας ή των ισότιμων σχολών του εξωτερικού,</w:t>
      </w:r>
      <w:r w:rsidRPr="009F66EF">
        <w:rPr>
          <w:rFonts w:ascii="Calibri" w:hAnsi="Calibri" w:cs="Calibri"/>
          <w:sz w:val="22"/>
          <w:szCs w:val="22"/>
        </w:rPr>
        <w:t xml:space="preserve">με </w:t>
      </w:r>
      <w:r w:rsidR="00AA19CB" w:rsidRPr="009F66EF">
        <w:rPr>
          <w:rFonts w:ascii="Calibri" w:hAnsi="Calibri" w:cs="Calibri"/>
          <w:spacing w:val="2"/>
          <w:sz w:val="22"/>
          <w:szCs w:val="22"/>
        </w:rPr>
        <w:t xml:space="preserve">τουλάχιστον 5 </w:t>
      </w:r>
      <w:r w:rsidRPr="009F66EF">
        <w:rPr>
          <w:rFonts w:ascii="Calibri" w:hAnsi="Calibri" w:cs="Calibri"/>
          <w:spacing w:val="2"/>
          <w:sz w:val="22"/>
          <w:szCs w:val="22"/>
        </w:rPr>
        <w:t>ετή εμπειρία</w:t>
      </w:r>
      <w:r w:rsidRPr="009F66EF">
        <w:rPr>
          <w:rFonts w:ascii="Calibri" w:hAnsi="Calibri" w:cs="Calibri"/>
          <w:sz w:val="22"/>
          <w:szCs w:val="22"/>
        </w:rPr>
        <w:t xml:space="preserve"> σε θέματα ανάδειξης περιοχών</w:t>
      </w:r>
      <w:r w:rsidRPr="009F66EF">
        <w:rPr>
          <w:rFonts w:ascii="Calibri" w:hAnsi="Calibri" w:cs="Calibri"/>
          <w:spacing w:val="2"/>
          <w:sz w:val="22"/>
          <w:szCs w:val="22"/>
        </w:rPr>
        <w:t xml:space="preserve"> με συναφές αντικείμενο όπως περιγράφεται παραπάνω και εμπειρία κατά την τελευταία πενταετία </w:t>
      </w:r>
      <w:r w:rsidRPr="009F66EF">
        <w:rPr>
          <w:rFonts w:ascii="Calibri" w:hAnsi="Calibri" w:cs="Calibri"/>
          <w:b/>
          <w:spacing w:val="2"/>
          <w:sz w:val="22"/>
          <w:szCs w:val="22"/>
        </w:rPr>
        <w:t xml:space="preserve">-  κατ’ ελάχιστο σε </w:t>
      </w:r>
      <w:r w:rsidR="00C92FB2">
        <w:rPr>
          <w:rFonts w:ascii="Calibri" w:hAnsi="Calibri" w:cs="Calibri"/>
          <w:b/>
          <w:spacing w:val="2"/>
          <w:sz w:val="22"/>
          <w:szCs w:val="22"/>
        </w:rPr>
        <w:t>δύο</w:t>
      </w:r>
      <w:r w:rsidRPr="009F66EF">
        <w:rPr>
          <w:rFonts w:ascii="Calibri" w:hAnsi="Calibri" w:cs="Calibri"/>
          <w:b/>
          <w:spacing w:val="2"/>
          <w:sz w:val="22"/>
          <w:szCs w:val="22"/>
        </w:rPr>
        <w:t xml:space="preserve"> (</w:t>
      </w:r>
      <w:r w:rsidR="00C92FB2">
        <w:rPr>
          <w:rFonts w:ascii="Calibri" w:hAnsi="Calibri" w:cs="Calibri"/>
          <w:b/>
          <w:spacing w:val="2"/>
          <w:sz w:val="22"/>
          <w:szCs w:val="22"/>
        </w:rPr>
        <w:t>2</w:t>
      </w:r>
      <w:r w:rsidRPr="009F66EF">
        <w:rPr>
          <w:rFonts w:ascii="Calibri" w:hAnsi="Calibri" w:cs="Calibri"/>
          <w:b/>
          <w:spacing w:val="2"/>
          <w:sz w:val="22"/>
          <w:szCs w:val="22"/>
        </w:rPr>
        <w:t>) έργα</w:t>
      </w:r>
      <w:r w:rsidRPr="009F66EF">
        <w:rPr>
          <w:rFonts w:ascii="Calibri" w:hAnsi="Calibri" w:cs="Calibri"/>
          <w:spacing w:val="2"/>
          <w:sz w:val="22"/>
          <w:szCs w:val="22"/>
        </w:rPr>
        <w:t xml:space="preserve"> -</w:t>
      </w:r>
      <w:r w:rsidRPr="009F66EF">
        <w:rPr>
          <w:rFonts w:ascii="Calibri" w:hAnsi="Calibri" w:cs="Calibri"/>
          <w:b/>
          <w:sz w:val="22"/>
          <w:szCs w:val="22"/>
        </w:rPr>
        <w:t xml:space="preserve">, σε θέματα </w:t>
      </w:r>
      <w:r w:rsidRPr="009F66EF">
        <w:rPr>
          <w:rFonts w:ascii="Calibri" w:hAnsi="Calibri" w:cs="Calibri"/>
          <w:b/>
          <w:bCs/>
          <w:sz w:val="22"/>
          <w:szCs w:val="22"/>
        </w:rPr>
        <w:t>καταγραφής πόρων</w:t>
      </w:r>
      <w:r w:rsidRPr="009F66EF">
        <w:rPr>
          <w:rFonts w:ascii="Calibri" w:hAnsi="Calibri" w:cs="Calibri"/>
          <w:bCs/>
          <w:sz w:val="22"/>
          <w:szCs w:val="22"/>
        </w:rPr>
        <w:t xml:space="preserve"> (</w:t>
      </w:r>
      <w:r w:rsidRPr="009F66EF">
        <w:rPr>
          <w:rFonts w:ascii="Calibri" w:hAnsi="Calibri" w:cs="Calibri"/>
          <w:sz w:val="22"/>
          <w:szCs w:val="22"/>
        </w:rPr>
        <w:t xml:space="preserve">ιστορικών, περιβαλλοντικών, πολιτιστικών και τουριστικών). </w:t>
      </w:r>
      <w:r w:rsidRPr="009F66EF">
        <w:rPr>
          <w:rFonts w:ascii="Calibri" w:hAnsi="Calibri" w:cs="Calibri"/>
          <w:spacing w:val="2"/>
          <w:sz w:val="22"/>
          <w:szCs w:val="22"/>
        </w:rPr>
        <w:t xml:space="preserve"> </w:t>
      </w:r>
    </w:p>
    <w:p w:rsidR="00EB51B4" w:rsidRPr="009F66EF" w:rsidRDefault="00EB51B4" w:rsidP="00EB51B4">
      <w:pPr>
        <w:spacing w:after="120" w:line="276" w:lineRule="auto"/>
        <w:ind w:right="-58"/>
        <w:jc w:val="both"/>
        <w:rPr>
          <w:rFonts w:ascii="Calibri" w:hAnsi="Calibri" w:cs="Calibri"/>
          <w:spacing w:val="2"/>
          <w:sz w:val="22"/>
          <w:szCs w:val="22"/>
        </w:rPr>
      </w:pPr>
      <w:r w:rsidRPr="009F66EF">
        <w:rPr>
          <w:rFonts w:ascii="Calibri" w:hAnsi="Calibri" w:cs="Calibri"/>
          <w:spacing w:val="2"/>
          <w:sz w:val="22"/>
          <w:szCs w:val="22"/>
        </w:rPr>
        <w:t xml:space="preserve">Ο </w:t>
      </w:r>
      <w:r w:rsidRPr="009F66EF">
        <w:rPr>
          <w:rFonts w:ascii="Calibri" w:hAnsi="Calibri" w:cs="Calibri"/>
          <w:b/>
          <w:spacing w:val="2"/>
          <w:sz w:val="22"/>
          <w:szCs w:val="22"/>
        </w:rPr>
        <w:t>Αναπληρωτής Υπεύθυνος Έργου</w:t>
      </w:r>
      <w:r w:rsidRPr="009F66EF">
        <w:rPr>
          <w:rFonts w:ascii="Calibri" w:hAnsi="Calibri" w:cs="Calibri"/>
          <w:spacing w:val="2"/>
          <w:sz w:val="22"/>
          <w:szCs w:val="22"/>
        </w:rPr>
        <w:t xml:space="preserve"> θα πρέπει να είναι απόφοιτος ΑΕΙ, να έχει τουλάχιστον </w:t>
      </w:r>
      <w:r w:rsidR="005F1BBD" w:rsidRPr="009F66EF">
        <w:rPr>
          <w:rFonts w:ascii="Calibri" w:hAnsi="Calibri" w:cs="Calibri"/>
          <w:spacing w:val="2"/>
          <w:sz w:val="22"/>
          <w:szCs w:val="22"/>
        </w:rPr>
        <w:t>3</w:t>
      </w:r>
      <w:r w:rsidRPr="009F66EF">
        <w:rPr>
          <w:rFonts w:ascii="Calibri" w:hAnsi="Calibri" w:cs="Calibri"/>
          <w:spacing w:val="2"/>
          <w:sz w:val="22"/>
          <w:szCs w:val="22"/>
        </w:rPr>
        <w:t xml:space="preserve">ετή επαγγελματική εμπειρία σε θέματα </w:t>
      </w:r>
      <w:r w:rsidRPr="009F66EF">
        <w:rPr>
          <w:rFonts w:ascii="Calibri" w:hAnsi="Calibri" w:cs="Calibri"/>
          <w:sz w:val="22"/>
          <w:szCs w:val="22"/>
        </w:rPr>
        <w:t>ανάδειξης περιοχών.</w:t>
      </w:r>
    </w:p>
    <w:p w:rsidR="00EB51B4" w:rsidRPr="009F66EF" w:rsidRDefault="00EB51B4" w:rsidP="00EB51B4">
      <w:pPr>
        <w:spacing w:after="120" w:line="276" w:lineRule="auto"/>
        <w:ind w:right="-58"/>
        <w:jc w:val="both"/>
        <w:rPr>
          <w:rFonts w:ascii="Calibri" w:hAnsi="Calibri" w:cs="Calibri"/>
          <w:spacing w:val="2"/>
          <w:sz w:val="22"/>
          <w:szCs w:val="22"/>
        </w:rPr>
      </w:pPr>
      <w:r w:rsidRPr="009F66EF">
        <w:rPr>
          <w:rFonts w:ascii="Calibri" w:hAnsi="Calibri" w:cs="Calibri"/>
          <w:spacing w:val="2"/>
          <w:sz w:val="22"/>
          <w:szCs w:val="22"/>
        </w:rPr>
        <w:t xml:space="preserve">Η Ομάδα Έργου θα πρέπει να καλύπτει το </w:t>
      </w:r>
      <w:r w:rsidRPr="009F66EF">
        <w:rPr>
          <w:rFonts w:ascii="Calibri" w:hAnsi="Calibri" w:cs="Calibri"/>
          <w:b/>
          <w:spacing w:val="2"/>
          <w:sz w:val="22"/>
          <w:szCs w:val="22"/>
        </w:rPr>
        <w:t>αντικείμενο της ψηφιοποίησης χαρτών</w:t>
      </w:r>
      <w:r w:rsidRPr="009F66EF">
        <w:rPr>
          <w:rFonts w:ascii="Calibri" w:hAnsi="Calibri" w:cs="Calibri"/>
          <w:spacing w:val="2"/>
          <w:sz w:val="22"/>
          <w:szCs w:val="22"/>
        </w:rPr>
        <w:t xml:space="preserve"> και θα πρέπει να στελεχώνεται από άτομο με εξειδίκευση  και τουλάχιστον πενταετή εμπειρία</w:t>
      </w:r>
      <w:r w:rsidRPr="009F66EF">
        <w:rPr>
          <w:rFonts w:ascii="Calibri" w:hAnsi="Calibri" w:cs="Calibri"/>
          <w:sz w:val="22"/>
          <w:szCs w:val="22"/>
        </w:rPr>
        <w:t xml:space="preserve">στα Γεωγραφικά Συστήματα Πληροφοριών. </w:t>
      </w:r>
    </w:p>
    <w:p w:rsidR="00EB51B4" w:rsidRPr="009F66EF" w:rsidRDefault="00EB51B4" w:rsidP="00EB51B4">
      <w:pPr>
        <w:spacing w:after="120" w:line="276" w:lineRule="auto"/>
        <w:jc w:val="both"/>
        <w:rPr>
          <w:rFonts w:ascii="Calibri" w:hAnsi="Calibri" w:cs="Calibri"/>
          <w:sz w:val="22"/>
          <w:szCs w:val="22"/>
        </w:rPr>
      </w:pPr>
      <w:r w:rsidRPr="009F66EF">
        <w:rPr>
          <w:rFonts w:ascii="Calibri" w:hAnsi="Calibri" w:cs="Calibri"/>
          <w:spacing w:val="2"/>
          <w:sz w:val="22"/>
          <w:szCs w:val="22"/>
        </w:rPr>
        <w:t xml:space="preserve">Η Ομάδα Έργου θα πρέπει επίσης να καλύπτει το αντικείμενο της καταγραφής των πόρων </w:t>
      </w:r>
      <w:r w:rsidRPr="009F66EF">
        <w:rPr>
          <w:rFonts w:ascii="Calibri" w:hAnsi="Calibri" w:cs="Calibri"/>
          <w:sz w:val="22"/>
          <w:szCs w:val="22"/>
        </w:rPr>
        <w:t>ιστορικών, περιβαλλοντικών, πολιτιστικών και τουριστικών, με αντίστοιχη εμπειρία,</w:t>
      </w:r>
      <w:r w:rsidRPr="009F66EF">
        <w:rPr>
          <w:rFonts w:ascii="Calibri" w:hAnsi="Calibri" w:cs="Calibri"/>
          <w:spacing w:val="2"/>
          <w:sz w:val="22"/>
          <w:szCs w:val="22"/>
        </w:rPr>
        <w:t>τουλάχιστον πενταετή</w:t>
      </w:r>
      <w:r w:rsidRPr="009F66EF">
        <w:rPr>
          <w:rFonts w:ascii="Calibri" w:hAnsi="Calibri" w:cs="Calibri"/>
          <w:sz w:val="22"/>
          <w:szCs w:val="22"/>
        </w:rPr>
        <w:t xml:space="preserve">. </w:t>
      </w:r>
    </w:p>
    <w:p w:rsidR="00EB51B4" w:rsidRPr="00145B92" w:rsidRDefault="00EB51B4" w:rsidP="00EB51B4">
      <w:pPr>
        <w:spacing w:after="120" w:line="276" w:lineRule="auto"/>
        <w:jc w:val="both"/>
        <w:rPr>
          <w:rFonts w:ascii="Calibri" w:hAnsi="Calibri" w:cs="Calibri"/>
          <w:sz w:val="22"/>
          <w:szCs w:val="22"/>
        </w:rPr>
      </w:pPr>
      <w:r w:rsidRPr="002E68A1">
        <w:rPr>
          <w:rFonts w:ascii="Calibri" w:hAnsi="Calibri" w:cs="Calibri"/>
          <w:sz w:val="22"/>
          <w:szCs w:val="22"/>
        </w:rPr>
        <w:lastRenderedPageBreak/>
        <w:t>Επίσης, ο υποψήφιος Ανάδοχος θα πρέπει να αναφέρει στην προσφορά του την εταιρία εκτυπώσεων με την οποία θα συνεργαστεί.</w:t>
      </w:r>
    </w:p>
    <w:p w:rsidR="00EB51B4" w:rsidRDefault="00EB51B4" w:rsidP="00EB51B4">
      <w:pPr>
        <w:tabs>
          <w:tab w:val="left" w:pos="360"/>
        </w:tabs>
        <w:spacing w:before="120" w:line="276" w:lineRule="auto"/>
        <w:ind w:right="-58"/>
        <w:jc w:val="both"/>
        <w:rPr>
          <w:rFonts w:ascii="Calibri" w:hAnsi="Calibri" w:cs="Arial"/>
          <w:sz w:val="22"/>
          <w:szCs w:val="22"/>
        </w:rPr>
      </w:pPr>
      <w:r>
        <w:rPr>
          <w:rFonts w:ascii="Calibri" w:hAnsi="Calibri" w:cs="Arial"/>
          <w:sz w:val="22"/>
          <w:szCs w:val="22"/>
        </w:rPr>
        <w:t xml:space="preserve">Η </w:t>
      </w:r>
      <w:r>
        <w:rPr>
          <w:rFonts w:ascii="Calibri" w:hAnsi="Calibri" w:cs="Arial"/>
          <w:spacing w:val="2"/>
          <w:sz w:val="22"/>
          <w:szCs w:val="22"/>
        </w:rPr>
        <w:t>σ</w:t>
      </w:r>
      <w:r w:rsidRPr="00E965AE">
        <w:rPr>
          <w:rFonts w:ascii="Calibri" w:hAnsi="Calibri" w:cs="Arial"/>
          <w:spacing w:val="2"/>
          <w:sz w:val="22"/>
          <w:szCs w:val="22"/>
        </w:rPr>
        <w:t xml:space="preserve">ύνθεση και εμπειρία της επιστημονικής ομάδας έργου, </w:t>
      </w:r>
      <w:r>
        <w:rPr>
          <w:rFonts w:ascii="Calibri" w:hAnsi="Calibri" w:cs="Arial"/>
          <w:spacing w:val="2"/>
          <w:sz w:val="22"/>
          <w:szCs w:val="22"/>
        </w:rPr>
        <w:t xml:space="preserve">θα συνοδεύεται </w:t>
      </w:r>
      <w:r w:rsidRPr="00E965AE">
        <w:rPr>
          <w:rFonts w:ascii="Calibri" w:hAnsi="Calibri" w:cs="Arial"/>
          <w:spacing w:val="2"/>
          <w:sz w:val="22"/>
          <w:szCs w:val="22"/>
        </w:rPr>
        <w:t>από σύντομα βιογραφικά σημειώματα και την εμπειρία τους σε συναφή αντικείμενα</w:t>
      </w:r>
      <w:r>
        <w:rPr>
          <w:rFonts w:ascii="Calibri" w:hAnsi="Calibri" w:cs="Arial"/>
          <w:spacing w:val="2"/>
          <w:sz w:val="22"/>
          <w:szCs w:val="22"/>
        </w:rPr>
        <w:t xml:space="preserve"> (και όσα αναφέρονται προηγούμενα στην Ενότητα Α4)</w:t>
      </w:r>
      <w:r w:rsidRPr="00E965AE">
        <w:rPr>
          <w:rFonts w:ascii="Calibri" w:hAnsi="Calibri" w:cs="Arial"/>
          <w:sz w:val="22"/>
          <w:szCs w:val="22"/>
        </w:rPr>
        <w:t>.</w:t>
      </w:r>
    </w:p>
    <w:p w:rsidR="00EE6181" w:rsidRPr="008A1629" w:rsidRDefault="00EE6181" w:rsidP="00A01C14">
      <w:pPr>
        <w:pStyle w:val="SubSection"/>
        <w:numPr>
          <w:ilvl w:val="0"/>
          <w:numId w:val="0"/>
        </w:numPr>
        <w:spacing w:before="0"/>
        <w:jc w:val="center"/>
      </w:pPr>
      <w:r w:rsidRPr="00A326AF">
        <w:t>ΥΠΟΔΕΙΓΜΑ 1</w:t>
      </w:r>
      <w:r>
        <w:t xml:space="preserve">: </w:t>
      </w:r>
      <w:r w:rsidRPr="008A1629">
        <w:t>ΠΙΝΑΚΑΣ ΟΙΚΟΝΟΜΙΚΗΣ ΠΡΟΣΦΟΡΑΣ</w:t>
      </w:r>
      <w:bookmarkEnd w:id="62"/>
    </w:p>
    <w:p w:rsidR="00EE6181" w:rsidRDefault="00EE6181" w:rsidP="00BD5A8A">
      <w:pPr>
        <w:tabs>
          <w:tab w:val="left" w:pos="360"/>
        </w:tabs>
        <w:spacing w:line="360" w:lineRule="auto"/>
        <w:ind w:right="-57"/>
        <w:jc w:val="both"/>
        <w:rPr>
          <w:rFonts w:ascii="Calibri" w:hAnsi="Calibri" w:cs="Arial"/>
          <w:sz w:val="22"/>
          <w:szCs w:val="22"/>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1444"/>
        <w:gridCol w:w="1614"/>
        <w:gridCol w:w="1797"/>
      </w:tblGrid>
      <w:tr w:rsidR="00EE6181" w:rsidRPr="00762692" w:rsidTr="00E01E3C">
        <w:trPr>
          <w:jc w:val="center"/>
        </w:trPr>
        <w:tc>
          <w:tcPr>
            <w:tcW w:w="4908" w:type="dxa"/>
            <w:shd w:val="clear" w:color="auto" w:fill="B6DDE8"/>
            <w:vAlign w:val="center"/>
          </w:tcPr>
          <w:p w:rsidR="00EE6181" w:rsidRPr="00C46580" w:rsidRDefault="00EE6181" w:rsidP="00E01E3C">
            <w:pPr>
              <w:pStyle w:val="a6"/>
              <w:spacing w:line="360" w:lineRule="auto"/>
              <w:ind w:right="-58"/>
              <w:jc w:val="center"/>
              <w:rPr>
                <w:rFonts w:ascii="Calibri" w:eastAsia="TimesNewRoman" w:hAnsi="Calibri" w:cs="TimesNewRoman"/>
                <w:b/>
                <w:color w:val="000000"/>
                <w:sz w:val="22"/>
                <w:szCs w:val="22"/>
                <w:lang w:eastAsia="el-GR"/>
              </w:rPr>
            </w:pPr>
            <w:r w:rsidRPr="00C46580">
              <w:rPr>
                <w:rFonts w:ascii="Calibri" w:eastAsia="TimesNewRoman" w:hAnsi="Calibri" w:cs="TimesNewRoman"/>
                <w:b/>
                <w:color w:val="000000"/>
                <w:sz w:val="22"/>
                <w:szCs w:val="22"/>
                <w:lang w:eastAsia="el-GR"/>
              </w:rPr>
              <w:t>Δράση / Παραδοτέο</w:t>
            </w:r>
          </w:p>
        </w:tc>
        <w:tc>
          <w:tcPr>
            <w:tcW w:w="1444" w:type="dxa"/>
            <w:shd w:val="clear" w:color="auto" w:fill="B6DDE8"/>
            <w:vAlign w:val="center"/>
          </w:tcPr>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ΣΥΝΟΛΙΚΗ ΤΙΜΗ</w:t>
            </w:r>
          </w:p>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(ΧΩΡΙΣ ΦΠΑ)</w:t>
            </w:r>
          </w:p>
        </w:tc>
        <w:tc>
          <w:tcPr>
            <w:tcW w:w="1614" w:type="dxa"/>
            <w:shd w:val="clear" w:color="auto" w:fill="B6DDE8"/>
            <w:vAlign w:val="center"/>
          </w:tcPr>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ΣΥΝΟΛΙΚΗ ΤΙΜΗ</w:t>
            </w:r>
          </w:p>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ΦΠΑ</w:t>
            </w:r>
          </w:p>
        </w:tc>
        <w:tc>
          <w:tcPr>
            <w:tcW w:w="1797" w:type="dxa"/>
            <w:shd w:val="clear" w:color="auto" w:fill="B6DDE8"/>
            <w:vAlign w:val="center"/>
          </w:tcPr>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ΣΥΝΟΛΙΚΗ ΤΙΜΗ</w:t>
            </w:r>
          </w:p>
          <w:p w:rsidR="00EE6181" w:rsidRPr="004A0128" w:rsidRDefault="00EE6181" w:rsidP="00E01E3C">
            <w:pPr>
              <w:jc w:val="center"/>
              <w:rPr>
                <w:rFonts w:ascii="Calibri" w:eastAsia="TimesNewRoman" w:hAnsi="Calibri" w:cs="TimesNewRoman"/>
                <w:b/>
                <w:color w:val="000000"/>
                <w:sz w:val="22"/>
                <w:szCs w:val="22"/>
              </w:rPr>
            </w:pPr>
            <w:r w:rsidRPr="004A0128">
              <w:rPr>
                <w:rFonts w:ascii="Calibri" w:eastAsia="TimesNewRoman" w:hAnsi="Calibri" w:cs="TimesNewRoman"/>
                <w:b/>
                <w:color w:val="000000"/>
                <w:sz w:val="22"/>
                <w:szCs w:val="22"/>
              </w:rPr>
              <w:t>(ΜΕ ΦΠΑ)</w:t>
            </w:r>
          </w:p>
        </w:tc>
      </w:tr>
      <w:tr w:rsidR="002F0568" w:rsidRPr="00762692" w:rsidTr="00E01E3C">
        <w:trPr>
          <w:jc w:val="center"/>
        </w:trPr>
        <w:tc>
          <w:tcPr>
            <w:tcW w:w="4908" w:type="dxa"/>
            <w:shd w:val="clear" w:color="auto" w:fill="F2F2F2"/>
            <w:vAlign w:val="center"/>
          </w:tcPr>
          <w:p w:rsidR="002F0568" w:rsidRPr="00FA40B9" w:rsidRDefault="002F0568" w:rsidP="00E01E3C">
            <w:pPr>
              <w:spacing w:line="360" w:lineRule="auto"/>
              <w:rPr>
                <w:rFonts w:ascii="Calibri" w:hAnsi="Calibri" w:cs="Arial"/>
                <w:b/>
                <w:bCs/>
                <w:sz w:val="22"/>
                <w:szCs w:val="22"/>
                <w:highlight w:val="yellow"/>
              </w:rPr>
            </w:pPr>
            <w:r w:rsidRPr="005E0FAA">
              <w:rPr>
                <w:rFonts w:ascii="Calibri" w:hAnsi="Calibri" w:cs="Arial"/>
                <w:b/>
                <w:sz w:val="22"/>
                <w:szCs w:val="22"/>
              </w:rPr>
              <w:t xml:space="preserve">Παραδοτέα </w:t>
            </w:r>
            <w:r w:rsidR="00E01E3C">
              <w:rPr>
                <w:rFonts w:ascii="Calibri" w:hAnsi="Calibri" w:cs="Arial"/>
                <w:b/>
                <w:sz w:val="22"/>
                <w:szCs w:val="22"/>
              </w:rPr>
              <w:t xml:space="preserve">Δράσης </w:t>
            </w:r>
            <w:r w:rsidR="00FF0DBD">
              <w:rPr>
                <w:rFonts w:ascii="Calibri" w:hAnsi="Calibri" w:cs="Arial"/>
                <w:b/>
                <w:sz w:val="22"/>
                <w:szCs w:val="22"/>
              </w:rPr>
              <w:t>1</w:t>
            </w:r>
          </w:p>
        </w:tc>
        <w:tc>
          <w:tcPr>
            <w:tcW w:w="144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c>
          <w:tcPr>
            <w:tcW w:w="161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 xml:space="preserve"> €</w:t>
            </w:r>
          </w:p>
        </w:tc>
        <w:tc>
          <w:tcPr>
            <w:tcW w:w="1797"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r>
      <w:tr w:rsidR="002F0568" w:rsidRPr="00762692" w:rsidTr="00E01E3C">
        <w:trPr>
          <w:jc w:val="center"/>
        </w:trPr>
        <w:tc>
          <w:tcPr>
            <w:tcW w:w="4908" w:type="dxa"/>
            <w:shd w:val="clear" w:color="auto" w:fill="F2F2F2"/>
            <w:vAlign w:val="center"/>
          </w:tcPr>
          <w:p w:rsidR="002F0568" w:rsidRPr="002F0568" w:rsidRDefault="00FF0DBD" w:rsidP="00E01E3C">
            <w:pPr>
              <w:spacing w:line="360" w:lineRule="auto"/>
              <w:rPr>
                <w:rFonts w:ascii="Calibri" w:hAnsi="Calibri" w:cs="Arial"/>
                <w:b/>
                <w:sz w:val="22"/>
                <w:szCs w:val="22"/>
              </w:rPr>
            </w:pPr>
            <w:r>
              <w:rPr>
                <w:rFonts w:ascii="Calibri" w:hAnsi="Calibri" w:cs="Arial"/>
                <w:b/>
                <w:sz w:val="22"/>
                <w:szCs w:val="22"/>
              </w:rPr>
              <w:t xml:space="preserve">Παραδοτέα Δράσης </w:t>
            </w:r>
            <w:r w:rsidR="00E01E3C">
              <w:rPr>
                <w:rFonts w:ascii="Calibri" w:hAnsi="Calibri" w:cs="Arial"/>
                <w:b/>
                <w:sz w:val="22"/>
                <w:szCs w:val="22"/>
              </w:rPr>
              <w:t>2</w:t>
            </w:r>
          </w:p>
        </w:tc>
        <w:tc>
          <w:tcPr>
            <w:tcW w:w="144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c>
          <w:tcPr>
            <w:tcW w:w="161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 xml:space="preserve"> €</w:t>
            </w:r>
          </w:p>
        </w:tc>
        <w:tc>
          <w:tcPr>
            <w:tcW w:w="1797"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r>
      <w:tr w:rsidR="002F0568" w:rsidRPr="00762692" w:rsidTr="00E01E3C">
        <w:trPr>
          <w:jc w:val="center"/>
        </w:trPr>
        <w:tc>
          <w:tcPr>
            <w:tcW w:w="4908" w:type="dxa"/>
            <w:shd w:val="clear" w:color="auto" w:fill="F2F2F2"/>
            <w:vAlign w:val="center"/>
          </w:tcPr>
          <w:p w:rsidR="002F0568" w:rsidRPr="002F0568" w:rsidRDefault="002F0568" w:rsidP="00E01E3C">
            <w:pPr>
              <w:spacing w:line="360" w:lineRule="auto"/>
              <w:rPr>
                <w:rFonts w:ascii="Calibri" w:hAnsi="Calibri" w:cs="Arial"/>
                <w:b/>
                <w:sz w:val="22"/>
                <w:szCs w:val="22"/>
              </w:rPr>
            </w:pPr>
            <w:r w:rsidRPr="002F0568">
              <w:rPr>
                <w:rFonts w:ascii="Calibri" w:hAnsi="Calibri" w:cs="Arial"/>
                <w:b/>
                <w:sz w:val="22"/>
                <w:szCs w:val="22"/>
              </w:rPr>
              <w:t>Παραδοτέα Δράσης 3</w:t>
            </w:r>
          </w:p>
        </w:tc>
        <w:tc>
          <w:tcPr>
            <w:tcW w:w="144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c>
          <w:tcPr>
            <w:tcW w:w="161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 xml:space="preserve"> €</w:t>
            </w:r>
          </w:p>
        </w:tc>
        <w:tc>
          <w:tcPr>
            <w:tcW w:w="1797"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r>
      <w:tr w:rsidR="002F0568" w:rsidRPr="00762692" w:rsidTr="00E01E3C">
        <w:trPr>
          <w:jc w:val="center"/>
        </w:trPr>
        <w:tc>
          <w:tcPr>
            <w:tcW w:w="4908" w:type="dxa"/>
            <w:shd w:val="clear" w:color="auto" w:fill="F2F2F2"/>
            <w:vAlign w:val="center"/>
          </w:tcPr>
          <w:p w:rsidR="002F0568" w:rsidRPr="002F0568" w:rsidRDefault="00E01E3C" w:rsidP="00E01E3C">
            <w:pPr>
              <w:spacing w:line="360" w:lineRule="auto"/>
              <w:rPr>
                <w:rFonts w:ascii="Calibri" w:hAnsi="Calibri" w:cs="Arial"/>
                <w:b/>
                <w:sz w:val="22"/>
                <w:szCs w:val="22"/>
              </w:rPr>
            </w:pPr>
            <w:r>
              <w:rPr>
                <w:rFonts w:ascii="Calibri" w:hAnsi="Calibri" w:cs="Arial"/>
                <w:b/>
                <w:sz w:val="22"/>
                <w:szCs w:val="22"/>
              </w:rPr>
              <w:t xml:space="preserve">Παραδοτέα Δράσης </w:t>
            </w:r>
            <w:r w:rsidR="00FF0DBD">
              <w:rPr>
                <w:rFonts w:ascii="Calibri" w:hAnsi="Calibri" w:cs="Arial"/>
                <w:b/>
                <w:sz w:val="22"/>
                <w:szCs w:val="22"/>
              </w:rPr>
              <w:t>4</w:t>
            </w:r>
          </w:p>
        </w:tc>
        <w:tc>
          <w:tcPr>
            <w:tcW w:w="144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c>
          <w:tcPr>
            <w:tcW w:w="161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 xml:space="preserve"> €</w:t>
            </w:r>
          </w:p>
        </w:tc>
        <w:tc>
          <w:tcPr>
            <w:tcW w:w="1797"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r>
      <w:tr w:rsidR="002F0568" w:rsidRPr="00762692" w:rsidTr="00E01E3C">
        <w:trPr>
          <w:jc w:val="center"/>
        </w:trPr>
        <w:tc>
          <w:tcPr>
            <w:tcW w:w="4908" w:type="dxa"/>
            <w:shd w:val="clear" w:color="auto" w:fill="F2F2F2"/>
            <w:vAlign w:val="center"/>
          </w:tcPr>
          <w:p w:rsidR="002F0568" w:rsidRPr="002F0568" w:rsidRDefault="00E01E3C" w:rsidP="00E01E3C">
            <w:pPr>
              <w:spacing w:line="360" w:lineRule="auto"/>
              <w:rPr>
                <w:rFonts w:ascii="Calibri" w:hAnsi="Calibri" w:cs="Arial"/>
                <w:b/>
                <w:sz w:val="22"/>
                <w:szCs w:val="22"/>
              </w:rPr>
            </w:pPr>
            <w:r>
              <w:rPr>
                <w:rFonts w:ascii="Calibri" w:hAnsi="Calibri" w:cs="Arial"/>
                <w:b/>
                <w:sz w:val="22"/>
                <w:szCs w:val="22"/>
              </w:rPr>
              <w:t xml:space="preserve">Παραδοτέα Δράσης </w:t>
            </w:r>
            <w:r w:rsidR="00FF0DBD">
              <w:rPr>
                <w:rFonts w:ascii="Calibri" w:hAnsi="Calibri" w:cs="Arial"/>
                <w:b/>
                <w:sz w:val="22"/>
                <w:szCs w:val="22"/>
              </w:rPr>
              <w:t>5</w:t>
            </w:r>
          </w:p>
        </w:tc>
        <w:tc>
          <w:tcPr>
            <w:tcW w:w="144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c>
          <w:tcPr>
            <w:tcW w:w="1614"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 xml:space="preserve"> €</w:t>
            </w:r>
          </w:p>
        </w:tc>
        <w:tc>
          <w:tcPr>
            <w:tcW w:w="1797" w:type="dxa"/>
            <w:shd w:val="clear" w:color="auto" w:fill="F2F2F2"/>
            <w:vAlign w:val="center"/>
          </w:tcPr>
          <w:p w:rsidR="002F0568" w:rsidRPr="00C46580" w:rsidRDefault="002F0568" w:rsidP="00E01E3C">
            <w:pPr>
              <w:pStyle w:val="a6"/>
              <w:spacing w:line="360" w:lineRule="auto"/>
              <w:ind w:right="-58"/>
              <w:jc w:val="left"/>
              <w:rPr>
                <w:rFonts w:ascii="Calibri" w:hAnsi="Calibri" w:cs="Calibri"/>
                <w:spacing w:val="2"/>
                <w:sz w:val="20"/>
                <w:szCs w:val="20"/>
              </w:rPr>
            </w:pPr>
            <w:r w:rsidRPr="00C46580">
              <w:rPr>
                <w:rFonts w:ascii="Calibri" w:hAnsi="Calibri" w:cs="Calibri"/>
                <w:spacing w:val="2"/>
                <w:sz w:val="20"/>
                <w:szCs w:val="20"/>
              </w:rPr>
              <w:t>€</w:t>
            </w:r>
          </w:p>
        </w:tc>
      </w:tr>
      <w:tr w:rsidR="00EE6181" w:rsidRPr="00BB7228" w:rsidTr="00E01E3C">
        <w:trPr>
          <w:jc w:val="center"/>
        </w:trPr>
        <w:tc>
          <w:tcPr>
            <w:tcW w:w="4908" w:type="dxa"/>
            <w:shd w:val="clear" w:color="auto" w:fill="F2F2F2"/>
            <w:vAlign w:val="center"/>
          </w:tcPr>
          <w:p w:rsidR="00EE6181" w:rsidRPr="00C46580" w:rsidRDefault="00EE6181" w:rsidP="00E01E3C">
            <w:pPr>
              <w:pStyle w:val="a6"/>
              <w:spacing w:line="360" w:lineRule="auto"/>
              <w:ind w:right="-58"/>
              <w:jc w:val="left"/>
              <w:rPr>
                <w:rFonts w:ascii="Calibri" w:hAnsi="Calibri" w:cs="Calibri"/>
                <w:b/>
                <w:spacing w:val="2"/>
              </w:rPr>
            </w:pPr>
            <w:r w:rsidRPr="00C46580">
              <w:rPr>
                <w:rFonts w:ascii="Calibri" w:hAnsi="Calibri" w:cs="Calibri"/>
                <w:b/>
                <w:spacing w:val="2"/>
              </w:rPr>
              <w:t>ΣΥΝΟΛΟ</w:t>
            </w:r>
          </w:p>
        </w:tc>
        <w:tc>
          <w:tcPr>
            <w:tcW w:w="1444" w:type="dxa"/>
            <w:shd w:val="clear" w:color="auto" w:fill="F2F2F2"/>
            <w:vAlign w:val="center"/>
          </w:tcPr>
          <w:p w:rsidR="00EE6181" w:rsidRPr="00C46580" w:rsidRDefault="00EE6181" w:rsidP="00E01E3C">
            <w:pPr>
              <w:pStyle w:val="a6"/>
              <w:spacing w:line="360" w:lineRule="auto"/>
              <w:ind w:right="-58"/>
              <w:jc w:val="left"/>
              <w:rPr>
                <w:rFonts w:ascii="Calibri" w:hAnsi="Calibri" w:cs="Calibri"/>
                <w:b/>
                <w:spacing w:val="2"/>
              </w:rPr>
            </w:pPr>
            <w:r w:rsidRPr="00C46580">
              <w:rPr>
                <w:rFonts w:ascii="Calibri" w:hAnsi="Calibri" w:cs="Calibri"/>
                <w:b/>
                <w:spacing w:val="2"/>
              </w:rPr>
              <w:t>€</w:t>
            </w:r>
          </w:p>
        </w:tc>
        <w:tc>
          <w:tcPr>
            <w:tcW w:w="1614" w:type="dxa"/>
            <w:shd w:val="clear" w:color="auto" w:fill="F2F2F2"/>
            <w:vAlign w:val="center"/>
          </w:tcPr>
          <w:p w:rsidR="00EE6181" w:rsidRPr="00C46580" w:rsidRDefault="00EE6181" w:rsidP="00E01E3C">
            <w:pPr>
              <w:pStyle w:val="a6"/>
              <w:spacing w:line="360" w:lineRule="auto"/>
              <w:ind w:right="-58"/>
              <w:jc w:val="left"/>
              <w:rPr>
                <w:rFonts w:ascii="Calibri" w:hAnsi="Calibri" w:cs="Calibri"/>
                <w:b/>
                <w:spacing w:val="2"/>
              </w:rPr>
            </w:pPr>
            <w:r w:rsidRPr="00C46580">
              <w:rPr>
                <w:rFonts w:ascii="Calibri" w:hAnsi="Calibri" w:cs="Calibri"/>
                <w:b/>
                <w:spacing w:val="2"/>
              </w:rPr>
              <w:t>€</w:t>
            </w:r>
          </w:p>
        </w:tc>
        <w:tc>
          <w:tcPr>
            <w:tcW w:w="1797" w:type="dxa"/>
            <w:shd w:val="clear" w:color="auto" w:fill="F2F2F2"/>
            <w:vAlign w:val="center"/>
          </w:tcPr>
          <w:p w:rsidR="00EE6181" w:rsidRPr="00C46580" w:rsidRDefault="00EE6181" w:rsidP="00E01E3C">
            <w:pPr>
              <w:pStyle w:val="a6"/>
              <w:spacing w:line="360" w:lineRule="auto"/>
              <w:ind w:right="-58"/>
              <w:jc w:val="left"/>
              <w:rPr>
                <w:rFonts w:ascii="Calibri" w:hAnsi="Calibri" w:cs="Calibri"/>
                <w:b/>
                <w:spacing w:val="2"/>
              </w:rPr>
            </w:pPr>
            <w:r w:rsidRPr="00C46580">
              <w:rPr>
                <w:rFonts w:ascii="Calibri" w:hAnsi="Calibri" w:cs="Calibri"/>
                <w:b/>
                <w:spacing w:val="2"/>
              </w:rPr>
              <w:t>€</w:t>
            </w:r>
          </w:p>
        </w:tc>
      </w:tr>
    </w:tbl>
    <w:p w:rsidR="00EE6181" w:rsidRDefault="00EE6181" w:rsidP="00893672">
      <w:pPr>
        <w:tabs>
          <w:tab w:val="left" w:pos="1170"/>
        </w:tabs>
        <w:spacing w:line="360" w:lineRule="auto"/>
        <w:ind w:left="708" w:hanging="708"/>
        <w:jc w:val="center"/>
        <w:rPr>
          <w:rFonts w:ascii="Arial" w:hAnsi="Arial" w:cs="Arial"/>
          <w:b/>
          <w:sz w:val="22"/>
          <w:szCs w:val="22"/>
          <w:u w:val="single"/>
        </w:rPr>
      </w:pPr>
    </w:p>
    <w:p w:rsidR="00EE6181" w:rsidRDefault="00EE6181" w:rsidP="00893672">
      <w:pPr>
        <w:tabs>
          <w:tab w:val="left" w:pos="1170"/>
        </w:tabs>
        <w:spacing w:line="360" w:lineRule="auto"/>
        <w:ind w:left="708" w:hanging="708"/>
        <w:jc w:val="center"/>
        <w:rPr>
          <w:rFonts w:ascii="Arial" w:hAnsi="Arial" w:cs="Arial"/>
          <w:b/>
          <w:sz w:val="22"/>
          <w:szCs w:val="22"/>
          <w:u w:val="single"/>
        </w:rPr>
      </w:pPr>
    </w:p>
    <w:p w:rsidR="00EE6181" w:rsidRPr="00762692" w:rsidRDefault="00EE6181" w:rsidP="008A1629">
      <w:pPr>
        <w:tabs>
          <w:tab w:val="left" w:pos="1170"/>
        </w:tabs>
        <w:spacing w:line="360" w:lineRule="auto"/>
        <w:jc w:val="center"/>
        <w:rPr>
          <w:rFonts w:ascii="Calibri" w:hAnsi="Calibri" w:cs="Arial"/>
          <w:b/>
          <w:i/>
          <w:sz w:val="16"/>
          <w:szCs w:val="16"/>
          <w:u w:val="single"/>
        </w:rPr>
      </w:pPr>
      <w:r w:rsidRPr="00762692">
        <w:rPr>
          <w:rFonts w:ascii="Calibri" w:hAnsi="Calibri" w:cs="Arial"/>
          <w:b/>
          <w:i/>
          <w:sz w:val="16"/>
          <w:szCs w:val="16"/>
          <w:u w:val="single"/>
        </w:rPr>
        <w:t>(Το ποσό να αναφέρεται αριθμητικά και ολογράφως και να επισημαίνεται ότι οι τιμές δίνονται σε ΕΥΡΩ €)</w:t>
      </w:r>
    </w:p>
    <w:p w:rsidR="00EE6181" w:rsidRPr="00762692" w:rsidRDefault="00EE6181" w:rsidP="008A1629">
      <w:pPr>
        <w:tabs>
          <w:tab w:val="left" w:pos="1170"/>
        </w:tabs>
        <w:spacing w:line="360" w:lineRule="auto"/>
        <w:ind w:left="708" w:hanging="708"/>
        <w:rPr>
          <w:rFonts w:ascii="Calibri" w:hAnsi="Calibri" w:cs="Arial"/>
          <w:sz w:val="22"/>
          <w:szCs w:val="22"/>
        </w:rPr>
      </w:pPr>
    </w:p>
    <w:p w:rsidR="00EE6181" w:rsidRPr="00762692" w:rsidRDefault="00EE6181" w:rsidP="008A1629">
      <w:pPr>
        <w:tabs>
          <w:tab w:val="left" w:pos="1170"/>
        </w:tabs>
        <w:spacing w:line="360" w:lineRule="auto"/>
        <w:ind w:left="708" w:hanging="708"/>
        <w:rPr>
          <w:rFonts w:ascii="Calibri" w:hAnsi="Calibri" w:cs="Arial"/>
          <w:sz w:val="22"/>
          <w:szCs w:val="22"/>
        </w:rPr>
      </w:pPr>
    </w:p>
    <w:p w:rsidR="00EE6181" w:rsidRPr="00762692" w:rsidRDefault="00EE6181" w:rsidP="008A1629">
      <w:pPr>
        <w:tabs>
          <w:tab w:val="left" w:pos="1170"/>
        </w:tabs>
        <w:spacing w:line="360" w:lineRule="auto"/>
        <w:ind w:left="708" w:hanging="708"/>
        <w:jc w:val="right"/>
        <w:rPr>
          <w:rFonts w:ascii="Calibri" w:hAnsi="Calibri" w:cs="Arial"/>
          <w:b/>
          <w:i/>
          <w:sz w:val="18"/>
          <w:szCs w:val="18"/>
        </w:rPr>
      </w:pPr>
      <w:r w:rsidRPr="00762692">
        <w:rPr>
          <w:rFonts w:ascii="Calibri" w:hAnsi="Calibri" w:cs="Arial"/>
          <w:b/>
          <w:i/>
          <w:sz w:val="18"/>
          <w:szCs w:val="18"/>
        </w:rPr>
        <w:t>(Υπογραφή, σφραγίδα )</w:t>
      </w:r>
    </w:p>
    <w:p w:rsidR="003305E0" w:rsidRDefault="00EE6181" w:rsidP="003305E0">
      <w:pPr>
        <w:pStyle w:val="SubSection"/>
        <w:numPr>
          <w:ilvl w:val="0"/>
          <w:numId w:val="0"/>
        </w:numPr>
        <w:spacing w:before="0"/>
        <w:jc w:val="center"/>
      </w:pPr>
      <w:r>
        <w:br w:type="page"/>
      </w:r>
      <w:bookmarkStart w:id="63" w:name="_Toc394861072"/>
      <w:r w:rsidR="003305E0" w:rsidRPr="00A326AF">
        <w:lastRenderedPageBreak/>
        <w:t xml:space="preserve">ΥΠΟΔΕΙΓΜΑ </w:t>
      </w:r>
      <w:r w:rsidR="003305E0">
        <w:t>2:</w:t>
      </w:r>
      <w:r w:rsidR="003305E0" w:rsidRPr="00A326AF">
        <w:t xml:space="preserve"> ΣΤΟΙΧΕΙΑ ΦΑΚΕΛΟΥ ΠΡΟΣΦΟΡΩΝ</w:t>
      </w:r>
      <w:bookmarkEnd w:id="63"/>
    </w:p>
    <w:p w:rsidR="003305E0" w:rsidRPr="00A326AF" w:rsidRDefault="003305E0" w:rsidP="003305E0"/>
    <w:p w:rsidR="003305E0" w:rsidRPr="004F508C" w:rsidRDefault="003305E0" w:rsidP="003305E0">
      <w:pPr>
        <w:tabs>
          <w:tab w:val="left" w:pos="2618"/>
          <w:tab w:val="left" w:pos="7473"/>
        </w:tabs>
        <w:spacing w:after="120" w:line="360" w:lineRule="auto"/>
        <w:ind w:right="-514"/>
        <w:jc w:val="center"/>
        <w:rPr>
          <w:rFonts w:ascii="Arial" w:hAnsi="Arial" w:cs="Arial"/>
          <w:b/>
          <w:sz w:val="22"/>
          <w:szCs w:val="22"/>
          <w:u w:val="single"/>
        </w:rPr>
      </w:pPr>
      <w:r w:rsidRPr="004F508C">
        <w:rPr>
          <w:rFonts w:ascii="Arial" w:hAnsi="Arial" w:cs="Arial"/>
          <w:b/>
          <w:sz w:val="22"/>
          <w:szCs w:val="22"/>
          <w:u w:val="single"/>
        </w:rPr>
        <w:t>ΦΑΚΕΛΟΣ ΔΙΚΑΙΟΛΟΓΗΤΙΚΩΝ ή ΤΕΧΝΙΚΗ ΠΡΟΣΦΟΡΑ ή ΟΙΚΟΝΟΜΙΚΗ ΠΡΟΣΦΟΡΑ</w:t>
      </w:r>
    </w:p>
    <w:tbl>
      <w:tblPr>
        <w:tblW w:w="9976" w:type="dxa"/>
        <w:jc w:val="center"/>
        <w:tblLayout w:type="fixed"/>
        <w:tblLook w:val="0000"/>
      </w:tblPr>
      <w:tblGrid>
        <w:gridCol w:w="2268"/>
        <w:gridCol w:w="468"/>
        <w:gridCol w:w="7240"/>
      </w:tblGrid>
      <w:tr w:rsidR="003305E0" w:rsidRPr="004F508C" w:rsidTr="00A663E5">
        <w:trPr>
          <w:jc w:val="center"/>
        </w:trPr>
        <w:tc>
          <w:tcPr>
            <w:tcW w:w="2736" w:type="dxa"/>
            <w:gridSpan w:val="2"/>
            <w:tcBorders>
              <w:top w:val="single" w:sz="4" w:space="0" w:color="000000"/>
              <w:left w:val="single" w:sz="4" w:space="0" w:color="000000"/>
              <w:bottom w:val="single" w:sz="4" w:space="0" w:color="000000"/>
            </w:tcBorders>
          </w:tcPr>
          <w:p w:rsidR="003305E0" w:rsidRPr="00445E2D" w:rsidRDefault="003305E0" w:rsidP="00A663E5">
            <w:pPr>
              <w:tabs>
                <w:tab w:val="left" w:pos="2618"/>
                <w:tab w:val="left" w:pos="7473"/>
              </w:tabs>
              <w:snapToGrid w:val="0"/>
              <w:spacing w:before="120" w:line="360" w:lineRule="auto"/>
              <w:ind w:right="-514"/>
              <w:rPr>
                <w:rFonts w:ascii="Calibri" w:hAnsi="Calibri" w:cs="Arial"/>
                <w:b/>
                <w:sz w:val="22"/>
                <w:szCs w:val="22"/>
              </w:rPr>
            </w:pPr>
            <w:r w:rsidRPr="00445E2D">
              <w:rPr>
                <w:rFonts w:ascii="Calibri" w:hAnsi="Calibri" w:cs="Arial"/>
                <w:b/>
                <w:sz w:val="22"/>
                <w:szCs w:val="22"/>
              </w:rPr>
              <w:t>Αναθέτουσα Αρχή</w:t>
            </w:r>
          </w:p>
        </w:tc>
        <w:tc>
          <w:tcPr>
            <w:tcW w:w="7240" w:type="dxa"/>
            <w:tcBorders>
              <w:top w:val="single" w:sz="4" w:space="0" w:color="000000"/>
              <w:left w:val="single" w:sz="4" w:space="0" w:color="000000"/>
              <w:bottom w:val="single" w:sz="4" w:space="0" w:color="000000"/>
              <w:right w:val="single" w:sz="4" w:space="0" w:color="000000"/>
            </w:tcBorders>
          </w:tcPr>
          <w:p w:rsidR="003305E0" w:rsidRPr="00C1078A" w:rsidRDefault="003305E0" w:rsidP="00A663E5">
            <w:pPr>
              <w:tabs>
                <w:tab w:val="left" w:pos="2618"/>
                <w:tab w:val="left" w:pos="7473"/>
              </w:tabs>
              <w:snapToGrid w:val="0"/>
              <w:spacing w:before="120" w:line="360" w:lineRule="auto"/>
              <w:ind w:right="-514"/>
              <w:jc w:val="both"/>
              <w:rPr>
                <w:rFonts w:ascii="Calibri" w:hAnsi="Calibri" w:cs="Arial"/>
                <w:sz w:val="22"/>
                <w:szCs w:val="22"/>
              </w:rPr>
            </w:pPr>
            <w:r w:rsidRPr="00C1078A">
              <w:rPr>
                <w:rFonts w:asciiTheme="minorHAnsi" w:hAnsiTheme="minorHAnsi" w:cstheme="minorHAnsi"/>
                <w:bCs/>
                <w:sz w:val="22"/>
                <w:szCs w:val="22"/>
              </w:rPr>
              <w:t>ΕΛΙΚΩΝΑΣ – ΠΑΡΝΑΣΣΟΣ ΑΝΑΠΤΥΞΙΑΚΗ ΑΕ ΟΤΑ</w:t>
            </w:r>
            <w:r w:rsidRPr="00C1078A">
              <w:rPr>
                <w:rFonts w:ascii="Calibri" w:hAnsi="Calibri"/>
                <w:sz w:val="22"/>
                <w:szCs w:val="22"/>
                <w:lang w:eastAsia="en-US"/>
              </w:rPr>
              <w:t xml:space="preserve"> </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Arial"/>
                <w:b/>
                <w:sz w:val="22"/>
                <w:szCs w:val="22"/>
              </w:rPr>
              <w:t>Διεύθυνση</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3305E0" w:rsidP="00587A3C">
            <w:pPr>
              <w:tabs>
                <w:tab w:val="left" w:pos="2618"/>
                <w:tab w:val="left" w:pos="7473"/>
              </w:tabs>
              <w:snapToGrid w:val="0"/>
              <w:spacing w:before="120" w:line="360" w:lineRule="auto"/>
              <w:ind w:right="-514"/>
              <w:jc w:val="both"/>
              <w:rPr>
                <w:rFonts w:ascii="Calibri" w:hAnsi="Calibri" w:cs="Calibri"/>
                <w:b/>
                <w:bCs/>
                <w:sz w:val="22"/>
                <w:szCs w:val="22"/>
              </w:rPr>
            </w:pPr>
            <w:r w:rsidRPr="006D5750">
              <w:rPr>
                <w:rFonts w:ascii="Calibri" w:hAnsi="Calibri" w:cs="Calibri"/>
                <w:sz w:val="22"/>
                <w:szCs w:val="22"/>
              </w:rPr>
              <w:t>Έρκυνας 9,</w:t>
            </w:r>
            <w:r w:rsidR="00587A3C">
              <w:rPr>
                <w:rFonts w:ascii="Calibri" w:hAnsi="Calibri" w:cs="Calibri"/>
                <w:sz w:val="22"/>
                <w:szCs w:val="22"/>
              </w:rPr>
              <w:t xml:space="preserve"> Τ. 32100 </w:t>
            </w:r>
            <w:r w:rsidRPr="006D5750">
              <w:rPr>
                <w:rFonts w:ascii="Calibri" w:hAnsi="Calibri" w:cs="Calibri"/>
                <w:sz w:val="22"/>
                <w:szCs w:val="22"/>
              </w:rPr>
              <w:t xml:space="preserve">Λιβαδειά </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shd w:val="clear" w:color="auto" w:fill="FFFF00"/>
              </w:rPr>
            </w:pPr>
            <w:r w:rsidRPr="006D5750">
              <w:rPr>
                <w:rFonts w:ascii="Calibri" w:hAnsi="Calibri" w:cs="Arial"/>
                <w:b/>
                <w:sz w:val="22"/>
                <w:szCs w:val="22"/>
              </w:rPr>
              <w:t>Τηλέφωνο</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3305E0" w:rsidP="00A663E5">
            <w:pPr>
              <w:tabs>
                <w:tab w:val="left" w:pos="2618"/>
                <w:tab w:val="left" w:pos="7473"/>
              </w:tabs>
              <w:snapToGrid w:val="0"/>
              <w:spacing w:before="120" w:line="360" w:lineRule="auto"/>
              <w:ind w:right="-514"/>
              <w:jc w:val="both"/>
              <w:rPr>
                <w:rFonts w:ascii="Calibri" w:hAnsi="Calibri" w:cs="Calibri"/>
                <w:sz w:val="22"/>
                <w:szCs w:val="22"/>
              </w:rPr>
            </w:pPr>
            <w:r w:rsidRPr="006D5750">
              <w:rPr>
                <w:rFonts w:ascii="Calibri" w:hAnsi="Calibri" w:cs="Calibri"/>
                <w:sz w:val="22"/>
                <w:szCs w:val="22"/>
              </w:rPr>
              <w:t>22610-80661</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Arial"/>
                <w:b/>
                <w:sz w:val="22"/>
                <w:szCs w:val="22"/>
              </w:rPr>
              <w:t>Fax</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3305E0" w:rsidP="00A663E5">
            <w:pPr>
              <w:tabs>
                <w:tab w:val="left" w:pos="2618"/>
                <w:tab w:val="left" w:pos="7473"/>
              </w:tabs>
              <w:snapToGrid w:val="0"/>
              <w:spacing w:before="120" w:line="360" w:lineRule="auto"/>
              <w:ind w:right="-514"/>
              <w:jc w:val="both"/>
              <w:rPr>
                <w:rFonts w:ascii="Calibri" w:hAnsi="Calibri" w:cs="Calibri"/>
                <w:sz w:val="22"/>
                <w:szCs w:val="22"/>
              </w:rPr>
            </w:pPr>
            <w:r w:rsidRPr="006D5750">
              <w:rPr>
                <w:rFonts w:ascii="Calibri" w:hAnsi="Calibri" w:cs="Calibri"/>
                <w:sz w:val="22"/>
                <w:szCs w:val="22"/>
              </w:rPr>
              <w:t>22610-80663</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Arial"/>
                <w:b/>
                <w:sz w:val="22"/>
                <w:szCs w:val="22"/>
              </w:rPr>
              <w:t>Ε-mail</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B93D78" w:rsidP="00A663E5">
            <w:pPr>
              <w:tabs>
                <w:tab w:val="left" w:pos="2618"/>
                <w:tab w:val="left" w:pos="7473"/>
              </w:tabs>
              <w:snapToGrid w:val="0"/>
              <w:spacing w:before="120" w:line="360" w:lineRule="auto"/>
              <w:ind w:right="-514"/>
              <w:rPr>
                <w:rFonts w:ascii="Calibri" w:hAnsi="Calibri" w:cs="Arial"/>
                <w:b/>
                <w:color w:val="1F497D"/>
                <w:sz w:val="22"/>
                <w:szCs w:val="22"/>
                <w:u w:val="single"/>
              </w:rPr>
            </w:pPr>
            <w:r>
              <w:rPr>
                <w:rFonts w:ascii="Calibri" w:hAnsi="Calibri" w:cs="Calibri"/>
                <w:bCs/>
                <w:sz w:val="22"/>
                <w:szCs w:val="22"/>
                <w:lang w:val="en-US"/>
              </w:rPr>
              <w:t>e</w:t>
            </w:r>
            <w:r w:rsidR="003305E0" w:rsidRPr="006D5750">
              <w:rPr>
                <w:rFonts w:ascii="Calibri" w:hAnsi="Calibri" w:cs="Calibri"/>
                <w:bCs/>
                <w:sz w:val="22"/>
                <w:szCs w:val="22"/>
                <w:lang w:val="en-US"/>
              </w:rPr>
              <w:t>likona</w:t>
            </w:r>
            <w:r w:rsidR="003305E0" w:rsidRPr="00587A3C">
              <w:rPr>
                <w:rFonts w:ascii="Calibri" w:hAnsi="Calibri" w:cs="Calibri"/>
                <w:bCs/>
                <w:sz w:val="22"/>
                <w:szCs w:val="22"/>
              </w:rPr>
              <w:t>1</w:t>
            </w:r>
            <w:r w:rsidR="003305E0" w:rsidRPr="006D5750">
              <w:rPr>
                <w:rFonts w:ascii="Calibri" w:hAnsi="Calibri" w:cs="Calibri"/>
                <w:bCs/>
                <w:sz w:val="22"/>
                <w:szCs w:val="22"/>
              </w:rPr>
              <w:t>@</w:t>
            </w:r>
            <w:r w:rsidR="003305E0" w:rsidRPr="006D5750">
              <w:rPr>
                <w:rFonts w:ascii="Calibri" w:hAnsi="Calibri" w:cs="Calibri"/>
                <w:bCs/>
                <w:sz w:val="22"/>
                <w:szCs w:val="22"/>
                <w:lang w:val="en-US"/>
              </w:rPr>
              <w:t>otenet</w:t>
            </w:r>
            <w:r w:rsidR="003305E0" w:rsidRPr="006D5750">
              <w:rPr>
                <w:rFonts w:ascii="Calibri" w:hAnsi="Calibri" w:cs="Calibri"/>
                <w:bCs/>
                <w:sz w:val="22"/>
                <w:szCs w:val="22"/>
              </w:rPr>
              <w:t>.</w:t>
            </w:r>
            <w:r w:rsidR="003305E0" w:rsidRPr="006D5750">
              <w:rPr>
                <w:rFonts w:ascii="Calibri" w:hAnsi="Calibri" w:cs="Calibri"/>
                <w:bCs/>
                <w:sz w:val="22"/>
                <w:szCs w:val="22"/>
                <w:lang w:val="en-US"/>
              </w:rPr>
              <w:t>gr</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Arial"/>
                <w:b/>
                <w:sz w:val="22"/>
                <w:szCs w:val="22"/>
              </w:rPr>
              <w:t>Πληροφορίες</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Calibri"/>
                <w:bCs/>
                <w:sz w:val="22"/>
                <w:szCs w:val="22"/>
              </w:rPr>
              <w:t>……………………….</w:t>
            </w:r>
          </w:p>
        </w:tc>
      </w:tr>
      <w:tr w:rsidR="00587A3C" w:rsidRPr="006D5750" w:rsidTr="00294AD2">
        <w:trPr>
          <w:trHeight w:val="953"/>
          <w:jc w:val="center"/>
        </w:trPr>
        <w:tc>
          <w:tcPr>
            <w:tcW w:w="2736" w:type="dxa"/>
            <w:gridSpan w:val="2"/>
            <w:tcBorders>
              <w:top w:val="single" w:sz="4" w:space="0" w:color="000000"/>
              <w:left w:val="single" w:sz="4" w:space="0" w:color="000000"/>
              <w:bottom w:val="single" w:sz="4" w:space="0" w:color="000000"/>
            </w:tcBorders>
            <w:vAlign w:val="center"/>
          </w:tcPr>
          <w:p w:rsidR="00587A3C" w:rsidRPr="006D5750" w:rsidRDefault="00587A3C" w:rsidP="00A663E5">
            <w:pPr>
              <w:tabs>
                <w:tab w:val="left" w:pos="2618"/>
                <w:tab w:val="left" w:pos="7473"/>
              </w:tabs>
              <w:snapToGrid w:val="0"/>
              <w:ind w:right="-514"/>
              <w:rPr>
                <w:rFonts w:ascii="Calibri" w:hAnsi="Calibri" w:cs="Arial"/>
                <w:b/>
                <w:sz w:val="22"/>
                <w:szCs w:val="22"/>
              </w:rPr>
            </w:pPr>
            <w:r w:rsidRPr="006D5750">
              <w:rPr>
                <w:rFonts w:ascii="Calibri" w:hAnsi="Calibri" w:cs="Arial"/>
                <w:b/>
                <w:sz w:val="22"/>
                <w:szCs w:val="22"/>
              </w:rPr>
              <w:t>Ημερομηνία και Ώρα</w:t>
            </w:r>
          </w:p>
          <w:p w:rsidR="00587A3C" w:rsidRPr="006D5750" w:rsidRDefault="00587A3C" w:rsidP="00A663E5">
            <w:pPr>
              <w:tabs>
                <w:tab w:val="left" w:pos="2618"/>
                <w:tab w:val="left" w:pos="7473"/>
              </w:tabs>
              <w:ind w:right="-514"/>
              <w:rPr>
                <w:rFonts w:ascii="Calibri" w:hAnsi="Calibri" w:cs="Arial"/>
                <w:b/>
                <w:sz w:val="22"/>
                <w:szCs w:val="22"/>
              </w:rPr>
            </w:pPr>
            <w:r w:rsidRPr="006D5750">
              <w:rPr>
                <w:rFonts w:ascii="Calibri" w:hAnsi="Calibri" w:cs="Arial"/>
                <w:b/>
                <w:sz w:val="22"/>
                <w:szCs w:val="22"/>
              </w:rPr>
              <w:t>Κατάθεσης Προσφορών</w:t>
            </w:r>
          </w:p>
        </w:tc>
        <w:tc>
          <w:tcPr>
            <w:tcW w:w="7240" w:type="dxa"/>
            <w:tcBorders>
              <w:top w:val="single" w:sz="4" w:space="0" w:color="000000"/>
              <w:left w:val="single" w:sz="4" w:space="0" w:color="000000"/>
              <w:bottom w:val="single" w:sz="4" w:space="0" w:color="000000"/>
              <w:right w:val="single" w:sz="4" w:space="0" w:color="000000"/>
            </w:tcBorders>
          </w:tcPr>
          <w:p w:rsidR="00587A3C" w:rsidRPr="006D5750" w:rsidRDefault="00587A3C" w:rsidP="00587A3C">
            <w:pPr>
              <w:tabs>
                <w:tab w:val="left" w:pos="2618"/>
                <w:tab w:val="left" w:pos="7473"/>
              </w:tabs>
              <w:snapToGrid w:val="0"/>
              <w:spacing w:before="120" w:line="360" w:lineRule="auto"/>
              <w:ind w:right="-514"/>
              <w:rPr>
                <w:rFonts w:ascii="Calibri" w:hAnsi="Calibri" w:cs="Arial"/>
                <w:b/>
                <w:sz w:val="22"/>
                <w:szCs w:val="22"/>
              </w:rPr>
            </w:pPr>
            <w:r>
              <w:rPr>
                <w:rFonts w:ascii="Calibri" w:hAnsi="Calibri" w:cs="Arial"/>
                <w:b/>
                <w:sz w:val="22"/>
                <w:szCs w:val="22"/>
              </w:rPr>
              <w:t>25/8/2015 ώρα 14</w:t>
            </w:r>
            <w:r w:rsidRPr="006D5750">
              <w:rPr>
                <w:rFonts w:ascii="Calibri" w:hAnsi="Calibri" w:cs="Arial"/>
                <w:b/>
                <w:sz w:val="22"/>
                <w:szCs w:val="22"/>
              </w:rPr>
              <w:t>.00</w:t>
            </w:r>
          </w:p>
        </w:tc>
      </w:tr>
      <w:tr w:rsidR="003305E0" w:rsidRPr="006D5750" w:rsidTr="00A663E5">
        <w:trPr>
          <w:jc w:val="center"/>
        </w:trPr>
        <w:tc>
          <w:tcPr>
            <w:tcW w:w="2736" w:type="dxa"/>
            <w:gridSpan w:val="2"/>
            <w:tcBorders>
              <w:top w:val="single" w:sz="4" w:space="0" w:color="000000"/>
              <w:left w:val="single" w:sz="4" w:space="0" w:color="000000"/>
              <w:bottom w:val="single" w:sz="4" w:space="0" w:color="000000"/>
            </w:tcBorders>
          </w:tcPr>
          <w:p w:rsidR="003305E0" w:rsidRPr="006D5750" w:rsidRDefault="003305E0" w:rsidP="00A663E5">
            <w:pPr>
              <w:tabs>
                <w:tab w:val="left" w:pos="2618"/>
                <w:tab w:val="left" w:pos="7473"/>
              </w:tabs>
              <w:snapToGrid w:val="0"/>
              <w:spacing w:before="120" w:line="360" w:lineRule="auto"/>
              <w:ind w:right="-514"/>
              <w:rPr>
                <w:rFonts w:ascii="Calibri" w:hAnsi="Calibri" w:cs="Arial"/>
                <w:b/>
                <w:sz w:val="22"/>
                <w:szCs w:val="22"/>
              </w:rPr>
            </w:pPr>
            <w:r w:rsidRPr="006D5750">
              <w:rPr>
                <w:rFonts w:ascii="Calibri" w:hAnsi="Calibri" w:cs="Arial"/>
                <w:b/>
                <w:sz w:val="22"/>
                <w:szCs w:val="22"/>
              </w:rPr>
              <w:t>Ημερομηνία Διαγωνισμού</w:t>
            </w:r>
          </w:p>
        </w:tc>
        <w:tc>
          <w:tcPr>
            <w:tcW w:w="7240" w:type="dxa"/>
            <w:tcBorders>
              <w:top w:val="single" w:sz="4" w:space="0" w:color="000000"/>
              <w:left w:val="single" w:sz="4" w:space="0" w:color="000000"/>
              <w:bottom w:val="single" w:sz="4" w:space="0" w:color="000000"/>
              <w:right w:val="single" w:sz="4" w:space="0" w:color="000000"/>
            </w:tcBorders>
          </w:tcPr>
          <w:p w:rsidR="003305E0" w:rsidRPr="006D5750" w:rsidRDefault="00587A3C" w:rsidP="00587A3C">
            <w:pPr>
              <w:tabs>
                <w:tab w:val="left" w:pos="2618"/>
                <w:tab w:val="left" w:pos="7473"/>
              </w:tabs>
              <w:snapToGrid w:val="0"/>
              <w:spacing w:before="120" w:line="360" w:lineRule="auto"/>
              <w:ind w:right="-514"/>
              <w:rPr>
                <w:rFonts w:ascii="Calibri" w:hAnsi="Calibri" w:cs="Arial"/>
                <w:b/>
                <w:sz w:val="22"/>
                <w:szCs w:val="22"/>
              </w:rPr>
            </w:pPr>
            <w:r>
              <w:rPr>
                <w:rFonts w:ascii="Calibri" w:hAnsi="Calibri" w:cs="Arial"/>
                <w:b/>
                <w:sz w:val="22"/>
                <w:szCs w:val="22"/>
              </w:rPr>
              <w:t>26/8/</w:t>
            </w:r>
            <w:r w:rsidR="003305E0" w:rsidRPr="006D5750">
              <w:rPr>
                <w:rFonts w:ascii="Calibri" w:hAnsi="Calibri" w:cs="Arial"/>
                <w:b/>
                <w:sz w:val="22"/>
                <w:szCs w:val="22"/>
              </w:rPr>
              <w:t>2015 ώρα 1</w:t>
            </w:r>
            <w:r>
              <w:rPr>
                <w:rFonts w:ascii="Calibri" w:hAnsi="Calibri" w:cs="Arial"/>
                <w:b/>
                <w:sz w:val="22"/>
                <w:szCs w:val="22"/>
              </w:rPr>
              <w:t>2</w:t>
            </w:r>
            <w:r w:rsidR="003305E0" w:rsidRPr="006D5750">
              <w:rPr>
                <w:rFonts w:ascii="Calibri" w:hAnsi="Calibri" w:cs="Arial"/>
                <w:b/>
                <w:sz w:val="22"/>
                <w:szCs w:val="22"/>
              </w:rPr>
              <w:t>.00</w:t>
            </w:r>
          </w:p>
        </w:tc>
      </w:tr>
      <w:tr w:rsidR="003305E0" w:rsidRPr="004F508C" w:rsidTr="00A663E5">
        <w:trPr>
          <w:trHeight w:val="2399"/>
          <w:jc w:val="center"/>
        </w:trPr>
        <w:tc>
          <w:tcPr>
            <w:tcW w:w="9976" w:type="dxa"/>
            <w:gridSpan w:val="3"/>
            <w:tcBorders>
              <w:top w:val="single" w:sz="4" w:space="0" w:color="000000"/>
              <w:left w:val="single" w:sz="4" w:space="0" w:color="000000"/>
              <w:bottom w:val="single" w:sz="4" w:space="0" w:color="000000"/>
              <w:right w:val="single" w:sz="4" w:space="0" w:color="000000"/>
            </w:tcBorders>
          </w:tcPr>
          <w:p w:rsidR="003305E0" w:rsidRPr="006D5750" w:rsidRDefault="003305E0" w:rsidP="00A663E5">
            <w:pPr>
              <w:spacing w:line="240" w:lineRule="atLeast"/>
              <w:jc w:val="both"/>
              <w:rPr>
                <w:rFonts w:asciiTheme="minorHAnsi" w:hAnsiTheme="minorHAnsi" w:cstheme="minorHAnsi"/>
                <w:b/>
              </w:rPr>
            </w:pPr>
            <w:r w:rsidRPr="006D5750">
              <w:rPr>
                <w:rFonts w:ascii="Calibri" w:hAnsi="Calibri" w:cs="Arial"/>
                <w:sz w:val="22"/>
                <w:szCs w:val="22"/>
              </w:rPr>
              <w:t xml:space="preserve">Πρόχειρος Διαγωνισμός για την Επιλογή Αναδόχου του έργου </w:t>
            </w:r>
            <w:r w:rsidRPr="006D5750">
              <w:rPr>
                <w:rFonts w:asciiTheme="minorHAnsi" w:hAnsiTheme="minorHAnsi" w:cstheme="minorHAnsi"/>
                <w:b/>
                <w:sz w:val="22"/>
                <w:szCs w:val="22"/>
              </w:rPr>
              <w:t>«</w:t>
            </w:r>
            <w:r w:rsidRPr="006D5750">
              <w:rPr>
                <w:rFonts w:asciiTheme="minorHAnsi" w:hAnsiTheme="minorHAnsi" w:cstheme="minorHAnsi"/>
                <w:b/>
                <w:sz w:val="22"/>
                <w:szCs w:val="22"/>
                <w:lang w:val="en-US"/>
              </w:rPr>
              <w:t>X</w:t>
            </w:r>
            <w:r w:rsidRPr="006D5750">
              <w:rPr>
                <w:rFonts w:asciiTheme="minorHAnsi" w:hAnsiTheme="minorHAnsi" w:cstheme="minorHAnsi"/>
                <w:b/>
                <w:sz w:val="22"/>
                <w:szCs w:val="22"/>
              </w:rPr>
              <w:t>άρτες ιστορικού, πολιτιστικού και τουριστικού ενδιαφέροντος των περιοχών που περιβάλλουν τον Κορινθιακό Κόλπο», στο πλαίσιο υλοποίησης του Έργου «</w:t>
            </w:r>
            <w:r w:rsidRPr="006D5750">
              <w:rPr>
                <w:rFonts w:asciiTheme="minorHAnsi" w:hAnsiTheme="minorHAnsi" w:cstheme="minorHAnsi"/>
                <w:bCs/>
                <w:sz w:val="22"/>
                <w:szCs w:val="22"/>
              </w:rPr>
              <w:t xml:space="preserve">ΤΟΠΙΚΟ ΠΡΟΓΡΑΜΜΑ ΠΡΟΣΕΓΓΙΣΗΣ </w:t>
            </w:r>
            <w:r w:rsidRPr="006D5750">
              <w:rPr>
                <w:rFonts w:asciiTheme="minorHAnsi" w:hAnsiTheme="minorHAnsi" w:cstheme="minorHAnsi"/>
                <w:bCs/>
                <w:sz w:val="22"/>
                <w:szCs w:val="22"/>
                <w:lang w:val="en-US"/>
              </w:rPr>
              <w:t>LEADER</w:t>
            </w:r>
            <w:r w:rsidRPr="006D5750">
              <w:rPr>
                <w:rFonts w:asciiTheme="minorHAnsi" w:hAnsiTheme="minorHAnsi" w:cstheme="minorHAnsi"/>
                <w:b/>
                <w:bCs/>
                <w:sz w:val="22"/>
                <w:szCs w:val="22"/>
              </w:rPr>
              <w:t xml:space="preserve"> </w:t>
            </w:r>
            <w:r w:rsidRPr="006D5750">
              <w:rPr>
                <w:rFonts w:asciiTheme="minorHAnsi" w:hAnsiTheme="minorHAnsi" w:cstheme="minorHAnsi"/>
                <w:sz w:val="22"/>
                <w:szCs w:val="22"/>
              </w:rPr>
              <w:t>ΤΟΥ ΑΞΟΝΑ 4 ΤΟΥ</w:t>
            </w:r>
            <w:r w:rsidRPr="006D5750">
              <w:rPr>
                <w:rFonts w:asciiTheme="minorHAnsi" w:hAnsiTheme="minorHAnsi" w:cstheme="minorHAnsi"/>
                <w:bCs/>
                <w:sz w:val="22"/>
                <w:szCs w:val="22"/>
              </w:rPr>
              <w:t xml:space="preserve"> ΤΟΠΙΚΟΥ ΠΡΟΓΡΑΜΜΑΤΟΣ ΠΡΟΣΕΓΓΙΣΗΣ </w:t>
            </w:r>
            <w:r w:rsidRPr="006D5750">
              <w:rPr>
                <w:rFonts w:asciiTheme="minorHAnsi" w:hAnsiTheme="minorHAnsi" w:cstheme="minorHAnsi"/>
                <w:bCs/>
                <w:sz w:val="22"/>
                <w:szCs w:val="22"/>
                <w:lang w:val="en-US"/>
              </w:rPr>
              <w:t>LEADER</w:t>
            </w:r>
            <w:r w:rsidRPr="006D5750">
              <w:rPr>
                <w:rFonts w:asciiTheme="minorHAnsi" w:hAnsiTheme="minorHAnsi" w:cstheme="minorHAnsi"/>
                <w:b/>
                <w:bCs/>
                <w:sz w:val="22"/>
                <w:szCs w:val="22"/>
              </w:rPr>
              <w:t xml:space="preserve"> </w:t>
            </w:r>
            <w:r w:rsidRPr="006D5750">
              <w:rPr>
                <w:rFonts w:asciiTheme="minorHAnsi" w:hAnsiTheme="minorHAnsi" w:cstheme="minorHAnsi"/>
                <w:sz w:val="22"/>
                <w:szCs w:val="22"/>
              </w:rPr>
              <w:t>ΤΟΥ ΑΞΟΝΑ 4 ΤΟΥ ΠΡΟΓΡΑΜΜΑΤΟΣ «ΑΓΡΟΤΙΚΗ ΑΝΑΠΤΥΞΗ ΤΗΣ ΕΛΛΑΔΑΣ 2007-2013»- (ΠΑΑ)</w:t>
            </w:r>
            <w:r w:rsidRPr="006D5750">
              <w:rPr>
                <w:rFonts w:asciiTheme="minorHAnsi" w:hAnsiTheme="minorHAnsi" w:cstheme="minorHAnsi"/>
                <w:b/>
                <w:bCs/>
                <w:sz w:val="22"/>
                <w:szCs w:val="22"/>
              </w:rPr>
              <w:t xml:space="preserve"> ΤΗΣ ΟΜΑΔΑΣ ΤΟΠΙΚΗΣ ΔΡΑΣΗΣ (Ο.Τ.Δ.): ΕΛΙΚΩΝΑΣ – ΠΑΡΝΑΣΣΟΣ ΑΝΑΠΤΥΞΙΑΚΗ ΑΕ ΟΤΑ»</w:t>
            </w:r>
          </w:p>
          <w:p w:rsidR="003305E0" w:rsidRPr="00A326AF" w:rsidRDefault="003305E0" w:rsidP="00A663E5">
            <w:pPr>
              <w:tabs>
                <w:tab w:val="left" w:pos="2580"/>
                <w:tab w:val="left" w:pos="5055"/>
              </w:tabs>
              <w:spacing w:before="120" w:after="120" w:line="276" w:lineRule="auto"/>
              <w:ind w:left="2" w:right="58"/>
              <w:jc w:val="center"/>
              <w:rPr>
                <w:rFonts w:ascii="Calibri" w:hAnsi="Calibri" w:cs="Arial"/>
                <w:b/>
                <w:sz w:val="22"/>
                <w:szCs w:val="22"/>
              </w:rPr>
            </w:pPr>
            <w:r w:rsidRPr="006D5750">
              <w:rPr>
                <w:rFonts w:ascii="Calibri" w:hAnsi="Calibri" w:cs="Arial"/>
                <w:b/>
                <w:sz w:val="22"/>
                <w:szCs w:val="22"/>
              </w:rPr>
              <w:t xml:space="preserve">  «</w:t>
            </w:r>
            <w:r w:rsidRPr="006D5750">
              <w:rPr>
                <w:rFonts w:ascii="Calibri" w:hAnsi="Calibri" w:cs="Arial"/>
                <w:b/>
                <w:i/>
                <w:sz w:val="22"/>
                <w:szCs w:val="22"/>
              </w:rPr>
              <w:t>Να μην ανοιχθεί από την ταχυδρομική υπηρεσία ή τη γραμματεία</w:t>
            </w:r>
            <w:r w:rsidRPr="006D5750">
              <w:rPr>
                <w:rFonts w:ascii="Calibri" w:hAnsi="Calibri" w:cs="Arial"/>
                <w:b/>
                <w:sz w:val="22"/>
                <w:szCs w:val="22"/>
              </w:rPr>
              <w:t>»</w:t>
            </w:r>
          </w:p>
        </w:tc>
      </w:tr>
      <w:tr w:rsidR="003305E0" w:rsidRPr="004F508C" w:rsidTr="00A663E5">
        <w:trPr>
          <w:trHeight w:val="492"/>
          <w:jc w:val="center"/>
        </w:trPr>
        <w:tc>
          <w:tcPr>
            <w:tcW w:w="2268" w:type="dxa"/>
            <w:vMerge w:val="restart"/>
            <w:tcBorders>
              <w:top w:val="single" w:sz="4" w:space="0" w:color="000000"/>
              <w:left w:val="single" w:sz="4" w:space="0" w:color="000000"/>
              <w:bottom w:val="single" w:sz="4" w:space="0" w:color="000000"/>
            </w:tcBorders>
          </w:tcPr>
          <w:p w:rsidR="003305E0" w:rsidRPr="00C46580" w:rsidRDefault="003305E0" w:rsidP="00A663E5">
            <w:pPr>
              <w:pStyle w:val="a6"/>
              <w:snapToGrid w:val="0"/>
              <w:spacing w:line="276" w:lineRule="auto"/>
              <w:ind w:right="-108" w:hanging="66"/>
              <w:jc w:val="left"/>
              <w:rPr>
                <w:rFonts w:ascii="Arial" w:hAnsi="Arial" w:cs="Arial"/>
                <w:b/>
                <w:sz w:val="20"/>
                <w:szCs w:val="22"/>
              </w:rPr>
            </w:pPr>
            <w:r w:rsidRPr="00C46580">
              <w:rPr>
                <w:rFonts w:ascii="Arial" w:hAnsi="Arial" w:cs="Arial"/>
                <w:b/>
                <w:sz w:val="20"/>
                <w:szCs w:val="22"/>
              </w:rPr>
              <w:t xml:space="preserve">Στοιχεία Υποψηφίου </w:t>
            </w:r>
          </w:p>
        </w:tc>
        <w:tc>
          <w:tcPr>
            <w:tcW w:w="7708" w:type="dxa"/>
            <w:gridSpan w:val="2"/>
            <w:tcBorders>
              <w:top w:val="single" w:sz="4" w:space="0" w:color="000000"/>
              <w:left w:val="single" w:sz="4" w:space="0" w:color="000000"/>
              <w:bottom w:val="single" w:sz="4" w:space="0" w:color="000000"/>
              <w:right w:val="single" w:sz="4" w:space="0" w:color="000000"/>
            </w:tcBorders>
          </w:tcPr>
          <w:p w:rsidR="003305E0" w:rsidRPr="00C46580" w:rsidRDefault="003305E0" w:rsidP="00A663E5">
            <w:pPr>
              <w:pStyle w:val="a6"/>
              <w:snapToGrid w:val="0"/>
              <w:spacing w:after="120" w:line="276" w:lineRule="auto"/>
              <w:ind w:right="-108" w:hanging="66"/>
              <w:jc w:val="left"/>
              <w:rPr>
                <w:rFonts w:ascii="Calibri" w:hAnsi="Calibri" w:cs="Arial"/>
                <w:b/>
                <w:sz w:val="20"/>
                <w:szCs w:val="22"/>
              </w:rPr>
            </w:pPr>
          </w:p>
        </w:tc>
      </w:tr>
      <w:tr w:rsidR="003305E0" w:rsidRPr="004F508C" w:rsidTr="00A663E5">
        <w:trPr>
          <w:trHeight w:val="480"/>
          <w:jc w:val="center"/>
        </w:trPr>
        <w:tc>
          <w:tcPr>
            <w:tcW w:w="2268" w:type="dxa"/>
            <w:vMerge/>
            <w:tcBorders>
              <w:top w:val="single" w:sz="4" w:space="0" w:color="000000"/>
              <w:left w:val="single" w:sz="4" w:space="0" w:color="000000"/>
              <w:bottom w:val="single" w:sz="4" w:space="0" w:color="000000"/>
            </w:tcBorders>
          </w:tcPr>
          <w:p w:rsidR="003305E0" w:rsidRPr="00C46580" w:rsidRDefault="003305E0" w:rsidP="00A663E5">
            <w:pPr>
              <w:pStyle w:val="a6"/>
              <w:snapToGrid w:val="0"/>
              <w:spacing w:line="276" w:lineRule="auto"/>
              <w:ind w:right="-108" w:hanging="66"/>
              <w:jc w:val="left"/>
              <w:rPr>
                <w:rFonts w:ascii="Arial" w:hAnsi="Arial" w:cs="Arial"/>
                <w:b/>
                <w:sz w:val="22"/>
                <w:szCs w:val="22"/>
                <w:u w:val="single"/>
              </w:rPr>
            </w:pPr>
          </w:p>
        </w:tc>
        <w:tc>
          <w:tcPr>
            <w:tcW w:w="7708" w:type="dxa"/>
            <w:gridSpan w:val="2"/>
            <w:tcBorders>
              <w:top w:val="single" w:sz="4" w:space="0" w:color="000000"/>
              <w:left w:val="single" w:sz="4" w:space="0" w:color="000000"/>
              <w:bottom w:val="single" w:sz="4" w:space="0" w:color="000000"/>
              <w:right w:val="single" w:sz="4" w:space="0" w:color="000000"/>
            </w:tcBorders>
          </w:tcPr>
          <w:p w:rsidR="003305E0" w:rsidRPr="00C46580" w:rsidRDefault="003305E0" w:rsidP="00A663E5">
            <w:pPr>
              <w:pStyle w:val="a6"/>
              <w:snapToGrid w:val="0"/>
              <w:spacing w:after="120" w:line="276" w:lineRule="auto"/>
              <w:ind w:right="-108" w:hanging="66"/>
              <w:jc w:val="left"/>
              <w:rPr>
                <w:rFonts w:ascii="Calibri" w:hAnsi="Calibri" w:cs="Arial"/>
                <w:b/>
                <w:sz w:val="20"/>
                <w:szCs w:val="22"/>
              </w:rPr>
            </w:pPr>
          </w:p>
        </w:tc>
      </w:tr>
      <w:tr w:rsidR="003305E0" w:rsidRPr="004F508C" w:rsidTr="00A663E5">
        <w:trPr>
          <w:trHeight w:val="480"/>
          <w:jc w:val="center"/>
        </w:trPr>
        <w:tc>
          <w:tcPr>
            <w:tcW w:w="2268" w:type="dxa"/>
            <w:vMerge/>
            <w:tcBorders>
              <w:top w:val="single" w:sz="4" w:space="0" w:color="000000"/>
              <w:left w:val="single" w:sz="4" w:space="0" w:color="000000"/>
              <w:bottom w:val="single" w:sz="4" w:space="0" w:color="000000"/>
            </w:tcBorders>
          </w:tcPr>
          <w:p w:rsidR="003305E0" w:rsidRPr="00C46580" w:rsidRDefault="003305E0" w:rsidP="00A663E5">
            <w:pPr>
              <w:pStyle w:val="a6"/>
              <w:snapToGrid w:val="0"/>
              <w:spacing w:line="276" w:lineRule="auto"/>
              <w:ind w:right="-108" w:hanging="66"/>
              <w:jc w:val="left"/>
              <w:rPr>
                <w:rFonts w:ascii="Arial" w:hAnsi="Arial" w:cs="Arial"/>
                <w:b/>
                <w:sz w:val="22"/>
                <w:szCs w:val="22"/>
                <w:u w:val="single"/>
              </w:rPr>
            </w:pPr>
          </w:p>
        </w:tc>
        <w:tc>
          <w:tcPr>
            <w:tcW w:w="7708" w:type="dxa"/>
            <w:gridSpan w:val="2"/>
            <w:tcBorders>
              <w:top w:val="single" w:sz="4" w:space="0" w:color="000000"/>
              <w:left w:val="single" w:sz="4" w:space="0" w:color="000000"/>
              <w:bottom w:val="single" w:sz="4" w:space="0" w:color="000000"/>
              <w:right w:val="single" w:sz="4" w:space="0" w:color="000000"/>
            </w:tcBorders>
          </w:tcPr>
          <w:p w:rsidR="003305E0" w:rsidRPr="00C46580" w:rsidRDefault="003305E0" w:rsidP="00A663E5">
            <w:pPr>
              <w:pStyle w:val="a6"/>
              <w:snapToGrid w:val="0"/>
              <w:spacing w:after="120" w:line="276" w:lineRule="auto"/>
              <w:ind w:right="-108" w:hanging="66"/>
              <w:jc w:val="left"/>
              <w:rPr>
                <w:rFonts w:ascii="Calibri" w:hAnsi="Calibri" w:cs="Arial"/>
                <w:b/>
                <w:sz w:val="20"/>
                <w:szCs w:val="22"/>
              </w:rPr>
            </w:pPr>
          </w:p>
        </w:tc>
      </w:tr>
      <w:tr w:rsidR="003305E0" w:rsidRPr="004F508C" w:rsidTr="00A663E5">
        <w:trPr>
          <w:trHeight w:val="480"/>
          <w:jc w:val="center"/>
        </w:trPr>
        <w:tc>
          <w:tcPr>
            <w:tcW w:w="2268" w:type="dxa"/>
            <w:vMerge/>
            <w:tcBorders>
              <w:top w:val="single" w:sz="4" w:space="0" w:color="000000"/>
              <w:left w:val="single" w:sz="4" w:space="0" w:color="000000"/>
              <w:bottom w:val="single" w:sz="4" w:space="0" w:color="000000"/>
            </w:tcBorders>
          </w:tcPr>
          <w:p w:rsidR="003305E0" w:rsidRPr="00C46580" w:rsidRDefault="003305E0" w:rsidP="00A663E5">
            <w:pPr>
              <w:pStyle w:val="a6"/>
              <w:snapToGrid w:val="0"/>
              <w:spacing w:line="276" w:lineRule="auto"/>
              <w:ind w:right="-108" w:hanging="66"/>
              <w:jc w:val="left"/>
              <w:rPr>
                <w:rFonts w:ascii="Arial" w:hAnsi="Arial" w:cs="Arial"/>
                <w:b/>
                <w:sz w:val="22"/>
                <w:szCs w:val="22"/>
                <w:u w:val="single"/>
              </w:rPr>
            </w:pPr>
          </w:p>
        </w:tc>
        <w:tc>
          <w:tcPr>
            <w:tcW w:w="7708" w:type="dxa"/>
            <w:gridSpan w:val="2"/>
            <w:tcBorders>
              <w:top w:val="single" w:sz="4" w:space="0" w:color="000000"/>
              <w:left w:val="single" w:sz="4" w:space="0" w:color="000000"/>
              <w:bottom w:val="single" w:sz="4" w:space="0" w:color="000000"/>
              <w:right w:val="single" w:sz="4" w:space="0" w:color="000000"/>
            </w:tcBorders>
          </w:tcPr>
          <w:p w:rsidR="003305E0" w:rsidRPr="00C46580" w:rsidRDefault="003305E0" w:rsidP="00A663E5">
            <w:pPr>
              <w:pStyle w:val="a6"/>
              <w:snapToGrid w:val="0"/>
              <w:spacing w:after="120" w:line="276" w:lineRule="auto"/>
              <w:ind w:right="-108" w:hanging="66"/>
              <w:jc w:val="left"/>
              <w:rPr>
                <w:rFonts w:ascii="Calibri" w:hAnsi="Calibri" w:cs="Arial"/>
                <w:b/>
                <w:sz w:val="20"/>
                <w:szCs w:val="22"/>
              </w:rPr>
            </w:pPr>
          </w:p>
        </w:tc>
      </w:tr>
      <w:tr w:rsidR="003305E0" w:rsidRPr="004F508C" w:rsidTr="00A663E5">
        <w:trPr>
          <w:trHeight w:val="325"/>
          <w:jc w:val="center"/>
        </w:trPr>
        <w:tc>
          <w:tcPr>
            <w:tcW w:w="2268" w:type="dxa"/>
            <w:vMerge/>
            <w:tcBorders>
              <w:top w:val="single" w:sz="4" w:space="0" w:color="000000"/>
              <w:left w:val="single" w:sz="4" w:space="0" w:color="000000"/>
              <w:bottom w:val="single" w:sz="4" w:space="0" w:color="000000"/>
            </w:tcBorders>
          </w:tcPr>
          <w:p w:rsidR="003305E0" w:rsidRPr="00C46580" w:rsidRDefault="003305E0" w:rsidP="00A663E5">
            <w:pPr>
              <w:pStyle w:val="a6"/>
              <w:snapToGrid w:val="0"/>
              <w:spacing w:line="276" w:lineRule="auto"/>
              <w:ind w:right="-108" w:hanging="66"/>
              <w:jc w:val="left"/>
              <w:rPr>
                <w:rFonts w:ascii="Arial" w:hAnsi="Arial" w:cs="Arial"/>
                <w:b/>
                <w:sz w:val="22"/>
                <w:szCs w:val="22"/>
                <w:u w:val="single"/>
              </w:rPr>
            </w:pPr>
          </w:p>
        </w:tc>
        <w:tc>
          <w:tcPr>
            <w:tcW w:w="7708" w:type="dxa"/>
            <w:gridSpan w:val="2"/>
            <w:tcBorders>
              <w:top w:val="single" w:sz="4" w:space="0" w:color="000000"/>
              <w:left w:val="single" w:sz="4" w:space="0" w:color="000000"/>
              <w:bottom w:val="single" w:sz="4" w:space="0" w:color="000000"/>
              <w:right w:val="single" w:sz="4" w:space="0" w:color="000000"/>
            </w:tcBorders>
          </w:tcPr>
          <w:p w:rsidR="003305E0" w:rsidRPr="00C46580" w:rsidRDefault="003305E0" w:rsidP="00A663E5">
            <w:pPr>
              <w:pStyle w:val="a6"/>
              <w:snapToGrid w:val="0"/>
              <w:spacing w:after="120" w:line="276" w:lineRule="auto"/>
              <w:ind w:right="-108" w:hanging="66"/>
              <w:jc w:val="left"/>
              <w:rPr>
                <w:rFonts w:ascii="Calibri" w:hAnsi="Calibri" w:cs="Arial"/>
                <w:b/>
                <w:sz w:val="20"/>
                <w:szCs w:val="22"/>
              </w:rPr>
            </w:pPr>
          </w:p>
        </w:tc>
      </w:tr>
    </w:tbl>
    <w:p w:rsidR="003305E0" w:rsidRDefault="003305E0"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Default="00587A3C" w:rsidP="003305E0">
      <w:pPr>
        <w:shd w:val="clear" w:color="auto" w:fill="FFFFFF"/>
        <w:spacing w:line="360" w:lineRule="auto"/>
        <w:ind w:right="6"/>
        <w:rPr>
          <w:rFonts w:ascii="Arial" w:hAnsi="Arial" w:cs="Arial"/>
          <w:b/>
          <w:bCs/>
          <w:i/>
          <w:color w:val="FF0000"/>
          <w:spacing w:val="2"/>
          <w:sz w:val="22"/>
          <w:szCs w:val="22"/>
        </w:rPr>
      </w:pPr>
    </w:p>
    <w:p w:rsidR="00587A3C" w:rsidRPr="00A326AF" w:rsidRDefault="00587A3C" w:rsidP="00587A3C">
      <w:pPr>
        <w:pStyle w:val="SubSection"/>
        <w:numPr>
          <w:ilvl w:val="0"/>
          <w:numId w:val="0"/>
        </w:numPr>
        <w:spacing w:before="0"/>
        <w:jc w:val="center"/>
      </w:pPr>
      <w:r w:rsidRPr="00A326AF">
        <w:lastRenderedPageBreak/>
        <w:t xml:space="preserve">ΥΠΟΔΕΙΓΜΑ </w:t>
      </w:r>
      <w:r>
        <w:t>3:</w:t>
      </w:r>
      <w:r w:rsidRPr="00445E2D">
        <w:t>ΕΓΓΥΗΤΙΚΗ</w:t>
      </w:r>
      <w:r w:rsidRPr="00A326AF">
        <w:t xml:space="preserve"> ΕΠΙΣΤΟΛΗ ΣΥΜΜΕΤΟΧΗΣ</w:t>
      </w:r>
    </w:p>
    <w:p w:rsidR="00587A3C" w:rsidRPr="00C01CDC" w:rsidRDefault="00587A3C" w:rsidP="00587A3C">
      <w:pPr>
        <w:widowControl/>
        <w:suppressAutoHyphens w:val="0"/>
        <w:autoSpaceDN w:val="0"/>
        <w:adjustRightInd w:val="0"/>
        <w:rPr>
          <w:rFonts w:ascii="Arial" w:hAnsi="Arial" w:cs="Arial"/>
          <w:b/>
          <w:bCs/>
          <w:lang w:eastAsia="el-GR"/>
        </w:rPr>
      </w:pPr>
    </w:p>
    <w:p w:rsidR="00587A3C" w:rsidRPr="00C01CDC" w:rsidRDefault="00587A3C" w:rsidP="00587A3C">
      <w:pPr>
        <w:widowControl/>
        <w:suppressAutoHyphens w:val="0"/>
        <w:autoSpaceDN w:val="0"/>
        <w:adjustRightInd w:val="0"/>
        <w:spacing w:line="360" w:lineRule="auto"/>
        <w:rPr>
          <w:rFonts w:ascii="Arial" w:hAnsi="Arial" w:cs="Arial"/>
          <w:b/>
          <w:bCs/>
          <w:lang w:eastAsia="el-GR"/>
        </w:rPr>
      </w:pPr>
    </w:p>
    <w:p w:rsidR="00587A3C" w:rsidRPr="00A326AF" w:rsidRDefault="00587A3C" w:rsidP="00587A3C">
      <w:pPr>
        <w:widowControl/>
        <w:suppressAutoHyphens w:val="0"/>
        <w:autoSpaceDN w:val="0"/>
        <w:adjustRightInd w:val="0"/>
        <w:spacing w:line="276" w:lineRule="auto"/>
        <w:jc w:val="both"/>
        <w:rPr>
          <w:rFonts w:ascii="Calibri" w:hAnsi="Calibri" w:cs="Arial"/>
          <w:b/>
          <w:bCs/>
          <w:sz w:val="22"/>
          <w:szCs w:val="22"/>
          <w:lang w:eastAsia="el-GR"/>
        </w:rPr>
      </w:pPr>
      <w:r w:rsidRPr="00A326AF">
        <w:rPr>
          <w:rFonts w:ascii="Calibri" w:hAnsi="Calibri" w:cs="Arial"/>
          <w:b/>
          <w:bCs/>
          <w:sz w:val="22"/>
          <w:szCs w:val="22"/>
          <w:lang w:eastAsia="el-GR"/>
        </w:rPr>
        <w:t>ΕΓΓΥΗΤΙΚΗ ΕΠΙΣΤΟΛΗ ΣΥΜΜΕΤΟΧΗΣ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ΕΚΔΟΤΗΣ .......................................................................</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Ημερομηνία έκδοσης ...........................</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Προς: ………….</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Εγγυητική επιστολή μας υπ’ αριθμ. ............... για ευρώ.......................</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Με την παρούσα εγγυόμαστε, ανέκκλητα και ανεπιφύλακτα παραιτούμενοι του δικαιώματος της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διαιρέσεως και διζήσεως, υπέρ</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{Σε περίπτωση μεμονωμένης εταιρίας ή οργανισμού: της Εταιρίας ή του Οργανισμού ……………….. οδός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 αριθμός ……………… ΤΚ ……………………..,}</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{ή σε περίπτωση Ένωσης ή Κοινοπραξίας: των Εταιριών ή των Οργανισμών</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α)…….….... οδός ............................. αριθμός .................ΤΚ………………</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β)……….…. οδός ............................. αριθμός .................ΤΚ………………</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γ)………….. οδός ............................. αριθμός .................ΤΚ………………</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μελών της Ένωσης ή Κοινοπραξίας, ατομικά για κάθε μια από αυτές/ ούς και ως αλληλέγγυα και ειςολόκληρο υπόχρεων μεταξύ τους εκ της ιδιότητάς τους ως μελών της Ένωσης ή Κοινοπραξίας,}και μέχρι του ποσού των ευρώ ........................., για τη συμμετοχή στο διενεργούμενο διαγωνισμότης….………….για εκτέλεση του έργου ……………….., συνολικής αξίας ...................................,σύμφωνα με τη με αριθμό................... Διακήρυξή σας.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Η παρούσα εγγύηση καλύπτει καθ’ όλο το χρόνο ισχύος της μόνο τις από τη συμμετοχή στον ανωτέρω</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διαγωνισμό απορρέουσες υποχρεώσεις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{Σε περίπτωση μεμονωμένης εταιρίας ή οργανισμού: της</w:t>
      </w:r>
      <w:r>
        <w:rPr>
          <w:rFonts w:ascii="Calibri" w:hAnsi="Calibri" w:cs="Arial"/>
          <w:sz w:val="22"/>
          <w:szCs w:val="22"/>
          <w:lang w:eastAsia="el-GR"/>
        </w:rPr>
        <w:t xml:space="preserve"> εν λόγω Εταιρίας ή Οργανισμού.</w:t>
      </w:r>
      <w:r w:rsidRPr="00A326AF">
        <w:rPr>
          <w:rFonts w:ascii="Calibri" w:hAnsi="Calibri" w:cs="Arial"/>
          <w:sz w:val="22"/>
          <w:szCs w:val="22"/>
          <w:lang w:eastAsia="el-GR"/>
        </w:rPr>
        <w:t>}</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{ή σε περίπτωση Ένωσης ή Κοινοπραξίας: των Εταιριών ή Οργανισμών της Ένωσης ή Κοινοπραξίας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 xml:space="preserve">ατομικά για κάθε μια από αυτές/ ους και ως αλληλέγγυα και εις ολόκληρο υπόχρεων μεταξύ τους εκ </w:t>
      </w:r>
      <w:r>
        <w:rPr>
          <w:rFonts w:ascii="Calibri" w:hAnsi="Calibri" w:cs="Arial"/>
          <w:sz w:val="22"/>
          <w:szCs w:val="22"/>
          <w:lang w:eastAsia="el-GR"/>
        </w:rPr>
        <w:t xml:space="preserve">της </w:t>
      </w:r>
      <w:r w:rsidRPr="00A326AF">
        <w:rPr>
          <w:rFonts w:ascii="Calibri" w:hAnsi="Calibri" w:cs="Arial"/>
          <w:sz w:val="22"/>
          <w:szCs w:val="22"/>
          <w:lang w:eastAsia="el-GR"/>
        </w:rPr>
        <w:t>ιδιότητάς τους ως μ</w:t>
      </w:r>
      <w:r>
        <w:rPr>
          <w:rFonts w:ascii="Calibri" w:hAnsi="Calibri" w:cs="Arial"/>
          <w:sz w:val="22"/>
          <w:szCs w:val="22"/>
          <w:lang w:eastAsia="el-GR"/>
        </w:rPr>
        <w:t>ελών της Ένωσης ή Κοινοπραξίας.</w:t>
      </w:r>
      <w:r w:rsidRPr="00A326AF">
        <w:rPr>
          <w:rFonts w:ascii="Calibri" w:hAnsi="Calibri" w:cs="Arial"/>
          <w:sz w:val="22"/>
          <w:szCs w:val="22"/>
          <w:lang w:eastAsia="el-GR"/>
        </w:rPr>
        <w:t>}</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ερευνηθείτο βάσιμο ή μη της απαίτησής σας, μέσα σε τρεις (3) ημέρες από την έγγραφη ειδοποίησή σας.</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Η παρούσα ισχύει μέχρι και την ………………</w:t>
      </w:r>
    </w:p>
    <w:p w:rsidR="00587A3C" w:rsidRPr="00A326AF"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w:t>
      </w:r>
      <w:r>
        <w:rPr>
          <w:rFonts w:ascii="Calibri" w:hAnsi="Calibri" w:cs="Arial"/>
          <w:sz w:val="22"/>
          <w:szCs w:val="22"/>
          <w:lang w:eastAsia="el-GR"/>
        </w:rPr>
        <w:t>ς</w:t>
      </w:r>
      <w:r w:rsidRPr="00A326AF">
        <w:rPr>
          <w:rFonts w:ascii="Calibri" w:hAnsi="Calibri" w:cs="Arial"/>
          <w:sz w:val="22"/>
          <w:szCs w:val="22"/>
          <w:lang w:eastAsia="el-GR"/>
        </w:rPr>
        <w:t xml:space="preserve"> της.</w:t>
      </w:r>
    </w:p>
    <w:p w:rsidR="00587A3C" w:rsidRDefault="00587A3C" w:rsidP="00587A3C">
      <w:pPr>
        <w:widowControl/>
        <w:suppressAutoHyphens w:val="0"/>
        <w:autoSpaceDN w:val="0"/>
        <w:adjustRightInd w:val="0"/>
        <w:spacing w:line="276" w:lineRule="auto"/>
        <w:jc w:val="both"/>
        <w:rPr>
          <w:rFonts w:ascii="Calibri" w:hAnsi="Calibri" w:cs="Arial"/>
          <w:sz w:val="22"/>
          <w:szCs w:val="22"/>
          <w:lang w:eastAsia="el-GR"/>
        </w:rPr>
      </w:pPr>
      <w:r w:rsidRPr="00A326AF">
        <w:rPr>
          <w:rFonts w:ascii="Calibri" w:hAnsi="Calibri" w:cs="Arial"/>
          <w:sz w:val="22"/>
          <w:szCs w:val="22"/>
          <w:lang w:eastAsia="el-GR"/>
        </w:rPr>
        <w:t>Σε περίπτωση κατάπτωσης της εγγύησης, το ποσό της κατάπτωσης υπόκειται στο εκάστοτε ισχύον πάγιο τέλος χαρτοσήμου.</w:t>
      </w:r>
    </w:p>
    <w:p w:rsidR="00587A3C" w:rsidRPr="00445E2D" w:rsidRDefault="00587A3C" w:rsidP="00587A3C">
      <w:pPr>
        <w:shd w:val="clear" w:color="auto" w:fill="FFFFFF"/>
        <w:spacing w:line="360" w:lineRule="auto"/>
        <w:ind w:right="6"/>
        <w:jc w:val="center"/>
        <w:rPr>
          <w:rFonts w:ascii="Arial" w:hAnsi="Arial" w:cs="Arial"/>
          <w:b/>
          <w:bCs/>
          <w:color w:val="FF0000"/>
          <w:spacing w:val="2"/>
          <w:sz w:val="22"/>
          <w:szCs w:val="22"/>
        </w:rPr>
      </w:pPr>
    </w:p>
    <w:p w:rsidR="00587A3C" w:rsidRDefault="00587A3C" w:rsidP="00587A3C">
      <w:pPr>
        <w:shd w:val="clear" w:color="auto" w:fill="FFFFFF"/>
        <w:spacing w:line="360" w:lineRule="auto"/>
        <w:ind w:right="6"/>
        <w:rPr>
          <w:rFonts w:ascii="Arial" w:hAnsi="Arial" w:cs="Arial"/>
          <w:b/>
          <w:bCs/>
          <w:i/>
          <w:color w:val="FF0000"/>
          <w:spacing w:val="2"/>
          <w:sz w:val="22"/>
          <w:szCs w:val="22"/>
        </w:rPr>
      </w:pPr>
    </w:p>
    <w:p w:rsidR="00587A3C" w:rsidRDefault="00587A3C" w:rsidP="00587A3C">
      <w:pPr>
        <w:shd w:val="clear" w:color="auto" w:fill="FFFFFF"/>
        <w:spacing w:line="360" w:lineRule="auto"/>
        <w:ind w:right="6"/>
        <w:rPr>
          <w:rFonts w:ascii="Arial" w:hAnsi="Arial" w:cs="Arial"/>
          <w:b/>
          <w:bCs/>
          <w:i/>
          <w:color w:val="FF0000"/>
          <w:spacing w:val="2"/>
          <w:sz w:val="22"/>
          <w:szCs w:val="22"/>
        </w:rPr>
      </w:pPr>
    </w:p>
    <w:p w:rsidR="00587A3C" w:rsidRDefault="00587A3C" w:rsidP="00587A3C">
      <w:pPr>
        <w:shd w:val="clear" w:color="auto" w:fill="FFFFFF"/>
        <w:spacing w:line="360" w:lineRule="auto"/>
        <w:ind w:right="6"/>
        <w:rPr>
          <w:rFonts w:ascii="Arial" w:hAnsi="Arial" w:cs="Arial"/>
          <w:b/>
          <w:bCs/>
          <w:i/>
          <w:color w:val="FF0000"/>
          <w:spacing w:val="2"/>
          <w:sz w:val="22"/>
          <w:szCs w:val="22"/>
        </w:rPr>
      </w:pPr>
    </w:p>
    <w:p w:rsidR="00587A3C" w:rsidRDefault="00587A3C" w:rsidP="00587A3C">
      <w:pPr>
        <w:shd w:val="clear" w:color="auto" w:fill="FFFFFF"/>
        <w:spacing w:line="360" w:lineRule="auto"/>
        <w:ind w:right="6"/>
        <w:rPr>
          <w:rFonts w:ascii="Arial" w:hAnsi="Arial" w:cs="Arial"/>
          <w:b/>
          <w:bCs/>
          <w:i/>
          <w:color w:val="FF0000"/>
          <w:spacing w:val="2"/>
          <w:sz w:val="22"/>
          <w:szCs w:val="22"/>
        </w:rPr>
      </w:pPr>
    </w:p>
    <w:p w:rsidR="00587A3C" w:rsidRDefault="00587A3C" w:rsidP="00587A3C">
      <w:pPr>
        <w:shd w:val="clear" w:color="auto" w:fill="FFFFFF"/>
        <w:spacing w:line="360" w:lineRule="auto"/>
        <w:ind w:right="6"/>
        <w:rPr>
          <w:rFonts w:ascii="Arial" w:hAnsi="Arial" w:cs="Arial"/>
          <w:b/>
          <w:bCs/>
          <w:i/>
          <w:color w:val="FF0000"/>
          <w:spacing w:val="2"/>
          <w:sz w:val="22"/>
          <w:szCs w:val="22"/>
        </w:rPr>
      </w:pPr>
    </w:p>
    <w:p w:rsidR="00587A3C" w:rsidRDefault="00587A3C" w:rsidP="00587A3C">
      <w:pPr>
        <w:pStyle w:val="SubSection"/>
        <w:numPr>
          <w:ilvl w:val="0"/>
          <w:numId w:val="0"/>
        </w:numPr>
        <w:spacing w:before="0"/>
        <w:jc w:val="center"/>
      </w:pPr>
      <w:bookmarkStart w:id="64" w:name="_Toc394861073"/>
    </w:p>
    <w:p w:rsidR="00587A3C" w:rsidRPr="00A326AF" w:rsidRDefault="00587A3C" w:rsidP="00587A3C">
      <w:pPr>
        <w:pStyle w:val="SubSection"/>
        <w:numPr>
          <w:ilvl w:val="0"/>
          <w:numId w:val="0"/>
        </w:numPr>
        <w:spacing w:before="0"/>
        <w:jc w:val="center"/>
      </w:pPr>
      <w:bookmarkStart w:id="65" w:name="_Toc394861074"/>
      <w:bookmarkEnd w:id="64"/>
      <w:r w:rsidRPr="00445E2D">
        <w:t xml:space="preserve">ΥΠΟΔΕΙΓΜΑ </w:t>
      </w:r>
      <w:r>
        <w:t>4</w:t>
      </w:r>
      <w:r w:rsidRPr="00445E2D">
        <w:t>: ΕΓΓΥΗΤΙΚΗ ΕΠΙΣΤΟΛΗ ΚΑΛΗΣ ΕΚΤΕΛΕΣΗΣ</w:t>
      </w:r>
      <w:bookmarkEnd w:id="65"/>
    </w:p>
    <w:p w:rsidR="00587A3C" w:rsidRDefault="00587A3C" w:rsidP="00587A3C">
      <w:pPr>
        <w:tabs>
          <w:tab w:val="left" w:pos="2618"/>
        </w:tabs>
        <w:spacing w:after="120" w:line="276" w:lineRule="auto"/>
        <w:ind w:left="-200" w:right="-261"/>
        <w:jc w:val="both"/>
        <w:rPr>
          <w:rFonts w:ascii="Arial" w:hAnsi="Arial" w:cs="Arial"/>
        </w:rPr>
      </w:pPr>
    </w:p>
    <w:p w:rsidR="00587A3C" w:rsidRPr="00A326AF"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Εκδότης :…………………………………………………………………………………………</w:t>
      </w:r>
    </w:p>
    <w:p w:rsidR="00587A3C" w:rsidRPr="00A326AF"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Ημερομηνία Έκδοσης : ………………………………………………………………………………………</w:t>
      </w:r>
    </w:p>
    <w:p w:rsidR="00587A3C" w:rsidRPr="00A326AF"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Προς: ……………………………………………………………………………………………..</w:t>
      </w:r>
    </w:p>
    <w:p w:rsidR="00587A3C" w:rsidRPr="00A326AF"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Εγγύησή μας υπ' αριθμόν ………………………………… για ΕΥΡΩ …………………</w:t>
      </w:r>
    </w:p>
    <w:p w:rsidR="00587A3C" w:rsidRPr="00920669" w:rsidRDefault="00587A3C" w:rsidP="00587A3C">
      <w:pPr>
        <w:spacing w:line="240" w:lineRule="atLeast"/>
        <w:jc w:val="both"/>
        <w:rPr>
          <w:rFonts w:ascii="Calibri" w:hAnsi="Calibri" w:cs="Calibri"/>
          <w:sz w:val="22"/>
          <w:szCs w:val="22"/>
        </w:rPr>
      </w:pPr>
      <w:r w:rsidRPr="00A326AF">
        <w:rPr>
          <w:rFonts w:ascii="Calibri" w:hAnsi="Calibri" w:cs="Arial"/>
          <w:sz w:val="22"/>
          <w:szCs w:val="22"/>
        </w:rPr>
        <w:t xml:space="preserve">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διζήσεως υπέρ της Εταιρείας ………………………………………………, οδός ………………………………, αριθμός ………………………… (ή σε περίπτωση Ένωσης ή Κοινοπραξίας υπέρ των εταιρειών (1) …………………………, (2) ……………………………, κλπ. ατομικά για κάθε μία από αυτές και ως αλληλέγγυα και εις ολόκληρον υπόχρεων μεταξύ τους, εκ της ιδιότητάς τους ως μελών της ένωσης ή της κοινοπραξίας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για το έργο </w:t>
      </w:r>
      <w:r w:rsidRPr="00920669">
        <w:rPr>
          <w:rFonts w:ascii="Calibri" w:hAnsi="Calibri" w:cs="Calibri"/>
          <w:sz w:val="22"/>
          <w:szCs w:val="22"/>
          <w:highlight w:val="yellow"/>
        </w:rPr>
        <w:t>«Δημιουργία εκπαιδευτικών χαρτών σε έντυπη και ηλεκτρονική μορφή με ιστορικά, περιβαλλοντικά, πολιτιστικά και τουριστικά στοιχεία για τον Κορινθιακό Κόλπο»</w:t>
      </w:r>
      <w:r w:rsidRPr="00920669">
        <w:rPr>
          <w:rFonts w:ascii="Calibri" w:hAnsi="Calibri" w:cs="Calibri"/>
          <w:sz w:val="22"/>
          <w:szCs w:val="22"/>
        </w:rPr>
        <w:t xml:space="preserve">, στο πλαίσιο υλοποίησης </w:t>
      </w:r>
      <w:r w:rsidRPr="00EC2054">
        <w:rPr>
          <w:rFonts w:ascii="Calibri" w:hAnsi="Calibri" w:cs="Calibri"/>
          <w:b/>
          <w:sz w:val="22"/>
          <w:szCs w:val="22"/>
          <w:highlight w:val="cyan"/>
        </w:rPr>
        <w:t>τουΜέτρου 4.2.1 «Διατοπική Συνεργασία»</w:t>
      </w:r>
      <w:r>
        <w:rPr>
          <w:rFonts w:ascii="Calibri" w:hAnsi="Calibri" w:cs="Calibri"/>
          <w:b/>
          <w:sz w:val="22"/>
          <w:szCs w:val="22"/>
        </w:rPr>
        <w:t xml:space="preserve">, </w:t>
      </w:r>
      <w:r w:rsidRPr="00920669">
        <w:rPr>
          <w:rFonts w:ascii="Calibri" w:hAnsi="Calibri" w:cs="Calibri"/>
          <w:sz w:val="22"/>
          <w:szCs w:val="22"/>
        </w:rPr>
        <w:t>του Έργου «</w:t>
      </w:r>
      <w:r w:rsidRPr="00920669">
        <w:rPr>
          <w:rFonts w:ascii="Calibri" w:hAnsi="Calibri" w:cs="Calibri"/>
          <w:bCs/>
          <w:sz w:val="22"/>
          <w:szCs w:val="22"/>
        </w:rPr>
        <w:t xml:space="preserve">ΤΟΠΙΚΟ ΠΡΟΓΡΑΜΜΑ ΠΡΟΣΕΓΓΙΣΗΣ </w:t>
      </w:r>
      <w:r w:rsidRPr="00920669">
        <w:rPr>
          <w:rFonts w:ascii="Calibri" w:hAnsi="Calibri" w:cs="Calibri"/>
          <w:bCs/>
          <w:sz w:val="22"/>
          <w:szCs w:val="22"/>
          <w:lang w:val="en-US"/>
        </w:rPr>
        <w:t>LEADER</w:t>
      </w:r>
      <w:r w:rsidRPr="00920669">
        <w:rPr>
          <w:rFonts w:ascii="Calibri" w:hAnsi="Calibri" w:cs="Calibri"/>
          <w:sz w:val="22"/>
          <w:szCs w:val="22"/>
        </w:rPr>
        <w:t>ΤΟΥ ΑΞΟΝΑ 4 ΤΟΥ</w:t>
      </w:r>
      <w:r w:rsidRPr="00920669">
        <w:rPr>
          <w:rFonts w:ascii="Calibri" w:hAnsi="Calibri" w:cs="Calibri"/>
          <w:bCs/>
          <w:sz w:val="22"/>
          <w:szCs w:val="22"/>
        </w:rPr>
        <w:t xml:space="preserve"> ΤΟΠΙΚΟΥ ΠΡΟΓΡΑΜΜΑΤΟΣ ΠΡΟΣΕΓΓΙΣΗΣ </w:t>
      </w:r>
      <w:r w:rsidRPr="00920669">
        <w:rPr>
          <w:rFonts w:ascii="Calibri" w:hAnsi="Calibri" w:cs="Calibri"/>
          <w:bCs/>
          <w:sz w:val="22"/>
          <w:szCs w:val="22"/>
          <w:lang w:val="en-US"/>
        </w:rPr>
        <w:t>LEADER</w:t>
      </w:r>
      <w:r w:rsidRPr="00920669">
        <w:rPr>
          <w:rFonts w:ascii="Calibri" w:hAnsi="Calibri" w:cs="Calibri"/>
          <w:sz w:val="22"/>
          <w:szCs w:val="22"/>
        </w:rPr>
        <w:t>ΤΟΥ ΑΞΟΝΑ 4 ΤΟΥ ΠΡΟΓΡΑΜΜΑΤΟΣ «ΑΓΡΟΤΙΚΗ ΑΝΑΠΤΥΞΗ ΤΗΣ ΕΛΛΑΔΑΣ 2007-2013»- (ΠΑΑ)</w:t>
      </w:r>
      <w:r w:rsidRPr="00920669">
        <w:rPr>
          <w:rFonts w:ascii="Calibri" w:hAnsi="Calibri" w:cs="Calibri"/>
          <w:bCs/>
          <w:sz w:val="22"/>
          <w:szCs w:val="22"/>
        </w:rPr>
        <w:t xml:space="preserve"> ΤΗΣ ΟΜΑΔΑΣ ΤΟΠΙΚΗΣ ΔΡΑΣΗΣ (Ο.Τ.Δ.): ΕΛΙΚΩΝΑΣ – ΠΑΡΝΑΣΣΟΣ ΑΝΑΠΤΥΞΙΑΚΗ ΑΕ ΟΤΑ»</w:t>
      </w:r>
    </w:p>
    <w:p w:rsidR="00587A3C" w:rsidRPr="00A326AF" w:rsidRDefault="00587A3C" w:rsidP="00587A3C">
      <w:pPr>
        <w:tabs>
          <w:tab w:val="left" w:pos="2580"/>
          <w:tab w:val="left" w:pos="5055"/>
        </w:tabs>
        <w:spacing w:after="120" w:line="276" w:lineRule="auto"/>
        <w:ind w:right="-44"/>
        <w:jc w:val="both"/>
        <w:rPr>
          <w:rFonts w:ascii="Calibri" w:hAnsi="Calibri" w:cs="Arial"/>
          <w:sz w:val="22"/>
          <w:szCs w:val="22"/>
        </w:rPr>
      </w:pPr>
    </w:p>
    <w:p w:rsidR="00587A3C" w:rsidRPr="00A326AF" w:rsidRDefault="00587A3C" w:rsidP="00587A3C">
      <w:pPr>
        <w:spacing w:after="120" w:line="276" w:lineRule="auto"/>
        <w:ind w:right="-44"/>
        <w:jc w:val="both"/>
        <w:rPr>
          <w:rFonts w:ascii="Calibri" w:hAnsi="Calibri" w:cs="Arial"/>
          <w:sz w:val="22"/>
          <w:szCs w:val="22"/>
        </w:rPr>
      </w:pPr>
      <w:r w:rsidRPr="00A326AF">
        <w:rPr>
          <w:rFonts w:ascii="Calibri" w:hAnsi="Calibri" w:cs="Arial"/>
          <w:sz w:val="22"/>
          <w:szCs w:val="22"/>
        </w:rPr>
        <w:t>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τρεις (3) ημέρες από την έγγραφη ειδοποίησή σας προς εμάς.</w:t>
      </w:r>
    </w:p>
    <w:p w:rsidR="00587A3C" w:rsidRPr="00A326AF"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Σε περίπτωση κατάπτωσης της εγγύησης, το ποσό της κατάπτωσης υπόκειται στο εκάστοτε ισχύον τέλος χαρτοσήμου.</w:t>
      </w:r>
    </w:p>
    <w:p w:rsidR="00587A3C" w:rsidRDefault="00587A3C" w:rsidP="00587A3C">
      <w:pPr>
        <w:tabs>
          <w:tab w:val="left" w:pos="2618"/>
        </w:tabs>
        <w:spacing w:after="120" w:line="276" w:lineRule="auto"/>
        <w:ind w:right="-44"/>
        <w:jc w:val="both"/>
        <w:rPr>
          <w:rFonts w:ascii="Calibri" w:hAnsi="Calibri" w:cs="Arial"/>
          <w:sz w:val="22"/>
          <w:szCs w:val="22"/>
        </w:rPr>
      </w:pPr>
      <w:r w:rsidRPr="00A326AF">
        <w:rPr>
          <w:rFonts w:ascii="Calibri" w:hAnsi="Calibri" w:cs="Arial"/>
          <w:sz w:val="22"/>
          <w:szCs w:val="22"/>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87A3C" w:rsidRDefault="00587A3C" w:rsidP="00587A3C">
      <w:pPr>
        <w:widowControl/>
        <w:suppressAutoHyphens w:val="0"/>
        <w:autoSpaceDE/>
        <w:rPr>
          <w:rFonts w:ascii="Calibri" w:hAnsi="Calibri" w:cs="Arial"/>
          <w:sz w:val="22"/>
          <w:szCs w:val="22"/>
        </w:rPr>
      </w:pPr>
      <w:r>
        <w:rPr>
          <w:rFonts w:ascii="Calibri" w:hAnsi="Calibri" w:cs="Arial"/>
          <w:sz w:val="22"/>
          <w:szCs w:val="22"/>
        </w:rPr>
        <w:br w:type="page"/>
      </w:r>
    </w:p>
    <w:sectPr w:rsidR="00587A3C" w:rsidSect="00B20528">
      <w:headerReference w:type="default" r:id="rId16"/>
      <w:footerReference w:type="default" r:id="rId17"/>
      <w:headerReference w:type="first" r:id="rId18"/>
      <w:type w:val="continuous"/>
      <w:pgSz w:w="11906" w:h="16838"/>
      <w:pgMar w:top="1560" w:right="1416" w:bottom="591" w:left="1134" w:header="426" w:footer="36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BF" w:rsidRDefault="00475FBF">
      <w:r>
        <w:separator/>
      </w:r>
    </w:p>
  </w:endnote>
  <w:endnote w:type="continuationSeparator" w:id="1">
    <w:p w:rsidR="00475FBF" w:rsidRDefault="00475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BA" w:rsidRDefault="00B0231E">
    <w:pPr>
      <w:pStyle w:val="ac"/>
      <w:jc w:val="right"/>
    </w:pPr>
    <w:fldSimple w:instr=" PAGE   \* MERGEFORMAT ">
      <w:r w:rsidR="00E5601D">
        <w:rPr>
          <w:noProof/>
        </w:rPr>
        <w:t>1</w:t>
      </w:r>
    </w:fldSimple>
  </w:p>
  <w:p w:rsidR="00E31DBA" w:rsidRDefault="00E31D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BA" w:rsidRDefault="00B0231E">
    <w:pPr>
      <w:pStyle w:val="ac"/>
      <w:jc w:val="right"/>
    </w:pPr>
    <w:fldSimple w:instr=" PAGE   \* MERGEFORMAT ">
      <w:r w:rsidR="002F5FF5">
        <w:rPr>
          <w:noProof/>
        </w:rPr>
        <w:t>18</w:t>
      </w:r>
    </w:fldSimple>
  </w:p>
  <w:p w:rsidR="00E31DBA" w:rsidRDefault="00E31D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BF" w:rsidRDefault="00475FBF">
      <w:r>
        <w:separator/>
      </w:r>
    </w:p>
  </w:footnote>
  <w:footnote w:type="continuationSeparator" w:id="1">
    <w:p w:rsidR="00475FBF" w:rsidRDefault="00475FBF">
      <w:r>
        <w:continuationSeparator/>
      </w:r>
    </w:p>
  </w:footnote>
  <w:footnote w:id="2">
    <w:p w:rsidR="00E31DBA" w:rsidRPr="005D5E8D" w:rsidRDefault="00E31DBA" w:rsidP="0018562B">
      <w:pPr>
        <w:pStyle w:val="aa"/>
        <w:rPr>
          <w:lang w:val="el-GR"/>
        </w:rPr>
      </w:pPr>
      <w:r w:rsidRPr="00321649">
        <w:rPr>
          <w:rStyle w:val="af7"/>
        </w:rPr>
        <w:footnoteRef/>
      </w:r>
      <w:r w:rsidRPr="00321649">
        <w:rPr>
          <w:rFonts w:ascii="Calibri" w:hAnsi="Calibri" w:cs="Arial"/>
          <w:b/>
          <w:bCs/>
          <w:i/>
          <w:iCs/>
          <w:spacing w:val="2"/>
          <w:sz w:val="16"/>
          <w:szCs w:val="16"/>
          <w:lang w:val="el-GR"/>
        </w:rPr>
        <w:t>α) σε περίπτωση υποψηφίου φυσικού προσώπου η δήλωση αφορά στο ίδιο το φυσικό πρόσωπο    β) σε περίπτωση νομικού προσώπου την δήλωση υπογράφει ο νόμιμος εκπρόσωπος ή διαχειριστής ή εξουσιοδοτημένος προς τούτο α. για το εκπροσωπούμενο από αυτόν νομικό πρόσωπο και β. για τον εαυτό του ατομικά όσον αφορά το σημείο 2 της άνω δηλώσεως. Σε περίπτωση που α. ο νόμιμος εκπρόσωπος ή διαχειριστής ή εξουσιοδοτημένος προς τούτο είναι διαφορετικό πρόσωπο από τον Πρόεδρο και τον Διευθύνοντα Σύμβουλο  σε περίπτωση ανώνυμης εταιρίας η ως άνω υπεύθυνη δήλωση υποβάλλεται από τον Πρόεδρο ή τον Διευθύνοντα Σύμβουλο, ή  β. υπάρχουν επιπλέον ομόρρυθμοι εταίροι ή/και άλλοι διαχειριστές, η ως άνω υπεύθυνη δήλωση υποβάλλεται και για κάθε έναν από αυτούς ξεχωριστά.</w:t>
      </w:r>
    </w:p>
  </w:footnote>
  <w:footnote w:id="3">
    <w:p w:rsidR="00E31DBA" w:rsidRPr="005D5E8D" w:rsidRDefault="00E31DBA" w:rsidP="0018562B">
      <w:pPr>
        <w:pStyle w:val="aa"/>
        <w:rPr>
          <w:lang w:val="el-GR"/>
        </w:rPr>
      </w:pPr>
      <w:r w:rsidRPr="00364DFB">
        <w:rPr>
          <w:rFonts w:ascii="Calibri" w:hAnsi="Calibri" w:cs="Arial"/>
          <w:b/>
          <w:bCs/>
          <w:i/>
          <w:iCs/>
          <w:spacing w:val="2"/>
          <w:sz w:val="16"/>
          <w:szCs w:val="16"/>
          <w:lang w:val="el-GR"/>
        </w:rPr>
        <w:footnoteRef/>
      </w:r>
      <w:r w:rsidRPr="00364DFB">
        <w:rPr>
          <w:rFonts w:ascii="Calibri" w:hAnsi="Calibri" w:cs="Arial"/>
          <w:b/>
          <w:bCs/>
          <w:i/>
          <w:iCs/>
          <w:spacing w:val="2"/>
          <w:sz w:val="16"/>
          <w:szCs w:val="16"/>
          <w:lang w:val="el-GR"/>
        </w:rPr>
        <w:t xml:space="preserve">Στις Υπεύθυνες Δηλώσεις θα πρέπει να  δηλώνονται τα στοιχεία του διαγωνισμού (Τίτλος Διακήρυξης, αριθμός </w:t>
      </w:r>
      <w:r w:rsidRPr="00F63E85">
        <w:rPr>
          <w:rFonts w:ascii="Calibri" w:hAnsi="Calibri" w:cs="Arial"/>
          <w:b/>
          <w:bCs/>
          <w:i/>
          <w:iCs/>
          <w:spacing w:val="2"/>
          <w:sz w:val="16"/>
          <w:szCs w:val="16"/>
          <w:lang w:val="el-GR"/>
        </w:rPr>
        <w:t>πρωτοκόλλου και ΑΔΑ)</w:t>
      </w:r>
    </w:p>
  </w:footnote>
  <w:footnote w:id="4">
    <w:p w:rsidR="00E31DBA" w:rsidRPr="005D5E8D" w:rsidRDefault="00E31DBA" w:rsidP="0018562B">
      <w:pPr>
        <w:pStyle w:val="aa"/>
        <w:rPr>
          <w:lang w:val="el-GR"/>
        </w:rPr>
      </w:pPr>
      <w:r w:rsidRPr="00321649">
        <w:rPr>
          <w:rStyle w:val="af7"/>
          <w:rFonts w:ascii="Calibri" w:hAnsi="Calibri"/>
        </w:rPr>
        <w:footnoteRef/>
      </w:r>
      <w:r w:rsidRPr="00321649">
        <w:rPr>
          <w:rFonts w:ascii="Calibri" w:hAnsi="Calibri"/>
          <w:b/>
          <w:i/>
          <w:spacing w:val="2"/>
          <w:sz w:val="16"/>
          <w:szCs w:val="16"/>
          <w:lang w:val="el-GR"/>
        </w:rPr>
        <w:t xml:space="preserve">Ο υποψήφιος θα πρέπει να παρουσιάσει </w:t>
      </w:r>
      <w:r w:rsidRPr="00321649">
        <w:rPr>
          <w:rFonts w:ascii="Calibri" w:hAnsi="Calibri"/>
          <w:b/>
          <w:i/>
          <w:spacing w:val="2"/>
          <w:sz w:val="16"/>
          <w:szCs w:val="16"/>
          <w:u w:val="single"/>
          <w:lang w:val="el-GR"/>
        </w:rPr>
        <w:t xml:space="preserve">συνοπτικά </w:t>
      </w:r>
      <w:r w:rsidRPr="00321649">
        <w:rPr>
          <w:rFonts w:ascii="Calibri" w:hAnsi="Calibri"/>
          <w:b/>
          <w:i/>
          <w:spacing w:val="2"/>
          <w:sz w:val="16"/>
          <w:szCs w:val="16"/>
          <w:lang w:val="el-GR"/>
        </w:rPr>
        <w:t xml:space="preserve">στο προφίλ του την σχετική εμπειρία που απαιτείται καθώς και να παραθέσει </w:t>
      </w:r>
      <w:r w:rsidRPr="00321649">
        <w:rPr>
          <w:rFonts w:ascii="Calibri" w:hAnsi="Calibri"/>
          <w:b/>
          <w:i/>
          <w:spacing w:val="2"/>
          <w:sz w:val="16"/>
          <w:szCs w:val="16"/>
          <w:u w:val="single"/>
          <w:lang w:val="el-GR"/>
        </w:rPr>
        <w:t>μόνο</w:t>
      </w:r>
      <w:r w:rsidRPr="00321649">
        <w:rPr>
          <w:rFonts w:ascii="Calibri" w:hAnsi="Calibri"/>
          <w:b/>
          <w:i/>
          <w:spacing w:val="2"/>
          <w:sz w:val="16"/>
          <w:szCs w:val="16"/>
          <w:lang w:val="el-GR"/>
        </w:rPr>
        <w:t xml:space="preserve"> τα απολύτως σχετικά με το αντικείμενο του διαγωνισμού.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BA" w:rsidRPr="00E107DD" w:rsidRDefault="00B0231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290" type="#_x0000_t75" alt="Untitled-1" style="position:absolute;margin-left:-19.5pt;margin-top:-4.8pt;width:143pt;height:46.8pt;z-index:251661312;visibility:visible">
          <v:imagedata r:id="rId1" o:title="Untitled-1"/>
        </v:shape>
      </w:pict>
    </w:r>
    <w:r>
      <w:rPr>
        <w:noProof/>
      </w:rPr>
      <w:pict>
        <v:shapetype id="_x0000_t202" coordsize="21600,21600" o:spt="202" path="m,l,21600r21600,l21600,xe">
          <v:stroke joinstyle="miter"/>
          <v:path gradientshapeok="t" o:connecttype="rect"/>
        </v:shapetype>
        <v:shape id="Text Box 2" o:spid="_x0000_s12289" type="#_x0000_t202" style="position:absolute;margin-left:34.1pt;margin-top:-15.6pt;width:437.6pt;height:6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" strokecolor="white">
          <v:textbox style="mso-next-textbox:#Text Box 2">
            <w:txbxContent>
              <w:p w:rsidR="00E31DBA" w:rsidRPr="00EF6668" w:rsidRDefault="00E31DBA" w:rsidP="00225C5E">
                <w:pPr>
                  <w:pStyle w:val="ab"/>
                  <w:pBdr>
                    <w:bottom w:val="single" w:sz="4" w:space="15" w:color="auto"/>
                  </w:pBdr>
                  <w:jc w:val="both"/>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4" w:type="dxa"/>
      <w:tblInd w:w="-318" w:type="dxa"/>
      <w:tblLook w:val="01E0"/>
    </w:tblPr>
    <w:tblGrid>
      <w:gridCol w:w="3361"/>
      <w:gridCol w:w="4578"/>
      <w:gridCol w:w="2325"/>
    </w:tblGrid>
    <w:tr w:rsidR="00E31DBA" w:rsidRPr="00AA2CBC" w:rsidTr="00C61BD0">
      <w:trPr>
        <w:trHeight w:val="2552"/>
      </w:trPr>
      <w:tc>
        <w:tcPr>
          <w:tcW w:w="3361" w:type="dxa"/>
          <w:vAlign w:val="center"/>
        </w:tcPr>
        <w:p w:rsidR="00E31DBA" w:rsidRPr="00332B84" w:rsidRDefault="00E31DBA" w:rsidP="009F318C">
          <w:pPr>
            <w:pStyle w:val="af5"/>
            <w:ind w:left="459"/>
            <w:jc w:val="center"/>
          </w:pPr>
        </w:p>
        <w:p w:rsidR="00E31DBA" w:rsidRPr="00332B84" w:rsidRDefault="000744B8" w:rsidP="009F318C">
          <w:pPr>
            <w:pStyle w:val="af5"/>
            <w:ind w:left="459"/>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www.infosoc.gr/NR/rdonlyres/9FE6209E-A44E-4A49-905C-0DF4BF9F20A6/956/gr_big.jpg" style="width:71.25pt;height:41.25pt;visibility:visible">
                <v:imagedata r:id="rId1" o:title=""/>
              </v:shape>
            </w:pict>
          </w:r>
        </w:p>
        <w:p w:rsidR="00E31DBA" w:rsidRPr="00332B84" w:rsidRDefault="00E31DBA" w:rsidP="009F318C">
          <w:pPr>
            <w:pStyle w:val="af5"/>
            <w:ind w:left="459"/>
            <w:jc w:val="center"/>
            <w:rPr>
              <w:rFonts w:ascii="Arial Narrow" w:hAnsi="Arial Narrow"/>
            </w:rPr>
          </w:pPr>
        </w:p>
        <w:p w:rsidR="00E31DBA" w:rsidRPr="00332B84" w:rsidRDefault="00E31DBA" w:rsidP="00C61BD0">
          <w:pPr>
            <w:pStyle w:val="af5"/>
            <w:ind w:left="459"/>
            <w:jc w:val="center"/>
            <w:rPr>
              <w:rFonts w:ascii="Calibri" w:hAnsi="Calibri"/>
              <w:b/>
            </w:rPr>
          </w:pPr>
          <w:r w:rsidRPr="00332B84">
            <w:rPr>
              <w:rFonts w:ascii="Calibri" w:hAnsi="Calibri"/>
              <w:b/>
            </w:rPr>
            <w:t>ΕΛΛΗΝΙΚΗ ΔΗΜΟΚΡΑΤΙΑ</w:t>
          </w:r>
        </w:p>
      </w:tc>
      <w:tc>
        <w:tcPr>
          <w:tcW w:w="4578" w:type="dxa"/>
        </w:tcPr>
        <w:p w:rsidR="00E31DBA" w:rsidRPr="00332B84" w:rsidRDefault="000744B8" w:rsidP="00C61BD0">
          <w:pPr>
            <w:pStyle w:val="af5"/>
            <w:ind w:left="459"/>
            <w:jc w:val="center"/>
          </w:pPr>
          <w:r>
            <w:rPr>
              <w:noProof/>
              <w:lang w:eastAsia="el-GR"/>
            </w:rPr>
            <w:pict>
              <v:shape id="Picture 7" o:spid="_x0000_i1026" type="#_x0000_t75" alt="Description: C:\Users\Christiana\Desktop\ped.jpg" style="width:90.75pt;height:83.25pt;visibility:visible">
                <v:imagedata r:id="rId2" o:title=""/>
              </v:shape>
            </w:pict>
          </w:r>
        </w:p>
        <w:p w:rsidR="00E31DBA" w:rsidRPr="00332B84" w:rsidRDefault="00E31DBA" w:rsidP="00C61BD0">
          <w:pPr>
            <w:pStyle w:val="af5"/>
            <w:jc w:val="center"/>
            <w:rPr>
              <w:rFonts w:ascii="Calibri" w:hAnsi="Calibri"/>
              <w:b/>
            </w:rPr>
          </w:pPr>
          <w:r w:rsidRPr="00332B84">
            <w:rPr>
              <w:rFonts w:ascii="Calibri" w:hAnsi="Calibri"/>
              <w:b/>
            </w:rPr>
            <w:t>ΠΕΡΙΦΕΡΕΙΑΚΗ ΕΝΩΣΗ ΔΗΜΩΝ</w:t>
          </w:r>
        </w:p>
        <w:p w:rsidR="00E31DBA" w:rsidRPr="009F318C" w:rsidRDefault="00E31DBA" w:rsidP="00C61BD0">
          <w:pPr>
            <w:ind w:left="-108"/>
            <w:jc w:val="center"/>
            <w:rPr>
              <w:rFonts w:ascii="Calibri" w:hAnsi="Calibri"/>
              <w:b/>
            </w:rPr>
          </w:pPr>
          <w:r w:rsidRPr="009F318C">
            <w:rPr>
              <w:rFonts w:ascii="Calibri" w:hAnsi="Calibri"/>
              <w:b/>
            </w:rPr>
            <w:t>ΔΥΤΙΚΗΣ ΕΛΛΑΔΑΣ</w:t>
          </w:r>
        </w:p>
      </w:tc>
      <w:tc>
        <w:tcPr>
          <w:tcW w:w="2325" w:type="dxa"/>
          <w:vAlign w:val="center"/>
        </w:tcPr>
        <w:p w:rsidR="00E31DBA" w:rsidRPr="00036E1D" w:rsidRDefault="00E31DBA" w:rsidP="00C61BD0">
          <w:pPr>
            <w:ind w:left="-108"/>
            <w:jc w:val="center"/>
            <w:rPr>
              <w:rFonts w:ascii="Arial Narrow" w:hAnsi="Arial Narrow"/>
              <w:noProof/>
              <w:lang w:eastAsia="en-US"/>
            </w:rPr>
          </w:pPr>
        </w:p>
        <w:p w:rsidR="00E31DBA" w:rsidRPr="00036E1D" w:rsidRDefault="00E31DBA" w:rsidP="00C61BD0">
          <w:pPr>
            <w:ind w:left="-108"/>
            <w:jc w:val="center"/>
            <w:rPr>
              <w:rFonts w:ascii="Arial Narrow" w:hAnsi="Arial Narrow"/>
              <w:noProof/>
              <w:lang w:eastAsia="en-US"/>
            </w:rPr>
          </w:pPr>
        </w:p>
        <w:p w:rsidR="00E31DBA" w:rsidRPr="00CB2304" w:rsidRDefault="000744B8" w:rsidP="00C61BD0">
          <w:pPr>
            <w:ind w:left="-108"/>
            <w:jc w:val="center"/>
            <w:rPr>
              <w:rFonts w:ascii="Arial Narrow" w:hAnsi="Arial Narrow"/>
            </w:rPr>
          </w:pPr>
          <w:r w:rsidRPr="00B0231E">
            <w:rPr>
              <w:rFonts w:ascii="Arial Narrow" w:hAnsi="Arial Narrow"/>
              <w:noProof/>
              <w:lang w:eastAsia="el-GR"/>
            </w:rPr>
            <w:pict>
              <v:shape id="Picture 8" o:spid="_x0000_i1027" type="#_x0000_t75" alt="Description: flag1_big" style="width:81pt;height:48.75pt;visibility:visible">
                <v:imagedata r:id="rId3" o:title=""/>
              </v:shape>
            </w:pict>
          </w:r>
        </w:p>
        <w:p w:rsidR="00E31DBA" w:rsidRDefault="00E31DBA" w:rsidP="00C61BD0">
          <w:pPr>
            <w:ind w:left="-108"/>
            <w:jc w:val="center"/>
            <w:rPr>
              <w:rFonts w:ascii="Arial Narrow" w:hAnsi="Arial Narrow"/>
            </w:rPr>
          </w:pPr>
        </w:p>
        <w:p w:rsidR="00E31DBA" w:rsidRPr="00CB2304" w:rsidRDefault="00E31DBA" w:rsidP="00C61BD0">
          <w:pPr>
            <w:ind w:left="-108"/>
            <w:jc w:val="center"/>
            <w:rPr>
              <w:rFonts w:ascii="Arial Narrow" w:hAnsi="Arial Narrow"/>
            </w:rPr>
          </w:pPr>
          <w:r w:rsidRPr="009F318C">
            <w:rPr>
              <w:rFonts w:ascii="Calibri" w:hAnsi="Calibri"/>
              <w:b/>
            </w:rPr>
            <w:t>ΕΥΡΩΠΑΪΚΗ ΕΝΩΣΗ</w:t>
          </w:r>
        </w:p>
        <w:p w:rsidR="00E31DBA" w:rsidRPr="00AA2CBC" w:rsidRDefault="00E31DBA" w:rsidP="009F318C">
          <w:pPr>
            <w:pStyle w:val="SmallLetters"/>
            <w:spacing w:after="120"/>
            <w:ind w:left="-108"/>
            <w:rPr>
              <w:rFonts w:ascii="Arial Narrow" w:hAnsi="Arial Narrow"/>
            </w:rPr>
          </w:pPr>
        </w:p>
      </w:tc>
    </w:tr>
  </w:tbl>
  <w:p w:rsidR="00E31DBA" w:rsidRDefault="00E31DB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07104EEC2534F1E88E25013F96146E5"/>
      </w:placeholder>
      <w:temporary/>
      <w:showingPlcHdr/>
    </w:sdtPr>
    <w:sdtContent>
      <w:p w:rsidR="00E31DBA" w:rsidRDefault="00E31DBA">
        <w:pPr>
          <w:pStyle w:val="ab"/>
        </w:pPr>
        <w:r>
          <w:t>[Πληκτρολογήστε κείμενο]</w:t>
        </w:r>
      </w:p>
    </w:sdtContent>
  </w:sdt>
  <w:p w:rsidR="00E31DBA" w:rsidRPr="00E107DD" w:rsidRDefault="000744B8">
    <w:r w:rsidRPr="000744B8">
      <w:drawing>
        <wp:anchor distT="0" distB="0" distL="114300" distR="114300" simplePos="0" relativeHeight="251663360" behindDoc="0" locked="0" layoutInCell="1" allowOverlap="1">
          <wp:simplePos x="0" y="0"/>
          <wp:positionH relativeFrom="column">
            <wp:posOffset>-167640</wp:posOffset>
          </wp:positionH>
          <wp:positionV relativeFrom="paragraph">
            <wp:posOffset>-111760</wp:posOffset>
          </wp:positionV>
          <wp:extent cx="1819275" cy="590550"/>
          <wp:effectExtent l="19050" t="0" r="9525" b="0"/>
          <wp:wrapNone/>
          <wp:docPr id="1"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
                  <a:srcRect/>
                  <a:stretch>
                    <a:fillRect/>
                  </a:stretch>
                </pic:blipFill>
                <pic:spPr bwMode="auto">
                  <a:xfrm>
                    <a:off x="0" y="0"/>
                    <a:ext cx="1819275" cy="5905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4" w:type="dxa"/>
      <w:tblInd w:w="-318" w:type="dxa"/>
      <w:tblLook w:val="01E0"/>
    </w:tblPr>
    <w:tblGrid>
      <w:gridCol w:w="3361"/>
      <w:gridCol w:w="4578"/>
      <w:gridCol w:w="2325"/>
    </w:tblGrid>
    <w:tr w:rsidR="00E31DBA" w:rsidRPr="00AA2CBC" w:rsidTr="00C61BD0">
      <w:trPr>
        <w:trHeight w:val="2552"/>
      </w:trPr>
      <w:tc>
        <w:tcPr>
          <w:tcW w:w="3361" w:type="dxa"/>
          <w:vAlign w:val="center"/>
        </w:tcPr>
        <w:p w:rsidR="00E31DBA" w:rsidRPr="00C46580" w:rsidRDefault="00E31DBA" w:rsidP="009F318C">
          <w:pPr>
            <w:pStyle w:val="af5"/>
            <w:ind w:left="459"/>
            <w:jc w:val="center"/>
          </w:pPr>
        </w:p>
        <w:p w:rsidR="00E31DBA" w:rsidRPr="00C46580" w:rsidRDefault="00E31DBA" w:rsidP="009F318C">
          <w:pPr>
            <w:pStyle w:val="af5"/>
            <w:ind w:left="459"/>
            <w:jc w:val="center"/>
          </w:pPr>
          <w:r>
            <w:rPr>
              <w:noProof/>
              <w:lang w:eastAsia="el-GR"/>
            </w:rPr>
            <w:drawing>
              <wp:inline distT="0" distB="0" distL="0" distR="0">
                <wp:extent cx="904875" cy="514350"/>
                <wp:effectExtent l="19050" t="0" r="9525" b="0"/>
                <wp:docPr id="2" name="Picture 5" descr="http://www.infosoc.gr/NR/rdonlyres/9FE6209E-A44E-4A49-905C-0DF4BF9F20A6/956/g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oc.gr/NR/rdonlyres/9FE6209E-A44E-4A49-905C-0DF4BF9F20A6/956/gr_big.jpg"/>
                        <pic:cNvPicPr>
                          <a:picLocks noChangeAspect="1" noChangeArrowheads="1"/>
                        </pic:cNvPicPr>
                      </pic:nvPicPr>
                      <pic:blipFill>
                        <a:blip r:embed="rId1"/>
                        <a:srcRect/>
                        <a:stretch>
                          <a:fillRect/>
                        </a:stretch>
                      </pic:blipFill>
                      <pic:spPr bwMode="auto">
                        <a:xfrm>
                          <a:off x="0" y="0"/>
                          <a:ext cx="904875" cy="514350"/>
                        </a:xfrm>
                        <a:prstGeom prst="rect">
                          <a:avLst/>
                        </a:prstGeom>
                        <a:noFill/>
                        <a:ln w="9525">
                          <a:noFill/>
                          <a:miter lim="800000"/>
                          <a:headEnd/>
                          <a:tailEnd/>
                        </a:ln>
                      </pic:spPr>
                    </pic:pic>
                  </a:graphicData>
                </a:graphic>
              </wp:inline>
            </w:drawing>
          </w:r>
        </w:p>
        <w:p w:rsidR="00E31DBA" w:rsidRPr="00C46580" w:rsidRDefault="00E31DBA" w:rsidP="009F318C">
          <w:pPr>
            <w:pStyle w:val="af5"/>
            <w:ind w:left="459"/>
            <w:jc w:val="center"/>
            <w:rPr>
              <w:rFonts w:ascii="Arial Narrow" w:hAnsi="Arial Narrow"/>
            </w:rPr>
          </w:pPr>
        </w:p>
        <w:p w:rsidR="00E31DBA" w:rsidRPr="00C46580" w:rsidRDefault="00E31DBA" w:rsidP="00C61BD0">
          <w:pPr>
            <w:pStyle w:val="af5"/>
            <w:ind w:left="459"/>
            <w:jc w:val="center"/>
            <w:rPr>
              <w:rFonts w:ascii="Calibri" w:hAnsi="Calibri"/>
              <w:b/>
            </w:rPr>
          </w:pPr>
          <w:r w:rsidRPr="00C46580">
            <w:rPr>
              <w:rFonts w:ascii="Calibri" w:hAnsi="Calibri"/>
              <w:b/>
            </w:rPr>
            <w:t>ΕΛΛΗΝΙΚΗ ΔΗΜΟΚΡΑΤΙΑ</w:t>
          </w:r>
        </w:p>
      </w:tc>
      <w:tc>
        <w:tcPr>
          <w:tcW w:w="4578" w:type="dxa"/>
        </w:tcPr>
        <w:p w:rsidR="00E31DBA" w:rsidRPr="00C46580" w:rsidRDefault="00E31DBA" w:rsidP="00C61BD0">
          <w:pPr>
            <w:pStyle w:val="af5"/>
            <w:ind w:left="459"/>
            <w:jc w:val="center"/>
          </w:pPr>
          <w:r>
            <w:rPr>
              <w:noProof/>
              <w:lang w:eastAsia="el-GR"/>
            </w:rPr>
            <w:drawing>
              <wp:inline distT="0" distB="0" distL="0" distR="0">
                <wp:extent cx="1133475" cy="1047750"/>
                <wp:effectExtent l="19050" t="0" r="9525" b="0"/>
                <wp:docPr id="3" name="Picture 7" descr="Description: C:\Users\Christiana\Deskt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hristiana\Desktop\ped.jpg"/>
                        <pic:cNvPicPr>
                          <a:picLocks noChangeAspect="1" noChangeArrowheads="1"/>
                        </pic:cNvPicPr>
                      </pic:nvPicPr>
                      <pic:blipFill>
                        <a:blip r:embed="rId2"/>
                        <a:srcRect/>
                        <a:stretch>
                          <a:fillRect/>
                        </a:stretch>
                      </pic:blipFill>
                      <pic:spPr bwMode="auto">
                        <a:xfrm>
                          <a:off x="0" y="0"/>
                          <a:ext cx="1133475" cy="1047750"/>
                        </a:xfrm>
                        <a:prstGeom prst="rect">
                          <a:avLst/>
                        </a:prstGeom>
                        <a:noFill/>
                        <a:ln w="9525">
                          <a:noFill/>
                          <a:miter lim="800000"/>
                          <a:headEnd/>
                          <a:tailEnd/>
                        </a:ln>
                      </pic:spPr>
                    </pic:pic>
                  </a:graphicData>
                </a:graphic>
              </wp:inline>
            </w:drawing>
          </w:r>
        </w:p>
        <w:p w:rsidR="00E31DBA" w:rsidRPr="00C46580" w:rsidRDefault="00E31DBA" w:rsidP="00C61BD0">
          <w:pPr>
            <w:pStyle w:val="af5"/>
            <w:jc w:val="center"/>
            <w:rPr>
              <w:rFonts w:ascii="Calibri" w:hAnsi="Calibri"/>
              <w:b/>
            </w:rPr>
          </w:pPr>
          <w:r w:rsidRPr="00C46580">
            <w:rPr>
              <w:rFonts w:ascii="Calibri" w:hAnsi="Calibri"/>
              <w:b/>
            </w:rPr>
            <w:t>ΠΕΡΙΦΕΡΕΙΑΚΗ ΕΝΩΣΗ ΔΗΜΩΝ</w:t>
          </w:r>
        </w:p>
        <w:p w:rsidR="00E31DBA" w:rsidRPr="009F318C" w:rsidRDefault="00E31DBA" w:rsidP="00C61BD0">
          <w:pPr>
            <w:ind w:left="-108"/>
            <w:jc w:val="center"/>
            <w:rPr>
              <w:rFonts w:ascii="Calibri" w:hAnsi="Calibri"/>
              <w:b/>
            </w:rPr>
          </w:pPr>
          <w:r w:rsidRPr="009F318C">
            <w:rPr>
              <w:rFonts w:ascii="Calibri" w:hAnsi="Calibri"/>
              <w:b/>
            </w:rPr>
            <w:t>ΔΥΤΙΚΗΣ ΕΛΛΑΔΑΣ</w:t>
          </w:r>
        </w:p>
      </w:tc>
      <w:tc>
        <w:tcPr>
          <w:tcW w:w="2325" w:type="dxa"/>
          <w:vAlign w:val="center"/>
        </w:tcPr>
        <w:p w:rsidR="00E31DBA" w:rsidRPr="00036E1D" w:rsidRDefault="00E31DBA" w:rsidP="00C61BD0">
          <w:pPr>
            <w:ind w:left="-108"/>
            <w:jc w:val="center"/>
            <w:rPr>
              <w:rFonts w:ascii="Arial Narrow" w:hAnsi="Arial Narrow"/>
              <w:noProof/>
              <w:lang w:eastAsia="en-US"/>
            </w:rPr>
          </w:pPr>
        </w:p>
        <w:p w:rsidR="00E31DBA" w:rsidRPr="00036E1D" w:rsidRDefault="00E31DBA" w:rsidP="00C61BD0">
          <w:pPr>
            <w:ind w:left="-108"/>
            <w:jc w:val="center"/>
            <w:rPr>
              <w:rFonts w:ascii="Arial Narrow" w:hAnsi="Arial Narrow"/>
              <w:noProof/>
              <w:lang w:eastAsia="en-US"/>
            </w:rPr>
          </w:pPr>
        </w:p>
        <w:p w:rsidR="00E31DBA" w:rsidRPr="00CB2304" w:rsidRDefault="00E31DBA" w:rsidP="00C61BD0">
          <w:pPr>
            <w:ind w:left="-108"/>
            <w:jc w:val="center"/>
            <w:rPr>
              <w:rFonts w:ascii="Arial Narrow" w:hAnsi="Arial Narrow"/>
            </w:rPr>
          </w:pPr>
          <w:r>
            <w:rPr>
              <w:rFonts w:ascii="Arial Narrow" w:hAnsi="Arial Narrow"/>
              <w:noProof/>
              <w:lang w:eastAsia="el-GR"/>
            </w:rPr>
            <w:drawing>
              <wp:inline distT="0" distB="0" distL="0" distR="0">
                <wp:extent cx="1028700" cy="619125"/>
                <wp:effectExtent l="19050" t="0" r="0" b="0"/>
                <wp:docPr id="4" name="Picture 8" descr="Description: 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lag1_big"/>
                        <pic:cNvPicPr>
                          <a:picLocks noChangeAspect="1" noChangeArrowheads="1"/>
                        </pic:cNvPicPr>
                      </pic:nvPicPr>
                      <pic:blipFill>
                        <a:blip r:embed="rId3"/>
                        <a:srcRect/>
                        <a:stretch>
                          <a:fillRect/>
                        </a:stretch>
                      </pic:blipFill>
                      <pic:spPr bwMode="auto">
                        <a:xfrm>
                          <a:off x="0" y="0"/>
                          <a:ext cx="1028700" cy="619125"/>
                        </a:xfrm>
                        <a:prstGeom prst="rect">
                          <a:avLst/>
                        </a:prstGeom>
                        <a:noFill/>
                        <a:ln w="9525">
                          <a:noFill/>
                          <a:miter lim="800000"/>
                          <a:headEnd/>
                          <a:tailEnd/>
                        </a:ln>
                      </pic:spPr>
                    </pic:pic>
                  </a:graphicData>
                </a:graphic>
              </wp:inline>
            </w:drawing>
          </w:r>
        </w:p>
        <w:p w:rsidR="00E31DBA" w:rsidRDefault="00E31DBA" w:rsidP="00C61BD0">
          <w:pPr>
            <w:ind w:left="-108"/>
            <w:jc w:val="center"/>
            <w:rPr>
              <w:rFonts w:ascii="Arial Narrow" w:hAnsi="Arial Narrow"/>
            </w:rPr>
          </w:pPr>
        </w:p>
        <w:p w:rsidR="00E31DBA" w:rsidRPr="00CB2304" w:rsidRDefault="00E31DBA" w:rsidP="00C61BD0">
          <w:pPr>
            <w:ind w:left="-108"/>
            <w:jc w:val="center"/>
            <w:rPr>
              <w:rFonts w:ascii="Arial Narrow" w:hAnsi="Arial Narrow"/>
            </w:rPr>
          </w:pPr>
          <w:r w:rsidRPr="009F318C">
            <w:rPr>
              <w:rFonts w:ascii="Calibri" w:hAnsi="Calibri"/>
              <w:b/>
            </w:rPr>
            <w:t>ΕΥΡΩΠΑΪΚΗ ΕΝΩΣΗ</w:t>
          </w:r>
        </w:p>
        <w:p w:rsidR="00E31DBA" w:rsidRPr="00AA2CBC" w:rsidRDefault="00E31DBA" w:rsidP="009F318C">
          <w:pPr>
            <w:pStyle w:val="SmallLetters"/>
            <w:spacing w:after="120"/>
            <w:ind w:left="-108"/>
            <w:rPr>
              <w:rFonts w:ascii="Arial Narrow" w:hAnsi="Arial Narrow"/>
            </w:rPr>
          </w:pPr>
        </w:p>
      </w:tc>
    </w:tr>
  </w:tbl>
  <w:p w:rsidR="00E31DBA" w:rsidRDefault="00E31DB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2"/>
    <w:lvl w:ilvl="0">
      <w:start w:val="1"/>
      <w:numFmt w:val="decimal"/>
      <w:lvlText w:val="%1)"/>
      <w:lvlJc w:val="left"/>
      <w:pPr>
        <w:tabs>
          <w:tab w:val="num" w:pos="360"/>
        </w:tabs>
        <w:ind w:left="357" w:hanging="357"/>
      </w:pPr>
      <w:rPr>
        <w:rFonts w:ascii="Calibri" w:hAnsi="Calibri" w:cs="Calibri"/>
        <w:b w:val="0"/>
        <w:i w:val="0"/>
        <w:caps w:val="0"/>
        <w:smallCaps w:val="0"/>
        <w:strike w:val="0"/>
        <w:dstrike w:val="0"/>
        <w:vanish w:val="0"/>
        <w:color w:val="000000"/>
        <w:spacing w:val="0"/>
        <w:w w:val="100"/>
        <w:position w:val="0"/>
        <w:sz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14"/>
    <w:lvl w:ilvl="0">
      <w:start w:val="10"/>
      <w:numFmt w:val="decimal"/>
      <w:lvlText w:val="%1."/>
      <w:lvlJc w:val="left"/>
      <w:pPr>
        <w:tabs>
          <w:tab w:val="num" w:pos="574"/>
        </w:tabs>
        <w:ind w:left="574" w:hanging="540"/>
      </w:pPr>
      <w:rPr>
        <w:rFonts w:cs="Times New Roman"/>
      </w:rPr>
    </w:lvl>
  </w:abstractNum>
  <w:abstractNum w:abstractNumId="3">
    <w:nsid w:val="00000004"/>
    <w:multiLevelType w:val="singleLevel"/>
    <w:tmpl w:val="00000004"/>
    <w:name w:val="WW8Num17"/>
    <w:lvl w:ilvl="0">
      <w:start w:val="1"/>
      <w:numFmt w:val="bullet"/>
      <w:lvlText w:val=""/>
      <w:lvlJc w:val="left"/>
      <w:pPr>
        <w:tabs>
          <w:tab w:val="num" w:pos="814"/>
        </w:tabs>
        <w:ind w:left="814" w:hanging="360"/>
      </w:pPr>
      <w:rPr>
        <w:rFonts w:ascii="Symbol" w:hAnsi="Symbol"/>
      </w:rPr>
    </w:lvl>
  </w:abstractNum>
  <w:abstractNum w:abstractNumId="4">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9"/>
    <w:lvl w:ilvl="0">
      <w:start w:val="1"/>
      <w:numFmt w:val="lowerRoman"/>
      <w:lvlText w:val="%1."/>
      <w:lvlJc w:val="left"/>
      <w:pPr>
        <w:tabs>
          <w:tab w:val="num" w:pos="754"/>
        </w:tabs>
        <w:ind w:left="754" w:hanging="720"/>
      </w:pPr>
      <w:rPr>
        <w:rFonts w:cs="Times New Roman"/>
        <w:b/>
      </w:rPr>
    </w:lvl>
  </w:abstractNum>
  <w:abstractNum w:abstractNumId="6">
    <w:nsid w:val="00000007"/>
    <w:multiLevelType w:val="singleLevel"/>
    <w:tmpl w:val="00000007"/>
    <w:name w:val="WW8Num22"/>
    <w:lvl w:ilvl="0">
      <w:start w:val="1"/>
      <w:numFmt w:val="bullet"/>
      <w:lvlText w:val=""/>
      <w:lvlJc w:val="left"/>
      <w:pPr>
        <w:tabs>
          <w:tab w:val="num" w:pos="0"/>
        </w:tabs>
        <w:ind w:left="720" w:hanging="360"/>
      </w:pPr>
      <w:rPr>
        <w:rFonts w:ascii="Wingdings 2" w:hAnsi="Wingdings 2"/>
      </w:rPr>
    </w:lvl>
  </w:abstractNum>
  <w:abstractNum w:abstractNumId="7">
    <w:nsid w:val="00000008"/>
    <w:multiLevelType w:val="singleLevel"/>
    <w:tmpl w:val="00000008"/>
    <w:name w:val="WW8Num23"/>
    <w:lvl w:ilvl="0">
      <w:start w:val="1"/>
      <w:numFmt w:val="bullet"/>
      <w:lvlText w:val=""/>
      <w:lvlJc w:val="left"/>
      <w:pPr>
        <w:tabs>
          <w:tab w:val="num" w:pos="754"/>
        </w:tabs>
        <w:ind w:left="754" w:hanging="360"/>
      </w:pPr>
      <w:rPr>
        <w:rFonts w:ascii="Symbol" w:hAnsi="Symbol"/>
      </w:rPr>
    </w:lvl>
  </w:abstractNum>
  <w:abstractNum w:abstractNumId="8">
    <w:nsid w:val="00000009"/>
    <w:multiLevelType w:val="singleLevel"/>
    <w:tmpl w:val="00000009"/>
    <w:name w:val="WW8Num26"/>
    <w:lvl w:ilvl="0">
      <w:start w:val="1"/>
      <w:numFmt w:val="bullet"/>
      <w:lvlText w:val=""/>
      <w:lvlJc w:val="left"/>
      <w:pPr>
        <w:tabs>
          <w:tab w:val="num" w:pos="720"/>
        </w:tabs>
        <w:ind w:left="720" w:hanging="360"/>
      </w:pPr>
      <w:rPr>
        <w:rFonts w:ascii="Symbol" w:hAnsi="Symbol"/>
        <w:sz w:val="22"/>
      </w:rPr>
    </w:lvl>
  </w:abstractNum>
  <w:abstractNum w:abstractNumId="9">
    <w:nsid w:val="0000000A"/>
    <w:multiLevelType w:val="singleLevel"/>
    <w:tmpl w:val="F8661DD4"/>
    <w:name w:val="WW8Num28"/>
    <w:lvl w:ilvl="0">
      <w:start w:val="1"/>
      <w:numFmt w:val="decimal"/>
      <w:lvlText w:val="%1."/>
      <w:lvlJc w:val="left"/>
      <w:pPr>
        <w:tabs>
          <w:tab w:val="num" w:pos="0"/>
        </w:tabs>
      </w:pPr>
      <w:rPr>
        <w:rFonts w:ascii="Calibri" w:eastAsia="Times New Roman" w:hAnsi="Calibri" w:cs="Times New Roman"/>
      </w:rPr>
    </w:lvl>
  </w:abstractNum>
  <w:abstractNum w:abstractNumId="10">
    <w:nsid w:val="0000000B"/>
    <w:multiLevelType w:val="singleLevel"/>
    <w:tmpl w:val="0000000B"/>
    <w:name w:val="WW8Num30"/>
    <w:lvl w:ilvl="0">
      <w:start w:val="1"/>
      <w:numFmt w:val="bullet"/>
      <w:lvlText w:val=""/>
      <w:lvlJc w:val="left"/>
      <w:pPr>
        <w:tabs>
          <w:tab w:val="num" w:pos="930"/>
        </w:tabs>
        <w:ind w:left="930" w:hanging="360"/>
      </w:pPr>
      <w:rPr>
        <w:rFonts w:ascii="Symbol" w:hAnsi="Symbol"/>
      </w:rPr>
    </w:lvl>
  </w:abstractNum>
  <w:abstractNum w:abstractNumId="11">
    <w:nsid w:val="0000000C"/>
    <w:multiLevelType w:val="singleLevel"/>
    <w:tmpl w:val="0000000C"/>
    <w:name w:val="WW8Num33"/>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34"/>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35"/>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36"/>
    <w:lvl w:ilvl="0">
      <w:start w:val="1"/>
      <w:numFmt w:val="decimal"/>
      <w:lvlText w:val="%1."/>
      <w:lvlJc w:val="left"/>
      <w:pPr>
        <w:tabs>
          <w:tab w:val="num" w:pos="720"/>
        </w:tabs>
        <w:ind w:left="720" w:hanging="360"/>
      </w:pPr>
      <w:rPr>
        <w:rFonts w:cs="Times New Roman"/>
        <w:b/>
      </w:rPr>
    </w:lvl>
  </w:abstractNum>
  <w:abstractNum w:abstractNumId="15">
    <w:nsid w:val="00000010"/>
    <w:multiLevelType w:val="singleLevel"/>
    <w:tmpl w:val="00000010"/>
    <w:name w:val="WW8Num38"/>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39"/>
    <w:lvl w:ilvl="0">
      <w:start w:val="1"/>
      <w:numFmt w:val="bullet"/>
      <w:lvlText w:val=""/>
      <w:lvlJc w:val="left"/>
      <w:pPr>
        <w:tabs>
          <w:tab w:val="num" w:pos="720"/>
        </w:tabs>
        <w:ind w:left="720" w:hanging="360"/>
      </w:pPr>
      <w:rPr>
        <w:rFonts w:ascii="Wingdings" w:hAnsi="Wingdings"/>
      </w:rPr>
    </w:lvl>
  </w:abstractNum>
  <w:abstractNum w:abstractNumId="17">
    <w:nsid w:val="00000013"/>
    <w:multiLevelType w:val="singleLevel"/>
    <w:tmpl w:val="00000013"/>
    <w:lvl w:ilvl="0">
      <w:numFmt w:val="bullet"/>
      <w:lvlText w:val=""/>
      <w:lvlJc w:val="left"/>
      <w:pPr>
        <w:tabs>
          <w:tab w:val="num" w:pos="1080"/>
        </w:tabs>
        <w:ind w:left="1080" w:hanging="360"/>
      </w:pPr>
      <w:rPr>
        <w:rFonts w:ascii="Symbol" w:hAnsi="Symbol"/>
      </w:rPr>
    </w:lvl>
  </w:abstractNum>
  <w:abstractNum w:abstractNumId="18">
    <w:nsid w:val="00000015"/>
    <w:multiLevelType w:val="multilevel"/>
    <w:tmpl w:val="00000015"/>
    <w:lvl w:ilvl="0">
      <w:start w:val="1"/>
      <w:numFmt w:val="decimal"/>
      <w:lvlText w:val="%1)"/>
      <w:lvlJc w:val="left"/>
      <w:pPr>
        <w:tabs>
          <w:tab w:val="num" w:pos="360"/>
        </w:tabs>
        <w:ind w:left="357" w:hanging="357"/>
      </w:pPr>
      <w:rPr>
        <w:rFonts w:ascii="Calibri" w:hAnsi="Calibri" w:cs="Calibri"/>
        <w:b w:val="0"/>
        <w:i w:val="0"/>
        <w:caps w:val="0"/>
        <w:smallCaps w:val="0"/>
        <w:strike w:val="0"/>
        <w:dstrike w:val="0"/>
        <w:vanish w:val="0"/>
        <w:color w:val="000000"/>
        <w:spacing w:val="0"/>
        <w:w w:val="100"/>
        <w:position w:val="0"/>
        <w:sz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6"/>
    <w:multiLevelType w:val="multilevel"/>
    <w:tmpl w:val="00000016"/>
    <w:lvl w:ilvl="0">
      <w:start w:val="1"/>
      <w:numFmt w:val="lowerRoman"/>
      <w:lvlText w:val="%1."/>
      <w:lvlJc w:val="left"/>
      <w:pPr>
        <w:tabs>
          <w:tab w:val="num" w:pos="754"/>
        </w:tabs>
        <w:ind w:left="754" w:hanging="72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336705A"/>
    <w:multiLevelType w:val="hybridMultilevel"/>
    <w:tmpl w:val="CA56F1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071B4A2D"/>
    <w:multiLevelType w:val="hybridMultilevel"/>
    <w:tmpl w:val="CA56F1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206C0CFD"/>
    <w:multiLevelType w:val="hybridMultilevel"/>
    <w:tmpl w:val="0E645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06D2B9D"/>
    <w:multiLevelType w:val="hybridMultilevel"/>
    <w:tmpl w:val="9D02F2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1F146A6"/>
    <w:multiLevelType w:val="hybridMultilevel"/>
    <w:tmpl w:val="54D0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444C86"/>
    <w:multiLevelType w:val="hybridMultilevel"/>
    <w:tmpl w:val="DD549BDE"/>
    <w:lvl w:ilvl="0" w:tplc="390CE4A2">
      <w:start w:val="2"/>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27DD0833"/>
    <w:multiLevelType w:val="hybridMultilevel"/>
    <w:tmpl w:val="77AED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B7222A"/>
    <w:multiLevelType w:val="hybridMultilevel"/>
    <w:tmpl w:val="A5DEAED0"/>
    <w:lvl w:ilvl="0" w:tplc="02282060">
      <w:start w:val="1"/>
      <w:numFmt w:val="decimal"/>
      <w:lvlText w:val="%1."/>
      <w:lvlJc w:val="left"/>
      <w:pPr>
        <w:tabs>
          <w:tab w:val="num" w:pos="360"/>
        </w:tabs>
        <w:ind w:left="360" w:hanging="360"/>
      </w:pPr>
      <w:rPr>
        <w:rFonts w:ascii="Tahoma" w:eastAsia="Times New Roman" w:hAnsi="Tahoma" w:cs="Tahoma"/>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2DA13803"/>
    <w:multiLevelType w:val="multilevel"/>
    <w:tmpl w:val="29F06536"/>
    <w:lvl w:ilvl="0">
      <w:start w:val="1"/>
      <w:numFmt w:val="decimal"/>
      <w:pStyle w:val="SubSection"/>
      <w:lvlText w:val="Α.%1."/>
      <w:lvlJc w:val="left"/>
      <w:pPr>
        <w:tabs>
          <w:tab w:val="num" w:pos="1080"/>
        </w:tabs>
        <w:ind w:left="72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1080"/>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29">
    <w:nsid w:val="2E105852"/>
    <w:multiLevelType w:val="hybridMultilevel"/>
    <w:tmpl w:val="15B2BE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2FE92BE4"/>
    <w:multiLevelType w:val="hybridMultilevel"/>
    <w:tmpl w:val="304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3DE14D7"/>
    <w:multiLevelType w:val="hybridMultilevel"/>
    <w:tmpl w:val="5650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5071E3"/>
    <w:multiLevelType w:val="hybridMultilevel"/>
    <w:tmpl w:val="F5FEACEA"/>
    <w:lvl w:ilvl="0" w:tplc="3D344ED4">
      <w:start w:val="1"/>
      <w:numFmt w:val="decimal"/>
      <w:lvlText w:val="%1."/>
      <w:lvlJc w:val="left"/>
      <w:pPr>
        <w:ind w:left="360" w:hanging="360"/>
      </w:pPr>
      <w:rPr>
        <w:rFonts w:cs="Times New Roman"/>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nsid w:val="35B93439"/>
    <w:multiLevelType w:val="hybridMultilevel"/>
    <w:tmpl w:val="4C3AD942"/>
    <w:lvl w:ilvl="0" w:tplc="00030409">
      <w:start w:val="1"/>
      <w:numFmt w:val="bullet"/>
      <w:lvlText w:val="o"/>
      <w:lvlJc w:val="left"/>
      <w:pPr>
        <w:tabs>
          <w:tab w:val="num" w:pos="2988"/>
        </w:tabs>
        <w:ind w:left="2988" w:hanging="360"/>
      </w:pPr>
      <w:rPr>
        <w:rFonts w:ascii="Courier New" w:hAnsi="Courier New" w:hint="default"/>
      </w:rPr>
    </w:lvl>
    <w:lvl w:ilvl="1" w:tplc="00030409" w:tentative="1">
      <w:start w:val="1"/>
      <w:numFmt w:val="bullet"/>
      <w:lvlText w:val="o"/>
      <w:lvlJc w:val="left"/>
      <w:pPr>
        <w:tabs>
          <w:tab w:val="num" w:pos="3708"/>
        </w:tabs>
        <w:ind w:left="3708" w:hanging="360"/>
      </w:pPr>
      <w:rPr>
        <w:rFonts w:ascii="Courier New" w:hAnsi="Courier New" w:hint="default"/>
      </w:rPr>
    </w:lvl>
    <w:lvl w:ilvl="2" w:tplc="00050409" w:tentative="1">
      <w:start w:val="1"/>
      <w:numFmt w:val="bullet"/>
      <w:lvlText w:val=""/>
      <w:lvlJc w:val="left"/>
      <w:pPr>
        <w:tabs>
          <w:tab w:val="num" w:pos="4428"/>
        </w:tabs>
        <w:ind w:left="4428" w:hanging="360"/>
      </w:pPr>
      <w:rPr>
        <w:rFonts w:ascii="Wingdings" w:hAnsi="Wingdings" w:hint="default"/>
      </w:rPr>
    </w:lvl>
    <w:lvl w:ilvl="3" w:tplc="00010409" w:tentative="1">
      <w:start w:val="1"/>
      <w:numFmt w:val="bullet"/>
      <w:lvlText w:val=""/>
      <w:lvlJc w:val="left"/>
      <w:pPr>
        <w:tabs>
          <w:tab w:val="num" w:pos="5148"/>
        </w:tabs>
        <w:ind w:left="5148" w:hanging="360"/>
      </w:pPr>
      <w:rPr>
        <w:rFonts w:ascii="Symbol" w:hAnsi="Symbol" w:hint="default"/>
      </w:rPr>
    </w:lvl>
    <w:lvl w:ilvl="4" w:tplc="00030409" w:tentative="1">
      <w:start w:val="1"/>
      <w:numFmt w:val="bullet"/>
      <w:lvlText w:val="o"/>
      <w:lvlJc w:val="left"/>
      <w:pPr>
        <w:tabs>
          <w:tab w:val="num" w:pos="5868"/>
        </w:tabs>
        <w:ind w:left="5868" w:hanging="360"/>
      </w:pPr>
      <w:rPr>
        <w:rFonts w:ascii="Courier New" w:hAnsi="Courier New" w:hint="default"/>
      </w:rPr>
    </w:lvl>
    <w:lvl w:ilvl="5" w:tplc="00050409" w:tentative="1">
      <w:start w:val="1"/>
      <w:numFmt w:val="bullet"/>
      <w:lvlText w:val=""/>
      <w:lvlJc w:val="left"/>
      <w:pPr>
        <w:tabs>
          <w:tab w:val="num" w:pos="6588"/>
        </w:tabs>
        <w:ind w:left="6588" w:hanging="360"/>
      </w:pPr>
      <w:rPr>
        <w:rFonts w:ascii="Wingdings" w:hAnsi="Wingdings" w:hint="default"/>
      </w:rPr>
    </w:lvl>
    <w:lvl w:ilvl="6" w:tplc="00010409" w:tentative="1">
      <w:start w:val="1"/>
      <w:numFmt w:val="bullet"/>
      <w:lvlText w:val=""/>
      <w:lvlJc w:val="left"/>
      <w:pPr>
        <w:tabs>
          <w:tab w:val="num" w:pos="7308"/>
        </w:tabs>
        <w:ind w:left="7308" w:hanging="360"/>
      </w:pPr>
      <w:rPr>
        <w:rFonts w:ascii="Symbol" w:hAnsi="Symbol" w:hint="default"/>
      </w:rPr>
    </w:lvl>
    <w:lvl w:ilvl="7" w:tplc="00030409" w:tentative="1">
      <w:start w:val="1"/>
      <w:numFmt w:val="bullet"/>
      <w:lvlText w:val="o"/>
      <w:lvlJc w:val="left"/>
      <w:pPr>
        <w:tabs>
          <w:tab w:val="num" w:pos="8028"/>
        </w:tabs>
        <w:ind w:left="8028" w:hanging="360"/>
      </w:pPr>
      <w:rPr>
        <w:rFonts w:ascii="Courier New" w:hAnsi="Courier New" w:hint="default"/>
      </w:rPr>
    </w:lvl>
    <w:lvl w:ilvl="8" w:tplc="00050409" w:tentative="1">
      <w:start w:val="1"/>
      <w:numFmt w:val="bullet"/>
      <w:lvlText w:val=""/>
      <w:lvlJc w:val="left"/>
      <w:pPr>
        <w:tabs>
          <w:tab w:val="num" w:pos="8748"/>
        </w:tabs>
        <w:ind w:left="8748" w:hanging="360"/>
      </w:pPr>
      <w:rPr>
        <w:rFonts w:ascii="Wingdings" w:hAnsi="Wingdings" w:hint="default"/>
      </w:rPr>
    </w:lvl>
  </w:abstractNum>
  <w:abstractNum w:abstractNumId="34">
    <w:nsid w:val="3A202191"/>
    <w:multiLevelType w:val="hybridMultilevel"/>
    <w:tmpl w:val="D6F28712"/>
    <w:lvl w:ilvl="0" w:tplc="04080001">
      <w:start w:val="1"/>
      <w:numFmt w:val="decimal"/>
      <w:lvlText w:val="%1."/>
      <w:lvlJc w:val="left"/>
      <w:pPr>
        <w:ind w:left="302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3AE5144F"/>
    <w:multiLevelType w:val="hybridMultilevel"/>
    <w:tmpl w:val="A1D867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41A11179"/>
    <w:multiLevelType w:val="hybridMultilevel"/>
    <w:tmpl w:val="00784D04"/>
    <w:lvl w:ilvl="0" w:tplc="04080015">
      <w:start w:val="1"/>
      <w:numFmt w:val="upperLetter"/>
      <w:lvlText w:val="%1."/>
      <w:lvlJc w:val="left"/>
      <w:pPr>
        <w:ind w:left="862"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37">
    <w:nsid w:val="45673273"/>
    <w:multiLevelType w:val="hybridMultilevel"/>
    <w:tmpl w:val="5A20FD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46020652"/>
    <w:multiLevelType w:val="hybridMultilevel"/>
    <w:tmpl w:val="3D82EE1E"/>
    <w:lvl w:ilvl="0" w:tplc="6F6E33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nsid w:val="542966E0"/>
    <w:multiLevelType w:val="hybridMultilevel"/>
    <w:tmpl w:val="B4E663E4"/>
    <w:lvl w:ilvl="0" w:tplc="56A8E02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55ED3C22"/>
    <w:multiLevelType w:val="hybridMultilevel"/>
    <w:tmpl w:val="4C364BB2"/>
    <w:lvl w:ilvl="0" w:tplc="1EF4C34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1">
    <w:nsid w:val="58C25813"/>
    <w:multiLevelType w:val="hybridMultilevel"/>
    <w:tmpl w:val="370E8144"/>
    <w:lvl w:ilvl="0" w:tplc="54D00968">
      <w:start w:val="2"/>
      <w:numFmt w:val="bullet"/>
      <w:lvlText w:val="-"/>
      <w:lvlJc w:val="left"/>
      <w:pPr>
        <w:ind w:left="1080" w:hanging="360"/>
      </w:pPr>
      <w:rPr>
        <w:rFonts w:ascii="Calibri" w:eastAsia="Times New Roman" w:hAnsi="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04510C6"/>
    <w:multiLevelType w:val="hybridMultilevel"/>
    <w:tmpl w:val="58FC4CBA"/>
    <w:lvl w:ilvl="0" w:tplc="54D00968">
      <w:start w:val="2"/>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628550E1"/>
    <w:multiLevelType w:val="hybridMultilevel"/>
    <w:tmpl w:val="0F801AFE"/>
    <w:lvl w:ilvl="0" w:tplc="56A8E02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2BA4017"/>
    <w:multiLevelType w:val="hybridMultilevel"/>
    <w:tmpl w:val="08EA5FD6"/>
    <w:lvl w:ilvl="0" w:tplc="56A8E02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5BA6082"/>
    <w:multiLevelType w:val="hybridMultilevel"/>
    <w:tmpl w:val="3D4CE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7481456"/>
    <w:multiLevelType w:val="hybridMultilevel"/>
    <w:tmpl w:val="0B3A33BE"/>
    <w:lvl w:ilvl="0" w:tplc="11900470">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687A6FB6"/>
    <w:multiLevelType w:val="hybridMultilevel"/>
    <w:tmpl w:val="B210C5BC"/>
    <w:lvl w:ilvl="0" w:tplc="D6062DC4">
      <w:start w:val="1"/>
      <w:numFmt w:val="lowerLetter"/>
      <w:lvlText w:val="%1)"/>
      <w:lvlJc w:val="left"/>
      <w:pPr>
        <w:ind w:left="720" w:hanging="360"/>
      </w:pPr>
      <w:rPr>
        <w:rFonts w:cs="Times New Roman"/>
      </w:rPr>
    </w:lvl>
    <w:lvl w:ilvl="1" w:tplc="FC9C73BC" w:tentative="1">
      <w:start w:val="1"/>
      <w:numFmt w:val="lowerLetter"/>
      <w:lvlText w:val="%2."/>
      <w:lvlJc w:val="left"/>
      <w:pPr>
        <w:ind w:left="1440" w:hanging="360"/>
      </w:pPr>
      <w:rPr>
        <w:rFonts w:cs="Times New Roman"/>
      </w:rPr>
    </w:lvl>
    <w:lvl w:ilvl="2" w:tplc="627C9BEE" w:tentative="1">
      <w:start w:val="1"/>
      <w:numFmt w:val="lowerRoman"/>
      <w:lvlText w:val="%3."/>
      <w:lvlJc w:val="right"/>
      <w:pPr>
        <w:ind w:left="2160" w:hanging="180"/>
      </w:pPr>
      <w:rPr>
        <w:rFonts w:cs="Times New Roman"/>
      </w:rPr>
    </w:lvl>
    <w:lvl w:ilvl="3" w:tplc="A524D244" w:tentative="1">
      <w:start w:val="1"/>
      <w:numFmt w:val="decimal"/>
      <w:lvlText w:val="%4."/>
      <w:lvlJc w:val="left"/>
      <w:pPr>
        <w:ind w:left="2880" w:hanging="360"/>
      </w:pPr>
      <w:rPr>
        <w:rFonts w:cs="Times New Roman"/>
      </w:rPr>
    </w:lvl>
    <w:lvl w:ilvl="4" w:tplc="283A8DA8" w:tentative="1">
      <w:start w:val="1"/>
      <w:numFmt w:val="lowerLetter"/>
      <w:lvlText w:val="%5."/>
      <w:lvlJc w:val="left"/>
      <w:pPr>
        <w:ind w:left="3600" w:hanging="360"/>
      </w:pPr>
      <w:rPr>
        <w:rFonts w:cs="Times New Roman"/>
      </w:rPr>
    </w:lvl>
    <w:lvl w:ilvl="5" w:tplc="DE4EF906" w:tentative="1">
      <w:start w:val="1"/>
      <w:numFmt w:val="lowerRoman"/>
      <w:lvlText w:val="%6."/>
      <w:lvlJc w:val="right"/>
      <w:pPr>
        <w:ind w:left="4320" w:hanging="180"/>
      </w:pPr>
      <w:rPr>
        <w:rFonts w:cs="Times New Roman"/>
      </w:rPr>
    </w:lvl>
    <w:lvl w:ilvl="6" w:tplc="F0629B26" w:tentative="1">
      <w:start w:val="1"/>
      <w:numFmt w:val="decimal"/>
      <w:lvlText w:val="%7."/>
      <w:lvlJc w:val="left"/>
      <w:pPr>
        <w:ind w:left="5040" w:hanging="360"/>
      </w:pPr>
      <w:rPr>
        <w:rFonts w:cs="Times New Roman"/>
      </w:rPr>
    </w:lvl>
    <w:lvl w:ilvl="7" w:tplc="89027144" w:tentative="1">
      <w:start w:val="1"/>
      <w:numFmt w:val="lowerLetter"/>
      <w:lvlText w:val="%8."/>
      <w:lvlJc w:val="left"/>
      <w:pPr>
        <w:ind w:left="5760" w:hanging="360"/>
      </w:pPr>
      <w:rPr>
        <w:rFonts w:cs="Times New Roman"/>
      </w:rPr>
    </w:lvl>
    <w:lvl w:ilvl="8" w:tplc="CF8A89EC" w:tentative="1">
      <w:start w:val="1"/>
      <w:numFmt w:val="lowerRoman"/>
      <w:lvlText w:val="%9."/>
      <w:lvlJc w:val="right"/>
      <w:pPr>
        <w:ind w:left="6480" w:hanging="180"/>
      </w:pPr>
      <w:rPr>
        <w:rFonts w:cs="Times New Roman"/>
      </w:rPr>
    </w:lvl>
  </w:abstractNum>
  <w:abstractNum w:abstractNumId="48">
    <w:nsid w:val="6A0103AB"/>
    <w:multiLevelType w:val="hybridMultilevel"/>
    <w:tmpl w:val="4C364BB2"/>
    <w:lvl w:ilvl="0" w:tplc="1EF4C34E">
      <w:start w:val="1"/>
      <w:numFmt w:val="decimal"/>
      <w:lvlText w:val="%1)"/>
      <w:lvlJc w:val="left"/>
      <w:pPr>
        <w:ind w:left="426" w:hanging="360"/>
      </w:pPr>
      <w:rPr>
        <w:rFonts w:cs="Times New Roman"/>
      </w:rPr>
    </w:lvl>
    <w:lvl w:ilvl="1" w:tplc="04080019" w:tentative="1">
      <w:start w:val="1"/>
      <w:numFmt w:val="lowerLetter"/>
      <w:lvlText w:val="%2."/>
      <w:lvlJc w:val="left"/>
      <w:pPr>
        <w:ind w:left="1146" w:hanging="360"/>
      </w:pPr>
      <w:rPr>
        <w:rFonts w:cs="Times New Roman"/>
      </w:rPr>
    </w:lvl>
    <w:lvl w:ilvl="2" w:tplc="0408001B" w:tentative="1">
      <w:start w:val="1"/>
      <w:numFmt w:val="lowerRoman"/>
      <w:lvlText w:val="%3."/>
      <w:lvlJc w:val="right"/>
      <w:pPr>
        <w:ind w:left="1866" w:hanging="180"/>
      </w:pPr>
      <w:rPr>
        <w:rFonts w:cs="Times New Roman"/>
      </w:rPr>
    </w:lvl>
    <w:lvl w:ilvl="3" w:tplc="0408000F" w:tentative="1">
      <w:start w:val="1"/>
      <w:numFmt w:val="decimal"/>
      <w:lvlText w:val="%4."/>
      <w:lvlJc w:val="left"/>
      <w:pPr>
        <w:ind w:left="2586" w:hanging="360"/>
      </w:pPr>
      <w:rPr>
        <w:rFonts w:cs="Times New Roman"/>
      </w:rPr>
    </w:lvl>
    <w:lvl w:ilvl="4" w:tplc="04080019" w:tentative="1">
      <w:start w:val="1"/>
      <w:numFmt w:val="lowerLetter"/>
      <w:lvlText w:val="%5."/>
      <w:lvlJc w:val="left"/>
      <w:pPr>
        <w:ind w:left="3306" w:hanging="360"/>
      </w:pPr>
      <w:rPr>
        <w:rFonts w:cs="Times New Roman"/>
      </w:rPr>
    </w:lvl>
    <w:lvl w:ilvl="5" w:tplc="0408001B" w:tentative="1">
      <w:start w:val="1"/>
      <w:numFmt w:val="lowerRoman"/>
      <w:lvlText w:val="%6."/>
      <w:lvlJc w:val="right"/>
      <w:pPr>
        <w:ind w:left="4026" w:hanging="180"/>
      </w:pPr>
      <w:rPr>
        <w:rFonts w:cs="Times New Roman"/>
      </w:rPr>
    </w:lvl>
    <w:lvl w:ilvl="6" w:tplc="0408000F" w:tentative="1">
      <w:start w:val="1"/>
      <w:numFmt w:val="decimal"/>
      <w:lvlText w:val="%7."/>
      <w:lvlJc w:val="left"/>
      <w:pPr>
        <w:ind w:left="4746" w:hanging="360"/>
      </w:pPr>
      <w:rPr>
        <w:rFonts w:cs="Times New Roman"/>
      </w:rPr>
    </w:lvl>
    <w:lvl w:ilvl="7" w:tplc="04080019" w:tentative="1">
      <w:start w:val="1"/>
      <w:numFmt w:val="lowerLetter"/>
      <w:lvlText w:val="%8."/>
      <w:lvlJc w:val="left"/>
      <w:pPr>
        <w:ind w:left="5466" w:hanging="360"/>
      </w:pPr>
      <w:rPr>
        <w:rFonts w:cs="Times New Roman"/>
      </w:rPr>
    </w:lvl>
    <w:lvl w:ilvl="8" w:tplc="0408001B" w:tentative="1">
      <w:start w:val="1"/>
      <w:numFmt w:val="lowerRoman"/>
      <w:lvlText w:val="%9."/>
      <w:lvlJc w:val="right"/>
      <w:pPr>
        <w:ind w:left="6186" w:hanging="180"/>
      </w:pPr>
      <w:rPr>
        <w:rFonts w:cs="Times New Roman"/>
      </w:rPr>
    </w:lvl>
  </w:abstractNum>
  <w:abstractNum w:abstractNumId="49">
    <w:nsid w:val="6C61251A"/>
    <w:multiLevelType w:val="hybridMultilevel"/>
    <w:tmpl w:val="380216D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0">
    <w:nsid w:val="6EAF6EC4"/>
    <w:multiLevelType w:val="hybridMultilevel"/>
    <w:tmpl w:val="35EAC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1260A98"/>
    <w:multiLevelType w:val="hybridMultilevel"/>
    <w:tmpl w:val="6FD48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38C1F6F"/>
    <w:multiLevelType w:val="hybridMultilevel"/>
    <w:tmpl w:val="922AF8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65C79CD"/>
    <w:multiLevelType w:val="hybridMultilevel"/>
    <w:tmpl w:val="5A6095B0"/>
    <w:lvl w:ilvl="0" w:tplc="6F6E3360">
      <w:start w:val="1"/>
      <w:numFmt w:val="decimal"/>
      <w:lvlText w:val="%1"/>
      <w:lvlJc w:val="left"/>
      <w:pPr>
        <w:tabs>
          <w:tab w:val="num" w:pos="720"/>
        </w:tabs>
        <w:ind w:left="720" w:hanging="360"/>
      </w:pPr>
      <w:rPr>
        <w:rFonts w:cs="Times New Roman" w:hint="default"/>
      </w:rPr>
    </w:lvl>
    <w:lvl w:ilvl="1" w:tplc="54D00968">
      <w:start w:val="2"/>
      <w:numFmt w:val="bullet"/>
      <w:lvlText w:val="-"/>
      <w:lvlJc w:val="left"/>
      <w:pPr>
        <w:ind w:left="1440" w:hanging="360"/>
      </w:pPr>
      <w:rPr>
        <w:rFonts w:ascii="Calibri" w:eastAsia="Times New Roman" w:hAnsi="Calibri"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4">
    <w:nsid w:val="7BC870DA"/>
    <w:multiLevelType w:val="hybridMultilevel"/>
    <w:tmpl w:val="4C364BB2"/>
    <w:lvl w:ilvl="0" w:tplc="1EF4C34E">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5">
    <w:nsid w:val="7BFA0AC2"/>
    <w:multiLevelType w:val="hybridMultilevel"/>
    <w:tmpl w:val="D930A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D7B202F"/>
    <w:multiLevelType w:val="hybridMultilevel"/>
    <w:tmpl w:val="B4409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DB426AD"/>
    <w:multiLevelType w:val="hybridMultilevel"/>
    <w:tmpl w:val="43EE9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nsid w:val="7E1F461A"/>
    <w:multiLevelType w:val="hybridMultilevel"/>
    <w:tmpl w:val="AD2A9808"/>
    <w:lvl w:ilvl="0" w:tplc="E46CBCD8">
      <w:start w:val="1"/>
      <w:numFmt w:val="decimal"/>
      <w:lvlText w:val="%1)"/>
      <w:lvlJc w:val="left"/>
      <w:pPr>
        <w:ind w:left="360" w:hanging="360"/>
      </w:pPr>
      <w:rPr>
        <w:rFonts w:ascii="Calibri" w:eastAsia="Times New Roman" w:hAnsi="Calibri" w:cs="Calibri"/>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11"/>
  </w:num>
  <w:num w:numId="3">
    <w:abstractNumId w:val="12"/>
  </w:num>
  <w:num w:numId="4">
    <w:abstractNumId w:val="17"/>
  </w:num>
  <w:num w:numId="5">
    <w:abstractNumId w:val="18"/>
  </w:num>
  <w:num w:numId="6">
    <w:abstractNumId w:val="19"/>
  </w:num>
  <w:num w:numId="7">
    <w:abstractNumId w:val="53"/>
  </w:num>
  <w:num w:numId="8">
    <w:abstractNumId w:val="50"/>
  </w:num>
  <w:num w:numId="9">
    <w:abstractNumId w:val="42"/>
  </w:num>
  <w:num w:numId="10">
    <w:abstractNumId w:val="25"/>
  </w:num>
  <w:num w:numId="11">
    <w:abstractNumId w:val="43"/>
  </w:num>
  <w:num w:numId="12">
    <w:abstractNumId w:val="39"/>
  </w:num>
  <w:num w:numId="13">
    <w:abstractNumId w:val="44"/>
  </w:num>
  <w:num w:numId="14">
    <w:abstractNumId w:val="54"/>
  </w:num>
  <w:num w:numId="15">
    <w:abstractNumId w:val="21"/>
  </w:num>
  <w:num w:numId="16">
    <w:abstractNumId w:val="20"/>
  </w:num>
  <w:num w:numId="17">
    <w:abstractNumId w:val="40"/>
  </w:num>
  <w:num w:numId="18">
    <w:abstractNumId w:val="28"/>
  </w:num>
  <w:num w:numId="19">
    <w:abstractNumId w:val="35"/>
  </w:num>
  <w:num w:numId="20">
    <w:abstractNumId w:val="33"/>
  </w:num>
  <w:num w:numId="21">
    <w:abstractNumId w:val="24"/>
  </w:num>
  <w:num w:numId="22">
    <w:abstractNumId w:val="46"/>
  </w:num>
  <w:num w:numId="23">
    <w:abstractNumId w:val="47"/>
  </w:num>
  <w:num w:numId="24">
    <w:abstractNumId w:val="34"/>
  </w:num>
  <w:num w:numId="25">
    <w:abstractNumId w:val="31"/>
  </w:num>
  <w:num w:numId="26">
    <w:abstractNumId w:val="45"/>
  </w:num>
  <w:num w:numId="27">
    <w:abstractNumId w:val="23"/>
  </w:num>
  <w:num w:numId="28">
    <w:abstractNumId w:val="36"/>
  </w:num>
  <w:num w:numId="29">
    <w:abstractNumId w:val="37"/>
  </w:num>
  <w:num w:numId="30">
    <w:abstractNumId w:val="56"/>
  </w:num>
  <w:num w:numId="31">
    <w:abstractNumId w:val="29"/>
  </w:num>
  <w:num w:numId="32">
    <w:abstractNumId w:val="48"/>
  </w:num>
  <w:num w:numId="33">
    <w:abstractNumId w:val="28"/>
  </w:num>
  <w:num w:numId="34">
    <w:abstractNumId w:val="58"/>
  </w:num>
  <w:num w:numId="35">
    <w:abstractNumId w:val="55"/>
  </w:num>
  <w:num w:numId="36">
    <w:abstractNumId w:val="22"/>
  </w:num>
  <w:num w:numId="37">
    <w:abstractNumId w:val="57"/>
  </w:num>
  <w:num w:numId="38">
    <w:abstractNumId w:val="30"/>
  </w:num>
  <w:num w:numId="39">
    <w:abstractNumId w:val="51"/>
  </w:num>
  <w:num w:numId="40">
    <w:abstractNumId w:val="28"/>
    <w:lvlOverride w:ilvl="0">
      <w:startOverride w:val="2"/>
    </w:lvlOverride>
    <w:lvlOverride w:ilvl="1">
      <w:startOverride w:val="3"/>
    </w:lvlOverride>
  </w:num>
  <w:num w:numId="41">
    <w:abstractNumId w:val="38"/>
  </w:num>
  <w:num w:numId="42">
    <w:abstractNumId w:val="41"/>
  </w:num>
  <w:num w:numId="43">
    <w:abstractNumId w:val="27"/>
  </w:num>
  <w:num w:numId="44">
    <w:abstractNumId w:val="26"/>
  </w:num>
  <w:num w:numId="45">
    <w:abstractNumId w:val="52"/>
  </w:num>
  <w:num w:numId="46">
    <w:abstractNumId w:val="32"/>
  </w:num>
  <w:num w:numId="47">
    <w:abstractNumId w:val="4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rawingGridVerticalSpacing w:val="0"/>
  <w:displayHorizontalDrawingGridEvery w:val="0"/>
  <w:displayVerticalDrawingGridEvery w:val="0"/>
  <w:characterSpacingControl w:val="doNotCompress"/>
  <w:hdrShapeDefaults>
    <o:shapedefaults v:ext="edit" spidmax="37890"/>
    <o:shapelayout v:ext="edit">
      <o:idmap v:ext="edit" data="12"/>
    </o:shapelayout>
  </w:hdrShapeDefaults>
  <w:footnotePr>
    <w:footnote w:id="0"/>
    <w:footnote w:id="1"/>
  </w:footnotePr>
  <w:endnotePr>
    <w:endnote w:id="0"/>
    <w:endnote w:id="1"/>
  </w:endnotePr>
  <w:compat/>
  <w:rsids>
    <w:rsidRoot w:val="001F7347"/>
    <w:rsid w:val="0000307C"/>
    <w:rsid w:val="000045F9"/>
    <w:rsid w:val="0000477E"/>
    <w:rsid w:val="00004CC7"/>
    <w:rsid w:val="00004DE1"/>
    <w:rsid w:val="00004E42"/>
    <w:rsid w:val="00007165"/>
    <w:rsid w:val="00007BEB"/>
    <w:rsid w:val="000169A2"/>
    <w:rsid w:val="000246A9"/>
    <w:rsid w:val="00024ADC"/>
    <w:rsid w:val="00024D25"/>
    <w:rsid w:val="00032187"/>
    <w:rsid w:val="000331DE"/>
    <w:rsid w:val="0003560C"/>
    <w:rsid w:val="00036815"/>
    <w:rsid w:val="00036E1D"/>
    <w:rsid w:val="000406C7"/>
    <w:rsid w:val="000407FF"/>
    <w:rsid w:val="000442E3"/>
    <w:rsid w:val="00046638"/>
    <w:rsid w:val="000469AE"/>
    <w:rsid w:val="00051A43"/>
    <w:rsid w:val="0005408C"/>
    <w:rsid w:val="00055EEE"/>
    <w:rsid w:val="00061BB0"/>
    <w:rsid w:val="000624F2"/>
    <w:rsid w:val="00065D63"/>
    <w:rsid w:val="00065FB2"/>
    <w:rsid w:val="000728F0"/>
    <w:rsid w:val="000744B8"/>
    <w:rsid w:val="00080D7D"/>
    <w:rsid w:val="000816FC"/>
    <w:rsid w:val="00082005"/>
    <w:rsid w:val="000834B5"/>
    <w:rsid w:val="00083C84"/>
    <w:rsid w:val="00083D55"/>
    <w:rsid w:val="00086C0E"/>
    <w:rsid w:val="00096607"/>
    <w:rsid w:val="00097A1F"/>
    <w:rsid w:val="000A0116"/>
    <w:rsid w:val="000A1481"/>
    <w:rsid w:val="000A41F1"/>
    <w:rsid w:val="000B13F8"/>
    <w:rsid w:val="000B45F6"/>
    <w:rsid w:val="000B478A"/>
    <w:rsid w:val="000B52D9"/>
    <w:rsid w:val="000B7BC6"/>
    <w:rsid w:val="000C485C"/>
    <w:rsid w:val="000C4A31"/>
    <w:rsid w:val="000D2021"/>
    <w:rsid w:val="000D650D"/>
    <w:rsid w:val="000E324A"/>
    <w:rsid w:val="000E39F8"/>
    <w:rsid w:val="000E4591"/>
    <w:rsid w:val="000E72AF"/>
    <w:rsid w:val="000F036C"/>
    <w:rsid w:val="000F1AB0"/>
    <w:rsid w:val="000F2589"/>
    <w:rsid w:val="000F44F1"/>
    <w:rsid w:val="000F50A1"/>
    <w:rsid w:val="000F6863"/>
    <w:rsid w:val="000F73C8"/>
    <w:rsid w:val="00101C5B"/>
    <w:rsid w:val="00101E64"/>
    <w:rsid w:val="0010254C"/>
    <w:rsid w:val="001045CD"/>
    <w:rsid w:val="00105DE2"/>
    <w:rsid w:val="00112D0D"/>
    <w:rsid w:val="001136FE"/>
    <w:rsid w:val="00115B2C"/>
    <w:rsid w:val="001166FA"/>
    <w:rsid w:val="00116784"/>
    <w:rsid w:val="0011697B"/>
    <w:rsid w:val="00117BE1"/>
    <w:rsid w:val="00117FD2"/>
    <w:rsid w:val="00120F90"/>
    <w:rsid w:val="00121948"/>
    <w:rsid w:val="001225A1"/>
    <w:rsid w:val="001228A0"/>
    <w:rsid w:val="00123540"/>
    <w:rsid w:val="001313F4"/>
    <w:rsid w:val="00132276"/>
    <w:rsid w:val="00133041"/>
    <w:rsid w:val="00136679"/>
    <w:rsid w:val="00136A61"/>
    <w:rsid w:val="001416FB"/>
    <w:rsid w:val="0014715C"/>
    <w:rsid w:val="001473AC"/>
    <w:rsid w:val="00150DF3"/>
    <w:rsid w:val="0015189D"/>
    <w:rsid w:val="00151E75"/>
    <w:rsid w:val="001522B3"/>
    <w:rsid w:val="00152BAB"/>
    <w:rsid w:val="001578F1"/>
    <w:rsid w:val="0016160B"/>
    <w:rsid w:val="00161A98"/>
    <w:rsid w:val="001627C2"/>
    <w:rsid w:val="00163CBF"/>
    <w:rsid w:val="00164361"/>
    <w:rsid w:val="001724C6"/>
    <w:rsid w:val="00177304"/>
    <w:rsid w:val="001816FF"/>
    <w:rsid w:val="0018296E"/>
    <w:rsid w:val="00182DE4"/>
    <w:rsid w:val="00184FB2"/>
    <w:rsid w:val="0018562B"/>
    <w:rsid w:val="00185D52"/>
    <w:rsid w:val="00187BC2"/>
    <w:rsid w:val="00196E0B"/>
    <w:rsid w:val="00197D33"/>
    <w:rsid w:val="001A011B"/>
    <w:rsid w:val="001A0B26"/>
    <w:rsid w:val="001A320D"/>
    <w:rsid w:val="001A3ED1"/>
    <w:rsid w:val="001A44C5"/>
    <w:rsid w:val="001A5D19"/>
    <w:rsid w:val="001B11F4"/>
    <w:rsid w:val="001B2012"/>
    <w:rsid w:val="001B3F1D"/>
    <w:rsid w:val="001B4C42"/>
    <w:rsid w:val="001B7A41"/>
    <w:rsid w:val="001C1846"/>
    <w:rsid w:val="001C215A"/>
    <w:rsid w:val="001C3A9D"/>
    <w:rsid w:val="001C3D98"/>
    <w:rsid w:val="001C554F"/>
    <w:rsid w:val="001D003B"/>
    <w:rsid w:val="001D1454"/>
    <w:rsid w:val="001D59DE"/>
    <w:rsid w:val="001D6440"/>
    <w:rsid w:val="001D6956"/>
    <w:rsid w:val="001E0109"/>
    <w:rsid w:val="001E06AD"/>
    <w:rsid w:val="001E42F7"/>
    <w:rsid w:val="001E4D87"/>
    <w:rsid w:val="001E6B57"/>
    <w:rsid w:val="001F214B"/>
    <w:rsid w:val="001F2589"/>
    <w:rsid w:val="001F2617"/>
    <w:rsid w:val="001F7347"/>
    <w:rsid w:val="001F7868"/>
    <w:rsid w:val="001F7FD7"/>
    <w:rsid w:val="0020110A"/>
    <w:rsid w:val="002011B3"/>
    <w:rsid w:val="00202756"/>
    <w:rsid w:val="00203DB9"/>
    <w:rsid w:val="00206A07"/>
    <w:rsid w:val="002074C5"/>
    <w:rsid w:val="002136D5"/>
    <w:rsid w:val="002141EC"/>
    <w:rsid w:val="00216C63"/>
    <w:rsid w:val="00225C5E"/>
    <w:rsid w:val="00231A08"/>
    <w:rsid w:val="00232323"/>
    <w:rsid w:val="00233098"/>
    <w:rsid w:val="002335D5"/>
    <w:rsid w:val="00233E74"/>
    <w:rsid w:val="0023427B"/>
    <w:rsid w:val="00234DC8"/>
    <w:rsid w:val="002358AE"/>
    <w:rsid w:val="00240D1B"/>
    <w:rsid w:val="002424A8"/>
    <w:rsid w:val="00242BEB"/>
    <w:rsid w:val="002438D9"/>
    <w:rsid w:val="00243FF4"/>
    <w:rsid w:val="00244C0F"/>
    <w:rsid w:val="00246B92"/>
    <w:rsid w:val="00246F0D"/>
    <w:rsid w:val="002471D6"/>
    <w:rsid w:val="00251138"/>
    <w:rsid w:val="00252287"/>
    <w:rsid w:val="00252435"/>
    <w:rsid w:val="002538F2"/>
    <w:rsid w:val="00253A35"/>
    <w:rsid w:val="0025404A"/>
    <w:rsid w:val="00257917"/>
    <w:rsid w:val="002619E5"/>
    <w:rsid w:val="00263116"/>
    <w:rsid w:val="002655BA"/>
    <w:rsid w:val="00274BE9"/>
    <w:rsid w:val="00275916"/>
    <w:rsid w:val="002765E8"/>
    <w:rsid w:val="00280018"/>
    <w:rsid w:val="00280B4A"/>
    <w:rsid w:val="002819A3"/>
    <w:rsid w:val="00284BC7"/>
    <w:rsid w:val="00284F62"/>
    <w:rsid w:val="0028559D"/>
    <w:rsid w:val="00287400"/>
    <w:rsid w:val="002879FD"/>
    <w:rsid w:val="00287AD5"/>
    <w:rsid w:val="002903B7"/>
    <w:rsid w:val="00296139"/>
    <w:rsid w:val="002969F2"/>
    <w:rsid w:val="00296E2E"/>
    <w:rsid w:val="0029711C"/>
    <w:rsid w:val="002A65DA"/>
    <w:rsid w:val="002B09EC"/>
    <w:rsid w:val="002B1E02"/>
    <w:rsid w:val="002B2733"/>
    <w:rsid w:val="002C0F24"/>
    <w:rsid w:val="002C2EC1"/>
    <w:rsid w:val="002C52F6"/>
    <w:rsid w:val="002C5BD6"/>
    <w:rsid w:val="002D1158"/>
    <w:rsid w:val="002D17E4"/>
    <w:rsid w:val="002D3975"/>
    <w:rsid w:val="002D4406"/>
    <w:rsid w:val="002D589A"/>
    <w:rsid w:val="002D6017"/>
    <w:rsid w:val="002D62E9"/>
    <w:rsid w:val="002E035E"/>
    <w:rsid w:val="002E053C"/>
    <w:rsid w:val="002E16F4"/>
    <w:rsid w:val="002E4A63"/>
    <w:rsid w:val="002E68A1"/>
    <w:rsid w:val="002F0568"/>
    <w:rsid w:val="002F14AA"/>
    <w:rsid w:val="002F1B55"/>
    <w:rsid w:val="002F329A"/>
    <w:rsid w:val="002F3F45"/>
    <w:rsid w:val="002F5B70"/>
    <w:rsid w:val="002F5FF5"/>
    <w:rsid w:val="002F7467"/>
    <w:rsid w:val="003015C3"/>
    <w:rsid w:val="00306993"/>
    <w:rsid w:val="0031241C"/>
    <w:rsid w:val="003159A1"/>
    <w:rsid w:val="00315DA6"/>
    <w:rsid w:val="00321649"/>
    <w:rsid w:val="00325B6A"/>
    <w:rsid w:val="003305E0"/>
    <w:rsid w:val="0033169E"/>
    <w:rsid w:val="00331E02"/>
    <w:rsid w:val="003349B9"/>
    <w:rsid w:val="0034107F"/>
    <w:rsid w:val="00341D07"/>
    <w:rsid w:val="00342DBC"/>
    <w:rsid w:val="00344018"/>
    <w:rsid w:val="00346FF8"/>
    <w:rsid w:val="00347D16"/>
    <w:rsid w:val="00350314"/>
    <w:rsid w:val="00353F43"/>
    <w:rsid w:val="00357E87"/>
    <w:rsid w:val="00357F2C"/>
    <w:rsid w:val="00357FC6"/>
    <w:rsid w:val="00360328"/>
    <w:rsid w:val="00360721"/>
    <w:rsid w:val="00363635"/>
    <w:rsid w:val="00364DFB"/>
    <w:rsid w:val="00365520"/>
    <w:rsid w:val="00366414"/>
    <w:rsid w:val="00381F8F"/>
    <w:rsid w:val="00382234"/>
    <w:rsid w:val="00382D1C"/>
    <w:rsid w:val="00386CE3"/>
    <w:rsid w:val="00386D8F"/>
    <w:rsid w:val="003920E1"/>
    <w:rsid w:val="0039280F"/>
    <w:rsid w:val="00392FB6"/>
    <w:rsid w:val="00393E41"/>
    <w:rsid w:val="00394068"/>
    <w:rsid w:val="00396BCD"/>
    <w:rsid w:val="003A1F42"/>
    <w:rsid w:val="003A34FF"/>
    <w:rsid w:val="003A3CC0"/>
    <w:rsid w:val="003A49E3"/>
    <w:rsid w:val="003A6729"/>
    <w:rsid w:val="003B0F89"/>
    <w:rsid w:val="003B1A7C"/>
    <w:rsid w:val="003B28F8"/>
    <w:rsid w:val="003B591B"/>
    <w:rsid w:val="003B5945"/>
    <w:rsid w:val="003C4B46"/>
    <w:rsid w:val="003C6922"/>
    <w:rsid w:val="003C6961"/>
    <w:rsid w:val="003C7412"/>
    <w:rsid w:val="003D20C2"/>
    <w:rsid w:val="003D3797"/>
    <w:rsid w:val="003E2FBD"/>
    <w:rsid w:val="003E47A1"/>
    <w:rsid w:val="003E49DA"/>
    <w:rsid w:val="003E517B"/>
    <w:rsid w:val="003F3889"/>
    <w:rsid w:val="003F5F92"/>
    <w:rsid w:val="00400851"/>
    <w:rsid w:val="004024CA"/>
    <w:rsid w:val="00407208"/>
    <w:rsid w:val="00407997"/>
    <w:rsid w:val="00411FE2"/>
    <w:rsid w:val="00414C79"/>
    <w:rsid w:val="00417F59"/>
    <w:rsid w:val="00421CEA"/>
    <w:rsid w:val="00423958"/>
    <w:rsid w:val="004244C5"/>
    <w:rsid w:val="004254B8"/>
    <w:rsid w:val="00425977"/>
    <w:rsid w:val="004300CE"/>
    <w:rsid w:val="00430DFA"/>
    <w:rsid w:val="00431837"/>
    <w:rsid w:val="0043222B"/>
    <w:rsid w:val="00435981"/>
    <w:rsid w:val="00436BCC"/>
    <w:rsid w:val="00441BC8"/>
    <w:rsid w:val="004431B5"/>
    <w:rsid w:val="00445795"/>
    <w:rsid w:val="00445E2D"/>
    <w:rsid w:val="00447C9F"/>
    <w:rsid w:val="00451921"/>
    <w:rsid w:val="00451BCC"/>
    <w:rsid w:val="004563EC"/>
    <w:rsid w:val="00460FCF"/>
    <w:rsid w:val="00461FC6"/>
    <w:rsid w:val="0046260B"/>
    <w:rsid w:val="004626BC"/>
    <w:rsid w:val="00464226"/>
    <w:rsid w:val="0046478C"/>
    <w:rsid w:val="00467D2B"/>
    <w:rsid w:val="004705E2"/>
    <w:rsid w:val="00472960"/>
    <w:rsid w:val="00473F97"/>
    <w:rsid w:val="00475FBF"/>
    <w:rsid w:val="00481AC8"/>
    <w:rsid w:val="00482BCE"/>
    <w:rsid w:val="0048307C"/>
    <w:rsid w:val="00483A91"/>
    <w:rsid w:val="00486112"/>
    <w:rsid w:val="00486193"/>
    <w:rsid w:val="004871E4"/>
    <w:rsid w:val="00490285"/>
    <w:rsid w:val="004933CB"/>
    <w:rsid w:val="004948AB"/>
    <w:rsid w:val="00494A21"/>
    <w:rsid w:val="004A0128"/>
    <w:rsid w:val="004A31BE"/>
    <w:rsid w:val="004A3326"/>
    <w:rsid w:val="004A3B2B"/>
    <w:rsid w:val="004A6FAA"/>
    <w:rsid w:val="004B39DF"/>
    <w:rsid w:val="004C324D"/>
    <w:rsid w:val="004C3A0A"/>
    <w:rsid w:val="004C3CBF"/>
    <w:rsid w:val="004C47DA"/>
    <w:rsid w:val="004C4DDE"/>
    <w:rsid w:val="004C62E0"/>
    <w:rsid w:val="004C77AB"/>
    <w:rsid w:val="004D06E9"/>
    <w:rsid w:val="004D1A36"/>
    <w:rsid w:val="004D25CA"/>
    <w:rsid w:val="004D76F5"/>
    <w:rsid w:val="004E5DAA"/>
    <w:rsid w:val="004F06E0"/>
    <w:rsid w:val="004F1AD3"/>
    <w:rsid w:val="004F3733"/>
    <w:rsid w:val="004F3C3E"/>
    <w:rsid w:val="004F4233"/>
    <w:rsid w:val="004F508C"/>
    <w:rsid w:val="005015F2"/>
    <w:rsid w:val="00502762"/>
    <w:rsid w:val="005034F6"/>
    <w:rsid w:val="00504112"/>
    <w:rsid w:val="00504A03"/>
    <w:rsid w:val="0050658D"/>
    <w:rsid w:val="00512792"/>
    <w:rsid w:val="005141C3"/>
    <w:rsid w:val="0051778B"/>
    <w:rsid w:val="00517F83"/>
    <w:rsid w:val="005201DF"/>
    <w:rsid w:val="00522EA4"/>
    <w:rsid w:val="0052357A"/>
    <w:rsid w:val="00531E2B"/>
    <w:rsid w:val="00533693"/>
    <w:rsid w:val="00533694"/>
    <w:rsid w:val="005336A4"/>
    <w:rsid w:val="00536158"/>
    <w:rsid w:val="00536325"/>
    <w:rsid w:val="005363C2"/>
    <w:rsid w:val="00536771"/>
    <w:rsid w:val="00537582"/>
    <w:rsid w:val="005428C0"/>
    <w:rsid w:val="00542D8C"/>
    <w:rsid w:val="005435B0"/>
    <w:rsid w:val="0054393A"/>
    <w:rsid w:val="00543A2B"/>
    <w:rsid w:val="005460B2"/>
    <w:rsid w:val="00546369"/>
    <w:rsid w:val="00550A54"/>
    <w:rsid w:val="00551ABC"/>
    <w:rsid w:val="00552D9F"/>
    <w:rsid w:val="00553235"/>
    <w:rsid w:val="00553596"/>
    <w:rsid w:val="005548E4"/>
    <w:rsid w:val="00554FCD"/>
    <w:rsid w:val="0055717D"/>
    <w:rsid w:val="005638F6"/>
    <w:rsid w:val="0056462E"/>
    <w:rsid w:val="00566F00"/>
    <w:rsid w:val="00567521"/>
    <w:rsid w:val="0057425E"/>
    <w:rsid w:val="00576414"/>
    <w:rsid w:val="0057746B"/>
    <w:rsid w:val="005801C9"/>
    <w:rsid w:val="005823AD"/>
    <w:rsid w:val="0058457F"/>
    <w:rsid w:val="00587A3C"/>
    <w:rsid w:val="00591E3B"/>
    <w:rsid w:val="005A4033"/>
    <w:rsid w:val="005A5C75"/>
    <w:rsid w:val="005A643E"/>
    <w:rsid w:val="005B18F1"/>
    <w:rsid w:val="005B4484"/>
    <w:rsid w:val="005B6620"/>
    <w:rsid w:val="005B76B8"/>
    <w:rsid w:val="005C0FAA"/>
    <w:rsid w:val="005C1CA7"/>
    <w:rsid w:val="005C2023"/>
    <w:rsid w:val="005C2CBB"/>
    <w:rsid w:val="005D208C"/>
    <w:rsid w:val="005D22E4"/>
    <w:rsid w:val="005D2A80"/>
    <w:rsid w:val="005D5E8D"/>
    <w:rsid w:val="005D782E"/>
    <w:rsid w:val="005D7C3E"/>
    <w:rsid w:val="005E01DA"/>
    <w:rsid w:val="005E0FAA"/>
    <w:rsid w:val="005E3B2E"/>
    <w:rsid w:val="005E4A04"/>
    <w:rsid w:val="005E5122"/>
    <w:rsid w:val="005F12AC"/>
    <w:rsid w:val="005F1BBD"/>
    <w:rsid w:val="005F26F7"/>
    <w:rsid w:val="006011C5"/>
    <w:rsid w:val="00601A45"/>
    <w:rsid w:val="00606D15"/>
    <w:rsid w:val="0061119F"/>
    <w:rsid w:val="0061216F"/>
    <w:rsid w:val="00617AE2"/>
    <w:rsid w:val="00621D91"/>
    <w:rsid w:val="006221F1"/>
    <w:rsid w:val="00623A1E"/>
    <w:rsid w:val="00627077"/>
    <w:rsid w:val="00627503"/>
    <w:rsid w:val="00627BA1"/>
    <w:rsid w:val="00631B4F"/>
    <w:rsid w:val="00631D63"/>
    <w:rsid w:val="00633AA4"/>
    <w:rsid w:val="006374CA"/>
    <w:rsid w:val="0064009C"/>
    <w:rsid w:val="00641514"/>
    <w:rsid w:val="00643075"/>
    <w:rsid w:val="00645791"/>
    <w:rsid w:val="00645D8E"/>
    <w:rsid w:val="00646CB8"/>
    <w:rsid w:val="006475D2"/>
    <w:rsid w:val="00647FB3"/>
    <w:rsid w:val="00653C04"/>
    <w:rsid w:val="00653EDD"/>
    <w:rsid w:val="00654E09"/>
    <w:rsid w:val="00655804"/>
    <w:rsid w:val="0065600E"/>
    <w:rsid w:val="00656182"/>
    <w:rsid w:val="00664AFD"/>
    <w:rsid w:val="0066536B"/>
    <w:rsid w:val="00667B48"/>
    <w:rsid w:val="00667CAC"/>
    <w:rsid w:val="0067036B"/>
    <w:rsid w:val="00672304"/>
    <w:rsid w:val="00676FBE"/>
    <w:rsid w:val="00685608"/>
    <w:rsid w:val="00687F60"/>
    <w:rsid w:val="0069180D"/>
    <w:rsid w:val="00692479"/>
    <w:rsid w:val="006947DD"/>
    <w:rsid w:val="00696045"/>
    <w:rsid w:val="006A10B2"/>
    <w:rsid w:val="006A1C29"/>
    <w:rsid w:val="006A1FB4"/>
    <w:rsid w:val="006A2A36"/>
    <w:rsid w:val="006B2F49"/>
    <w:rsid w:val="006B4D48"/>
    <w:rsid w:val="006B5AE4"/>
    <w:rsid w:val="006B6802"/>
    <w:rsid w:val="006C0AE8"/>
    <w:rsid w:val="006C249B"/>
    <w:rsid w:val="006C382D"/>
    <w:rsid w:val="006C4D68"/>
    <w:rsid w:val="006D110E"/>
    <w:rsid w:val="006D5750"/>
    <w:rsid w:val="006E1913"/>
    <w:rsid w:val="006E445C"/>
    <w:rsid w:val="006E51C6"/>
    <w:rsid w:val="006E6A46"/>
    <w:rsid w:val="006F18B4"/>
    <w:rsid w:val="006F3903"/>
    <w:rsid w:val="006F3C78"/>
    <w:rsid w:val="006F49F0"/>
    <w:rsid w:val="006F52F7"/>
    <w:rsid w:val="006F5613"/>
    <w:rsid w:val="006F7D52"/>
    <w:rsid w:val="0070299E"/>
    <w:rsid w:val="00703CF2"/>
    <w:rsid w:val="0070409E"/>
    <w:rsid w:val="00704F8A"/>
    <w:rsid w:val="00705F0A"/>
    <w:rsid w:val="00711DA3"/>
    <w:rsid w:val="0071293E"/>
    <w:rsid w:val="00716523"/>
    <w:rsid w:val="00716A7D"/>
    <w:rsid w:val="0072033F"/>
    <w:rsid w:val="00720FE8"/>
    <w:rsid w:val="00722FB0"/>
    <w:rsid w:val="00725449"/>
    <w:rsid w:val="00725A89"/>
    <w:rsid w:val="0072667D"/>
    <w:rsid w:val="00731FE6"/>
    <w:rsid w:val="00732B4E"/>
    <w:rsid w:val="00735AC4"/>
    <w:rsid w:val="00737B2C"/>
    <w:rsid w:val="007403F8"/>
    <w:rsid w:val="007405CE"/>
    <w:rsid w:val="00741F33"/>
    <w:rsid w:val="00742129"/>
    <w:rsid w:val="007454CD"/>
    <w:rsid w:val="00747AB7"/>
    <w:rsid w:val="0075012D"/>
    <w:rsid w:val="0075038B"/>
    <w:rsid w:val="007536AC"/>
    <w:rsid w:val="00755EA6"/>
    <w:rsid w:val="00760C23"/>
    <w:rsid w:val="00762692"/>
    <w:rsid w:val="00763225"/>
    <w:rsid w:val="0076466E"/>
    <w:rsid w:val="00764F32"/>
    <w:rsid w:val="007655CD"/>
    <w:rsid w:val="00772494"/>
    <w:rsid w:val="0077361F"/>
    <w:rsid w:val="00773621"/>
    <w:rsid w:val="00774BFC"/>
    <w:rsid w:val="0077505A"/>
    <w:rsid w:val="007754A7"/>
    <w:rsid w:val="007754F5"/>
    <w:rsid w:val="00780B5E"/>
    <w:rsid w:val="00785CF7"/>
    <w:rsid w:val="007902A7"/>
    <w:rsid w:val="007A0916"/>
    <w:rsid w:val="007A65EF"/>
    <w:rsid w:val="007B33DE"/>
    <w:rsid w:val="007B5A9F"/>
    <w:rsid w:val="007B5F49"/>
    <w:rsid w:val="007B65F9"/>
    <w:rsid w:val="007C041F"/>
    <w:rsid w:val="007C084B"/>
    <w:rsid w:val="007C1693"/>
    <w:rsid w:val="007C1E68"/>
    <w:rsid w:val="007C5235"/>
    <w:rsid w:val="007D4944"/>
    <w:rsid w:val="007E153D"/>
    <w:rsid w:val="007E2D25"/>
    <w:rsid w:val="007E305C"/>
    <w:rsid w:val="007E3D79"/>
    <w:rsid w:val="007E4B86"/>
    <w:rsid w:val="007E60E3"/>
    <w:rsid w:val="007F1B30"/>
    <w:rsid w:val="007F1D7C"/>
    <w:rsid w:val="007F5E79"/>
    <w:rsid w:val="008022AF"/>
    <w:rsid w:val="00803244"/>
    <w:rsid w:val="008044BB"/>
    <w:rsid w:val="008051AA"/>
    <w:rsid w:val="00806483"/>
    <w:rsid w:val="00807CE8"/>
    <w:rsid w:val="00811789"/>
    <w:rsid w:val="00811A95"/>
    <w:rsid w:val="008122C0"/>
    <w:rsid w:val="0081330C"/>
    <w:rsid w:val="00813E4E"/>
    <w:rsid w:val="00814BF9"/>
    <w:rsid w:val="0081668E"/>
    <w:rsid w:val="0082032C"/>
    <w:rsid w:val="00820440"/>
    <w:rsid w:val="00821165"/>
    <w:rsid w:val="00823701"/>
    <w:rsid w:val="00823D20"/>
    <w:rsid w:val="00825CFE"/>
    <w:rsid w:val="00826C1D"/>
    <w:rsid w:val="008278F3"/>
    <w:rsid w:val="00827B6A"/>
    <w:rsid w:val="00831D28"/>
    <w:rsid w:val="00832848"/>
    <w:rsid w:val="008406C0"/>
    <w:rsid w:val="008435EE"/>
    <w:rsid w:val="00843F4C"/>
    <w:rsid w:val="00844C0E"/>
    <w:rsid w:val="00845CB5"/>
    <w:rsid w:val="00845E89"/>
    <w:rsid w:val="008507E6"/>
    <w:rsid w:val="00851493"/>
    <w:rsid w:val="00851686"/>
    <w:rsid w:val="00852A4C"/>
    <w:rsid w:val="00852C9C"/>
    <w:rsid w:val="00854092"/>
    <w:rsid w:val="00854B6F"/>
    <w:rsid w:val="008557A1"/>
    <w:rsid w:val="00855DA8"/>
    <w:rsid w:val="00856924"/>
    <w:rsid w:val="00860465"/>
    <w:rsid w:val="008607E4"/>
    <w:rsid w:val="00860989"/>
    <w:rsid w:val="0086264E"/>
    <w:rsid w:val="00863269"/>
    <w:rsid w:val="008652F7"/>
    <w:rsid w:val="00865BCC"/>
    <w:rsid w:val="008662C6"/>
    <w:rsid w:val="00866991"/>
    <w:rsid w:val="008707C2"/>
    <w:rsid w:val="00870B1C"/>
    <w:rsid w:val="00873C19"/>
    <w:rsid w:val="00876705"/>
    <w:rsid w:val="008821F3"/>
    <w:rsid w:val="00883BA1"/>
    <w:rsid w:val="00884AFF"/>
    <w:rsid w:val="0088564E"/>
    <w:rsid w:val="008862F6"/>
    <w:rsid w:val="00890917"/>
    <w:rsid w:val="00893672"/>
    <w:rsid w:val="00895A4D"/>
    <w:rsid w:val="00896C57"/>
    <w:rsid w:val="008A1629"/>
    <w:rsid w:val="008A1FB7"/>
    <w:rsid w:val="008A2800"/>
    <w:rsid w:val="008A6EDF"/>
    <w:rsid w:val="008A6FA1"/>
    <w:rsid w:val="008A7C5B"/>
    <w:rsid w:val="008B3A8B"/>
    <w:rsid w:val="008B49C7"/>
    <w:rsid w:val="008B4F3F"/>
    <w:rsid w:val="008B5E9F"/>
    <w:rsid w:val="008B61EC"/>
    <w:rsid w:val="008B6DEC"/>
    <w:rsid w:val="008C42EA"/>
    <w:rsid w:val="008C436E"/>
    <w:rsid w:val="008C57FE"/>
    <w:rsid w:val="008D4658"/>
    <w:rsid w:val="008D4729"/>
    <w:rsid w:val="008D6DD4"/>
    <w:rsid w:val="008E1757"/>
    <w:rsid w:val="008E2BCF"/>
    <w:rsid w:val="008E3F2F"/>
    <w:rsid w:val="008E4D57"/>
    <w:rsid w:val="008F13BC"/>
    <w:rsid w:val="008F1A60"/>
    <w:rsid w:val="008F2758"/>
    <w:rsid w:val="00900898"/>
    <w:rsid w:val="00904C94"/>
    <w:rsid w:val="00905E51"/>
    <w:rsid w:val="00907E53"/>
    <w:rsid w:val="00907F68"/>
    <w:rsid w:val="00911311"/>
    <w:rsid w:val="00911999"/>
    <w:rsid w:val="009138F4"/>
    <w:rsid w:val="0091484B"/>
    <w:rsid w:val="00920671"/>
    <w:rsid w:val="009222C8"/>
    <w:rsid w:val="00922C7F"/>
    <w:rsid w:val="00922FD7"/>
    <w:rsid w:val="00925F2E"/>
    <w:rsid w:val="00926E12"/>
    <w:rsid w:val="0093662C"/>
    <w:rsid w:val="009374F5"/>
    <w:rsid w:val="00940ACD"/>
    <w:rsid w:val="00941F0D"/>
    <w:rsid w:val="0094507F"/>
    <w:rsid w:val="0094607D"/>
    <w:rsid w:val="0094789E"/>
    <w:rsid w:val="00951443"/>
    <w:rsid w:val="00951C41"/>
    <w:rsid w:val="0095244A"/>
    <w:rsid w:val="00952864"/>
    <w:rsid w:val="00953359"/>
    <w:rsid w:val="009540F5"/>
    <w:rsid w:val="009568F1"/>
    <w:rsid w:val="00957B60"/>
    <w:rsid w:val="00961978"/>
    <w:rsid w:val="00962DE4"/>
    <w:rsid w:val="00963FCC"/>
    <w:rsid w:val="00970028"/>
    <w:rsid w:val="00971CFC"/>
    <w:rsid w:val="00976E13"/>
    <w:rsid w:val="00976FC3"/>
    <w:rsid w:val="00980559"/>
    <w:rsid w:val="009830A2"/>
    <w:rsid w:val="00985B7C"/>
    <w:rsid w:val="00990255"/>
    <w:rsid w:val="00992537"/>
    <w:rsid w:val="009930E1"/>
    <w:rsid w:val="00997116"/>
    <w:rsid w:val="009A4176"/>
    <w:rsid w:val="009A55C6"/>
    <w:rsid w:val="009A7DCA"/>
    <w:rsid w:val="009B4C8F"/>
    <w:rsid w:val="009B6405"/>
    <w:rsid w:val="009B7344"/>
    <w:rsid w:val="009B770F"/>
    <w:rsid w:val="009C0B9C"/>
    <w:rsid w:val="009C0DC6"/>
    <w:rsid w:val="009C1838"/>
    <w:rsid w:val="009C38F3"/>
    <w:rsid w:val="009C5610"/>
    <w:rsid w:val="009C71C5"/>
    <w:rsid w:val="009D00DF"/>
    <w:rsid w:val="009D12FA"/>
    <w:rsid w:val="009D37D9"/>
    <w:rsid w:val="009D3A8D"/>
    <w:rsid w:val="009D4E1A"/>
    <w:rsid w:val="009D6BCD"/>
    <w:rsid w:val="009D7E74"/>
    <w:rsid w:val="009E0E5B"/>
    <w:rsid w:val="009E3C06"/>
    <w:rsid w:val="009E5878"/>
    <w:rsid w:val="009F1BB8"/>
    <w:rsid w:val="009F318C"/>
    <w:rsid w:val="009F41BD"/>
    <w:rsid w:val="009F6063"/>
    <w:rsid w:val="009F63FF"/>
    <w:rsid w:val="009F66EF"/>
    <w:rsid w:val="00A00364"/>
    <w:rsid w:val="00A01C14"/>
    <w:rsid w:val="00A02D93"/>
    <w:rsid w:val="00A03B67"/>
    <w:rsid w:val="00A03E52"/>
    <w:rsid w:val="00A055FC"/>
    <w:rsid w:val="00A05A55"/>
    <w:rsid w:val="00A06453"/>
    <w:rsid w:val="00A06755"/>
    <w:rsid w:val="00A06AE1"/>
    <w:rsid w:val="00A11FD4"/>
    <w:rsid w:val="00A12C5F"/>
    <w:rsid w:val="00A12E73"/>
    <w:rsid w:val="00A12E83"/>
    <w:rsid w:val="00A14AA3"/>
    <w:rsid w:val="00A15851"/>
    <w:rsid w:val="00A16F3B"/>
    <w:rsid w:val="00A17848"/>
    <w:rsid w:val="00A17D4C"/>
    <w:rsid w:val="00A201C9"/>
    <w:rsid w:val="00A21C45"/>
    <w:rsid w:val="00A242B9"/>
    <w:rsid w:val="00A254AB"/>
    <w:rsid w:val="00A31C97"/>
    <w:rsid w:val="00A326AF"/>
    <w:rsid w:val="00A33C8F"/>
    <w:rsid w:val="00A375C6"/>
    <w:rsid w:val="00A37EE2"/>
    <w:rsid w:val="00A40A9D"/>
    <w:rsid w:val="00A40DF1"/>
    <w:rsid w:val="00A424AE"/>
    <w:rsid w:val="00A45FCD"/>
    <w:rsid w:val="00A47B3F"/>
    <w:rsid w:val="00A47ECC"/>
    <w:rsid w:val="00A5408A"/>
    <w:rsid w:val="00A54776"/>
    <w:rsid w:val="00A54E70"/>
    <w:rsid w:val="00A55DFB"/>
    <w:rsid w:val="00A61502"/>
    <w:rsid w:val="00A6523E"/>
    <w:rsid w:val="00A663E5"/>
    <w:rsid w:val="00A66475"/>
    <w:rsid w:val="00A71187"/>
    <w:rsid w:val="00A713C7"/>
    <w:rsid w:val="00A72764"/>
    <w:rsid w:val="00A81435"/>
    <w:rsid w:val="00A82EDF"/>
    <w:rsid w:val="00A86F82"/>
    <w:rsid w:val="00A875C7"/>
    <w:rsid w:val="00A9163F"/>
    <w:rsid w:val="00A938C3"/>
    <w:rsid w:val="00AA19CB"/>
    <w:rsid w:val="00AA2BCE"/>
    <w:rsid w:val="00AA2CBC"/>
    <w:rsid w:val="00AA3ED7"/>
    <w:rsid w:val="00AA57B7"/>
    <w:rsid w:val="00AA5DF3"/>
    <w:rsid w:val="00AA77AE"/>
    <w:rsid w:val="00AB1BD2"/>
    <w:rsid w:val="00AB2731"/>
    <w:rsid w:val="00AB27B5"/>
    <w:rsid w:val="00AC05C5"/>
    <w:rsid w:val="00AC2CE1"/>
    <w:rsid w:val="00AC4424"/>
    <w:rsid w:val="00AC4B35"/>
    <w:rsid w:val="00AC5D84"/>
    <w:rsid w:val="00AC7BDB"/>
    <w:rsid w:val="00AD14C6"/>
    <w:rsid w:val="00AD4603"/>
    <w:rsid w:val="00AD4D39"/>
    <w:rsid w:val="00AD5C44"/>
    <w:rsid w:val="00AE08A7"/>
    <w:rsid w:val="00AE3DDC"/>
    <w:rsid w:val="00AE6383"/>
    <w:rsid w:val="00AE6DC6"/>
    <w:rsid w:val="00AF10FF"/>
    <w:rsid w:val="00AF2E57"/>
    <w:rsid w:val="00AF384E"/>
    <w:rsid w:val="00AF3F48"/>
    <w:rsid w:val="00AF7E43"/>
    <w:rsid w:val="00B01C05"/>
    <w:rsid w:val="00B0231E"/>
    <w:rsid w:val="00B04087"/>
    <w:rsid w:val="00B0481F"/>
    <w:rsid w:val="00B05571"/>
    <w:rsid w:val="00B05C20"/>
    <w:rsid w:val="00B07920"/>
    <w:rsid w:val="00B109A8"/>
    <w:rsid w:val="00B11456"/>
    <w:rsid w:val="00B11521"/>
    <w:rsid w:val="00B133CD"/>
    <w:rsid w:val="00B14A08"/>
    <w:rsid w:val="00B16A5B"/>
    <w:rsid w:val="00B20528"/>
    <w:rsid w:val="00B20DED"/>
    <w:rsid w:val="00B20FAA"/>
    <w:rsid w:val="00B219DB"/>
    <w:rsid w:val="00B2439A"/>
    <w:rsid w:val="00B24E70"/>
    <w:rsid w:val="00B31A33"/>
    <w:rsid w:val="00B3640B"/>
    <w:rsid w:val="00B43B0F"/>
    <w:rsid w:val="00B45FF7"/>
    <w:rsid w:val="00B47809"/>
    <w:rsid w:val="00B502B1"/>
    <w:rsid w:val="00B52325"/>
    <w:rsid w:val="00B53E02"/>
    <w:rsid w:val="00B54353"/>
    <w:rsid w:val="00B55ABC"/>
    <w:rsid w:val="00B55C44"/>
    <w:rsid w:val="00B60D66"/>
    <w:rsid w:val="00B61446"/>
    <w:rsid w:val="00B61E13"/>
    <w:rsid w:val="00B61E99"/>
    <w:rsid w:val="00B6297B"/>
    <w:rsid w:val="00B6353C"/>
    <w:rsid w:val="00B63EE9"/>
    <w:rsid w:val="00B64DA7"/>
    <w:rsid w:val="00B70227"/>
    <w:rsid w:val="00B71B6E"/>
    <w:rsid w:val="00B71FE0"/>
    <w:rsid w:val="00B813F0"/>
    <w:rsid w:val="00B81435"/>
    <w:rsid w:val="00B81673"/>
    <w:rsid w:val="00B840A7"/>
    <w:rsid w:val="00B84865"/>
    <w:rsid w:val="00B84F34"/>
    <w:rsid w:val="00B8759D"/>
    <w:rsid w:val="00B9106B"/>
    <w:rsid w:val="00B920B6"/>
    <w:rsid w:val="00B921A6"/>
    <w:rsid w:val="00B9283D"/>
    <w:rsid w:val="00B92BE5"/>
    <w:rsid w:val="00B93D78"/>
    <w:rsid w:val="00B94118"/>
    <w:rsid w:val="00B94F5E"/>
    <w:rsid w:val="00B95DDD"/>
    <w:rsid w:val="00B97EDA"/>
    <w:rsid w:val="00BB0840"/>
    <w:rsid w:val="00BB0B2B"/>
    <w:rsid w:val="00BB13D3"/>
    <w:rsid w:val="00BB183D"/>
    <w:rsid w:val="00BB2EC0"/>
    <w:rsid w:val="00BB3080"/>
    <w:rsid w:val="00BB534C"/>
    <w:rsid w:val="00BB68DE"/>
    <w:rsid w:val="00BB6C9A"/>
    <w:rsid w:val="00BB7228"/>
    <w:rsid w:val="00BC1916"/>
    <w:rsid w:val="00BC2F16"/>
    <w:rsid w:val="00BC59F3"/>
    <w:rsid w:val="00BC69DA"/>
    <w:rsid w:val="00BD0019"/>
    <w:rsid w:val="00BD1035"/>
    <w:rsid w:val="00BD4B47"/>
    <w:rsid w:val="00BD5A8A"/>
    <w:rsid w:val="00BD5E94"/>
    <w:rsid w:val="00BD7C86"/>
    <w:rsid w:val="00BE0ECB"/>
    <w:rsid w:val="00BE2002"/>
    <w:rsid w:val="00BE2235"/>
    <w:rsid w:val="00BE65ED"/>
    <w:rsid w:val="00BF1B93"/>
    <w:rsid w:val="00BF2BFA"/>
    <w:rsid w:val="00BF3B53"/>
    <w:rsid w:val="00BF5613"/>
    <w:rsid w:val="00BF5F78"/>
    <w:rsid w:val="00BF6E40"/>
    <w:rsid w:val="00BF7532"/>
    <w:rsid w:val="00C01CDC"/>
    <w:rsid w:val="00C02220"/>
    <w:rsid w:val="00C02E9B"/>
    <w:rsid w:val="00C03E8F"/>
    <w:rsid w:val="00C05870"/>
    <w:rsid w:val="00C0638E"/>
    <w:rsid w:val="00C1078A"/>
    <w:rsid w:val="00C12A77"/>
    <w:rsid w:val="00C14C34"/>
    <w:rsid w:val="00C17DD9"/>
    <w:rsid w:val="00C2039D"/>
    <w:rsid w:val="00C2163D"/>
    <w:rsid w:val="00C21C99"/>
    <w:rsid w:val="00C22133"/>
    <w:rsid w:val="00C229BD"/>
    <w:rsid w:val="00C22AA1"/>
    <w:rsid w:val="00C24FA6"/>
    <w:rsid w:val="00C25491"/>
    <w:rsid w:val="00C255DF"/>
    <w:rsid w:val="00C308F6"/>
    <w:rsid w:val="00C31738"/>
    <w:rsid w:val="00C31CC8"/>
    <w:rsid w:val="00C3210E"/>
    <w:rsid w:val="00C32DD7"/>
    <w:rsid w:val="00C363E7"/>
    <w:rsid w:val="00C36501"/>
    <w:rsid w:val="00C37D5E"/>
    <w:rsid w:val="00C44FB4"/>
    <w:rsid w:val="00C45B0A"/>
    <w:rsid w:val="00C46580"/>
    <w:rsid w:val="00C46FD9"/>
    <w:rsid w:val="00C476E0"/>
    <w:rsid w:val="00C53B2F"/>
    <w:rsid w:val="00C612BD"/>
    <w:rsid w:val="00C61BD0"/>
    <w:rsid w:val="00C62621"/>
    <w:rsid w:val="00C628E7"/>
    <w:rsid w:val="00C649FD"/>
    <w:rsid w:val="00C674CC"/>
    <w:rsid w:val="00C740C0"/>
    <w:rsid w:val="00C763A9"/>
    <w:rsid w:val="00C774EE"/>
    <w:rsid w:val="00C8056A"/>
    <w:rsid w:val="00C8099B"/>
    <w:rsid w:val="00C82EC6"/>
    <w:rsid w:val="00C868E8"/>
    <w:rsid w:val="00C90842"/>
    <w:rsid w:val="00C920F8"/>
    <w:rsid w:val="00C92FB2"/>
    <w:rsid w:val="00C93097"/>
    <w:rsid w:val="00C9652E"/>
    <w:rsid w:val="00C97A35"/>
    <w:rsid w:val="00C97DDE"/>
    <w:rsid w:val="00CA026C"/>
    <w:rsid w:val="00CA439C"/>
    <w:rsid w:val="00CA4EEF"/>
    <w:rsid w:val="00CB023D"/>
    <w:rsid w:val="00CB0C2F"/>
    <w:rsid w:val="00CB19B5"/>
    <w:rsid w:val="00CB2304"/>
    <w:rsid w:val="00CB23CA"/>
    <w:rsid w:val="00CB2986"/>
    <w:rsid w:val="00CB64AC"/>
    <w:rsid w:val="00CC0C38"/>
    <w:rsid w:val="00CC0EF8"/>
    <w:rsid w:val="00CC32BB"/>
    <w:rsid w:val="00CC35F8"/>
    <w:rsid w:val="00CC47A0"/>
    <w:rsid w:val="00CD1229"/>
    <w:rsid w:val="00CD22F6"/>
    <w:rsid w:val="00CD2E59"/>
    <w:rsid w:val="00CD3D4F"/>
    <w:rsid w:val="00CD4334"/>
    <w:rsid w:val="00CD4670"/>
    <w:rsid w:val="00CE1FA3"/>
    <w:rsid w:val="00CE3A88"/>
    <w:rsid w:val="00CE3F82"/>
    <w:rsid w:val="00CE6881"/>
    <w:rsid w:val="00CE6E1F"/>
    <w:rsid w:val="00CE740D"/>
    <w:rsid w:val="00CF1B99"/>
    <w:rsid w:val="00CF2321"/>
    <w:rsid w:val="00CF3140"/>
    <w:rsid w:val="00CF431B"/>
    <w:rsid w:val="00CF5415"/>
    <w:rsid w:val="00CF5AC1"/>
    <w:rsid w:val="00CF64D5"/>
    <w:rsid w:val="00CF6865"/>
    <w:rsid w:val="00D009AB"/>
    <w:rsid w:val="00D00D36"/>
    <w:rsid w:val="00D02160"/>
    <w:rsid w:val="00D03B39"/>
    <w:rsid w:val="00D05E9E"/>
    <w:rsid w:val="00D05ED7"/>
    <w:rsid w:val="00D06CC4"/>
    <w:rsid w:val="00D103D5"/>
    <w:rsid w:val="00D10742"/>
    <w:rsid w:val="00D118BB"/>
    <w:rsid w:val="00D11981"/>
    <w:rsid w:val="00D120E9"/>
    <w:rsid w:val="00D1389B"/>
    <w:rsid w:val="00D1580B"/>
    <w:rsid w:val="00D16349"/>
    <w:rsid w:val="00D2021D"/>
    <w:rsid w:val="00D20B22"/>
    <w:rsid w:val="00D21F83"/>
    <w:rsid w:val="00D23AED"/>
    <w:rsid w:val="00D31AD8"/>
    <w:rsid w:val="00D32F64"/>
    <w:rsid w:val="00D351F0"/>
    <w:rsid w:val="00D36234"/>
    <w:rsid w:val="00D36932"/>
    <w:rsid w:val="00D36F4F"/>
    <w:rsid w:val="00D371EA"/>
    <w:rsid w:val="00D4233D"/>
    <w:rsid w:val="00D44911"/>
    <w:rsid w:val="00D44C93"/>
    <w:rsid w:val="00D45BCD"/>
    <w:rsid w:val="00D4607F"/>
    <w:rsid w:val="00D46A57"/>
    <w:rsid w:val="00D46FAF"/>
    <w:rsid w:val="00D509E4"/>
    <w:rsid w:val="00D511A3"/>
    <w:rsid w:val="00D52D98"/>
    <w:rsid w:val="00D52DCE"/>
    <w:rsid w:val="00D559ED"/>
    <w:rsid w:val="00D61DE2"/>
    <w:rsid w:val="00D62114"/>
    <w:rsid w:val="00D62CA6"/>
    <w:rsid w:val="00D62DBA"/>
    <w:rsid w:val="00D659BF"/>
    <w:rsid w:val="00D65C06"/>
    <w:rsid w:val="00D6688E"/>
    <w:rsid w:val="00D66FC2"/>
    <w:rsid w:val="00D8019B"/>
    <w:rsid w:val="00D81E89"/>
    <w:rsid w:val="00D821E5"/>
    <w:rsid w:val="00D83557"/>
    <w:rsid w:val="00D86803"/>
    <w:rsid w:val="00D90E38"/>
    <w:rsid w:val="00D91D5F"/>
    <w:rsid w:val="00D934EA"/>
    <w:rsid w:val="00D943B2"/>
    <w:rsid w:val="00D96658"/>
    <w:rsid w:val="00D96D6F"/>
    <w:rsid w:val="00D97666"/>
    <w:rsid w:val="00D97937"/>
    <w:rsid w:val="00DA0FB1"/>
    <w:rsid w:val="00DA279A"/>
    <w:rsid w:val="00DA53F9"/>
    <w:rsid w:val="00DA6089"/>
    <w:rsid w:val="00DA6AA4"/>
    <w:rsid w:val="00DA76E6"/>
    <w:rsid w:val="00DB1B43"/>
    <w:rsid w:val="00DB22A2"/>
    <w:rsid w:val="00DB3314"/>
    <w:rsid w:val="00DB3AAD"/>
    <w:rsid w:val="00DC4684"/>
    <w:rsid w:val="00DC48C4"/>
    <w:rsid w:val="00DC58A0"/>
    <w:rsid w:val="00DC68E8"/>
    <w:rsid w:val="00DC72E6"/>
    <w:rsid w:val="00DD69A1"/>
    <w:rsid w:val="00DE047C"/>
    <w:rsid w:val="00DE141D"/>
    <w:rsid w:val="00DE2140"/>
    <w:rsid w:val="00DE2328"/>
    <w:rsid w:val="00DE45B2"/>
    <w:rsid w:val="00DF03EB"/>
    <w:rsid w:val="00DF1E78"/>
    <w:rsid w:val="00DF3827"/>
    <w:rsid w:val="00DF55B3"/>
    <w:rsid w:val="00DF5A71"/>
    <w:rsid w:val="00DF5CA5"/>
    <w:rsid w:val="00E00D25"/>
    <w:rsid w:val="00E01E3C"/>
    <w:rsid w:val="00E03421"/>
    <w:rsid w:val="00E04957"/>
    <w:rsid w:val="00E05EA4"/>
    <w:rsid w:val="00E107DD"/>
    <w:rsid w:val="00E1109B"/>
    <w:rsid w:val="00E11E37"/>
    <w:rsid w:val="00E12D07"/>
    <w:rsid w:val="00E14BBD"/>
    <w:rsid w:val="00E15DFF"/>
    <w:rsid w:val="00E17DC1"/>
    <w:rsid w:val="00E20DD3"/>
    <w:rsid w:val="00E2294D"/>
    <w:rsid w:val="00E23502"/>
    <w:rsid w:val="00E25EF4"/>
    <w:rsid w:val="00E261EC"/>
    <w:rsid w:val="00E264DD"/>
    <w:rsid w:val="00E27B15"/>
    <w:rsid w:val="00E31DBA"/>
    <w:rsid w:val="00E32707"/>
    <w:rsid w:val="00E3309E"/>
    <w:rsid w:val="00E338EA"/>
    <w:rsid w:val="00E36641"/>
    <w:rsid w:val="00E41C4E"/>
    <w:rsid w:val="00E43AF6"/>
    <w:rsid w:val="00E45C65"/>
    <w:rsid w:val="00E506CA"/>
    <w:rsid w:val="00E53754"/>
    <w:rsid w:val="00E544E9"/>
    <w:rsid w:val="00E558F9"/>
    <w:rsid w:val="00E55B6A"/>
    <w:rsid w:val="00E5601D"/>
    <w:rsid w:val="00E620C2"/>
    <w:rsid w:val="00E656B3"/>
    <w:rsid w:val="00E7028A"/>
    <w:rsid w:val="00E744A9"/>
    <w:rsid w:val="00E75173"/>
    <w:rsid w:val="00E75D90"/>
    <w:rsid w:val="00E80CA1"/>
    <w:rsid w:val="00E80EE1"/>
    <w:rsid w:val="00E82E67"/>
    <w:rsid w:val="00E9226C"/>
    <w:rsid w:val="00E95ABA"/>
    <w:rsid w:val="00E965AE"/>
    <w:rsid w:val="00E96B34"/>
    <w:rsid w:val="00EA1D1C"/>
    <w:rsid w:val="00EA5A19"/>
    <w:rsid w:val="00EB0D67"/>
    <w:rsid w:val="00EB2C0D"/>
    <w:rsid w:val="00EB51B4"/>
    <w:rsid w:val="00EB7147"/>
    <w:rsid w:val="00EC13EE"/>
    <w:rsid w:val="00EC4235"/>
    <w:rsid w:val="00EC5A7C"/>
    <w:rsid w:val="00ED0067"/>
    <w:rsid w:val="00ED0DC9"/>
    <w:rsid w:val="00ED112D"/>
    <w:rsid w:val="00ED13AA"/>
    <w:rsid w:val="00ED1EB2"/>
    <w:rsid w:val="00ED1FAE"/>
    <w:rsid w:val="00ED57C4"/>
    <w:rsid w:val="00ED7625"/>
    <w:rsid w:val="00EE004F"/>
    <w:rsid w:val="00EE08D6"/>
    <w:rsid w:val="00EE1A2F"/>
    <w:rsid w:val="00EE263A"/>
    <w:rsid w:val="00EE292B"/>
    <w:rsid w:val="00EE4FC8"/>
    <w:rsid w:val="00EE6181"/>
    <w:rsid w:val="00EE6A67"/>
    <w:rsid w:val="00EF0218"/>
    <w:rsid w:val="00EF0759"/>
    <w:rsid w:val="00EF17A6"/>
    <w:rsid w:val="00EF2039"/>
    <w:rsid w:val="00EF3BEB"/>
    <w:rsid w:val="00EF3FDE"/>
    <w:rsid w:val="00EF4342"/>
    <w:rsid w:val="00F01CE8"/>
    <w:rsid w:val="00F020FB"/>
    <w:rsid w:val="00F03043"/>
    <w:rsid w:val="00F04B4B"/>
    <w:rsid w:val="00F11861"/>
    <w:rsid w:val="00F124C2"/>
    <w:rsid w:val="00F12705"/>
    <w:rsid w:val="00F16A79"/>
    <w:rsid w:val="00F20273"/>
    <w:rsid w:val="00F203D2"/>
    <w:rsid w:val="00F21714"/>
    <w:rsid w:val="00F23187"/>
    <w:rsid w:val="00F235E4"/>
    <w:rsid w:val="00F25CEF"/>
    <w:rsid w:val="00F274ED"/>
    <w:rsid w:val="00F307B6"/>
    <w:rsid w:val="00F367FF"/>
    <w:rsid w:val="00F3710E"/>
    <w:rsid w:val="00F403B5"/>
    <w:rsid w:val="00F42BC2"/>
    <w:rsid w:val="00F43297"/>
    <w:rsid w:val="00F4344F"/>
    <w:rsid w:val="00F43C4F"/>
    <w:rsid w:val="00F43DF6"/>
    <w:rsid w:val="00F44C36"/>
    <w:rsid w:val="00F46AA7"/>
    <w:rsid w:val="00F47AC1"/>
    <w:rsid w:val="00F518D8"/>
    <w:rsid w:val="00F51DCE"/>
    <w:rsid w:val="00F6077E"/>
    <w:rsid w:val="00F60FB3"/>
    <w:rsid w:val="00F63E85"/>
    <w:rsid w:val="00F641FA"/>
    <w:rsid w:val="00F66067"/>
    <w:rsid w:val="00F66CA9"/>
    <w:rsid w:val="00F66E82"/>
    <w:rsid w:val="00F6744B"/>
    <w:rsid w:val="00F72932"/>
    <w:rsid w:val="00F73237"/>
    <w:rsid w:val="00F7579D"/>
    <w:rsid w:val="00F758E6"/>
    <w:rsid w:val="00F77B32"/>
    <w:rsid w:val="00F77E2A"/>
    <w:rsid w:val="00F84AF1"/>
    <w:rsid w:val="00F9035E"/>
    <w:rsid w:val="00F9137D"/>
    <w:rsid w:val="00F917CB"/>
    <w:rsid w:val="00F96140"/>
    <w:rsid w:val="00F965F4"/>
    <w:rsid w:val="00FA1C49"/>
    <w:rsid w:val="00FA40B9"/>
    <w:rsid w:val="00FA4AA1"/>
    <w:rsid w:val="00FA740A"/>
    <w:rsid w:val="00FB231D"/>
    <w:rsid w:val="00FB30CD"/>
    <w:rsid w:val="00FB35C1"/>
    <w:rsid w:val="00FB609D"/>
    <w:rsid w:val="00FB6218"/>
    <w:rsid w:val="00FC108C"/>
    <w:rsid w:val="00FC14EF"/>
    <w:rsid w:val="00FC31A4"/>
    <w:rsid w:val="00FD068F"/>
    <w:rsid w:val="00FD16A1"/>
    <w:rsid w:val="00FD3F35"/>
    <w:rsid w:val="00FD4D55"/>
    <w:rsid w:val="00FD5185"/>
    <w:rsid w:val="00FD6C0B"/>
    <w:rsid w:val="00FD6ECC"/>
    <w:rsid w:val="00FD73AA"/>
    <w:rsid w:val="00FE3F7B"/>
    <w:rsid w:val="00FF0DBD"/>
    <w:rsid w:val="00FF0DE8"/>
    <w:rsid w:val="00FF48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22E4"/>
    <w:pPr>
      <w:widowControl w:val="0"/>
      <w:suppressAutoHyphens/>
      <w:autoSpaceDE w:val="0"/>
    </w:pPr>
    <w:rPr>
      <w:lang w:eastAsia="ar-SA"/>
    </w:rPr>
  </w:style>
  <w:style w:type="paragraph" w:styleId="1">
    <w:name w:val="heading 1"/>
    <w:basedOn w:val="a"/>
    <w:next w:val="a"/>
    <w:link w:val="1Char1"/>
    <w:uiPriority w:val="99"/>
    <w:qFormat/>
    <w:rsid w:val="008F1A60"/>
    <w:pPr>
      <w:keepNext/>
      <w:tabs>
        <w:tab w:val="num" w:pos="432"/>
      </w:tabs>
      <w:spacing w:before="240" w:after="60"/>
      <w:ind w:left="432" w:hanging="432"/>
      <w:outlineLvl w:val="0"/>
    </w:pPr>
    <w:rPr>
      <w:rFonts w:ascii="Cambria" w:hAnsi="Cambria"/>
      <w:b/>
      <w:bCs/>
      <w:kern w:val="32"/>
      <w:sz w:val="32"/>
      <w:szCs w:val="32"/>
    </w:rPr>
  </w:style>
  <w:style w:type="paragraph" w:styleId="2">
    <w:name w:val="heading 2"/>
    <w:basedOn w:val="a"/>
    <w:next w:val="a"/>
    <w:link w:val="2Char1"/>
    <w:uiPriority w:val="99"/>
    <w:qFormat/>
    <w:rsid w:val="008F1A60"/>
    <w:pPr>
      <w:keepNext/>
      <w:keepLines/>
      <w:tabs>
        <w:tab w:val="num" w:pos="576"/>
      </w:tabs>
      <w:spacing w:before="200"/>
      <w:ind w:left="576" w:hanging="576"/>
      <w:outlineLvl w:val="1"/>
    </w:pPr>
    <w:rPr>
      <w:rFonts w:ascii="Cambria" w:hAnsi="Cambria"/>
      <w:b/>
      <w:bCs/>
      <w:i/>
      <w:iCs/>
      <w:sz w:val="28"/>
      <w:szCs w:val="28"/>
    </w:rPr>
  </w:style>
  <w:style w:type="paragraph" w:styleId="3">
    <w:name w:val="heading 3"/>
    <w:basedOn w:val="a"/>
    <w:next w:val="a"/>
    <w:link w:val="3Char1"/>
    <w:uiPriority w:val="99"/>
    <w:qFormat/>
    <w:rsid w:val="008F1A60"/>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link w:val="4Char1"/>
    <w:uiPriority w:val="99"/>
    <w:qFormat/>
    <w:rsid w:val="008F1A60"/>
    <w:pPr>
      <w:keepNext/>
      <w:tabs>
        <w:tab w:val="num" w:pos="864"/>
      </w:tabs>
      <w:spacing w:before="240" w:after="60"/>
      <w:ind w:left="864" w:hanging="864"/>
      <w:outlineLvl w:val="3"/>
    </w:pPr>
    <w:rPr>
      <w:rFonts w:ascii="Calibri" w:hAnsi="Calibri"/>
      <w:b/>
      <w:bCs/>
      <w:sz w:val="28"/>
      <w:szCs w:val="28"/>
    </w:rPr>
  </w:style>
  <w:style w:type="paragraph" w:styleId="7">
    <w:name w:val="heading 7"/>
    <w:basedOn w:val="a"/>
    <w:next w:val="a"/>
    <w:link w:val="7Char"/>
    <w:uiPriority w:val="99"/>
    <w:qFormat/>
    <w:rsid w:val="008F1A60"/>
    <w:pPr>
      <w:tabs>
        <w:tab w:val="num" w:pos="1296"/>
      </w:tabs>
      <w:spacing w:before="240" w:after="60"/>
      <w:ind w:left="1296" w:hanging="1296"/>
      <w:outlineLvl w:val="6"/>
    </w:pPr>
    <w:rPr>
      <w:rFonts w:ascii="Calibri" w:hAnsi="Calibri"/>
      <w:sz w:val="24"/>
      <w:szCs w:val="24"/>
    </w:rPr>
  </w:style>
  <w:style w:type="paragraph" w:styleId="8">
    <w:name w:val="heading 8"/>
    <w:basedOn w:val="a"/>
    <w:next w:val="a"/>
    <w:link w:val="8Char1"/>
    <w:uiPriority w:val="99"/>
    <w:qFormat/>
    <w:rsid w:val="008F1A60"/>
    <w:pPr>
      <w:tabs>
        <w:tab w:val="num" w:pos="1440"/>
      </w:tabs>
      <w:spacing w:before="240" w:after="60"/>
      <w:ind w:left="1440" w:hanging="144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link w:val="1"/>
    <w:uiPriority w:val="99"/>
    <w:locked/>
    <w:rsid w:val="00A14AA3"/>
    <w:rPr>
      <w:rFonts w:ascii="Cambria" w:hAnsi="Cambria" w:cs="Times New Roman"/>
      <w:b/>
      <w:bCs/>
      <w:kern w:val="32"/>
      <w:sz w:val="32"/>
      <w:szCs w:val="32"/>
      <w:lang w:eastAsia="ar-SA" w:bidi="ar-SA"/>
    </w:rPr>
  </w:style>
  <w:style w:type="character" w:customStyle="1" w:styleId="2Char1">
    <w:name w:val="Επικεφαλίδα 2 Char1"/>
    <w:link w:val="2"/>
    <w:uiPriority w:val="99"/>
    <w:semiHidden/>
    <w:locked/>
    <w:rsid w:val="00A14AA3"/>
    <w:rPr>
      <w:rFonts w:ascii="Cambria" w:hAnsi="Cambria" w:cs="Times New Roman"/>
      <w:b/>
      <w:bCs/>
      <w:i/>
      <w:iCs/>
      <w:sz w:val="28"/>
      <w:szCs w:val="28"/>
      <w:lang w:eastAsia="ar-SA" w:bidi="ar-SA"/>
    </w:rPr>
  </w:style>
  <w:style w:type="character" w:customStyle="1" w:styleId="3Char1">
    <w:name w:val="Επικεφαλίδα 3 Char1"/>
    <w:link w:val="3"/>
    <w:uiPriority w:val="99"/>
    <w:semiHidden/>
    <w:locked/>
    <w:rsid w:val="00A14AA3"/>
    <w:rPr>
      <w:rFonts w:ascii="Cambria" w:hAnsi="Cambria" w:cs="Times New Roman"/>
      <w:b/>
      <w:bCs/>
      <w:sz w:val="26"/>
      <w:szCs w:val="26"/>
      <w:lang w:eastAsia="ar-SA" w:bidi="ar-SA"/>
    </w:rPr>
  </w:style>
  <w:style w:type="character" w:customStyle="1" w:styleId="4Char1">
    <w:name w:val="Επικεφαλίδα 4 Char1"/>
    <w:link w:val="4"/>
    <w:uiPriority w:val="99"/>
    <w:semiHidden/>
    <w:locked/>
    <w:rsid w:val="00A14AA3"/>
    <w:rPr>
      <w:rFonts w:ascii="Calibri" w:hAnsi="Calibri" w:cs="Times New Roman"/>
      <w:b/>
      <w:bCs/>
      <w:sz w:val="28"/>
      <w:szCs w:val="28"/>
      <w:lang w:eastAsia="ar-SA" w:bidi="ar-SA"/>
    </w:rPr>
  </w:style>
  <w:style w:type="character" w:customStyle="1" w:styleId="7Char">
    <w:name w:val="Επικεφαλίδα 7 Char"/>
    <w:link w:val="7"/>
    <w:uiPriority w:val="99"/>
    <w:semiHidden/>
    <w:locked/>
    <w:rsid w:val="00A14AA3"/>
    <w:rPr>
      <w:rFonts w:ascii="Calibri" w:hAnsi="Calibri" w:cs="Times New Roman"/>
      <w:sz w:val="24"/>
      <w:szCs w:val="24"/>
      <w:lang w:eastAsia="ar-SA" w:bidi="ar-SA"/>
    </w:rPr>
  </w:style>
  <w:style w:type="character" w:customStyle="1" w:styleId="8Char1">
    <w:name w:val="Επικεφαλίδα 8 Char1"/>
    <w:link w:val="8"/>
    <w:uiPriority w:val="99"/>
    <w:semiHidden/>
    <w:locked/>
    <w:rsid w:val="00A14AA3"/>
    <w:rPr>
      <w:rFonts w:ascii="Calibri" w:hAnsi="Calibri" w:cs="Times New Roman"/>
      <w:i/>
      <w:iCs/>
      <w:sz w:val="24"/>
      <w:szCs w:val="24"/>
      <w:lang w:eastAsia="ar-SA" w:bidi="ar-SA"/>
    </w:rPr>
  </w:style>
  <w:style w:type="character" w:customStyle="1" w:styleId="WW8Num5z0">
    <w:name w:val="WW8Num5z0"/>
    <w:uiPriority w:val="99"/>
    <w:rsid w:val="008F1A60"/>
    <w:rPr>
      <w:rFonts w:ascii="Symbol" w:hAnsi="Symbol"/>
    </w:rPr>
  </w:style>
  <w:style w:type="character" w:customStyle="1" w:styleId="WW8Num6z0">
    <w:name w:val="WW8Num6z0"/>
    <w:uiPriority w:val="99"/>
    <w:rsid w:val="008F1A60"/>
    <w:rPr>
      <w:rFonts w:ascii="Symbol" w:hAnsi="Symbol"/>
    </w:rPr>
  </w:style>
  <w:style w:type="character" w:customStyle="1" w:styleId="WW8Num7z0">
    <w:name w:val="WW8Num7z0"/>
    <w:uiPriority w:val="99"/>
    <w:rsid w:val="008F1A60"/>
    <w:rPr>
      <w:rFonts w:ascii="Symbol" w:hAnsi="Symbol"/>
    </w:rPr>
  </w:style>
  <w:style w:type="character" w:customStyle="1" w:styleId="WW8Num8z0">
    <w:name w:val="WW8Num8z0"/>
    <w:uiPriority w:val="99"/>
    <w:rsid w:val="008F1A60"/>
    <w:rPr>
      <w:rFonts w:ascii="Symbol" w:hAnsi="Symbol"/>
    </w:rPr>
  </w:style>
  <w:style w:type="character" w:customStyle="1" w:styleId="WW8Num10z0">
    <w:name w:val="WW8Num10z0"/>
    <w:uiPriority w:val="99"/>
    <w:rsid w:val="008F1A60"/>
    <w:rPr>
      <w:rFonts w:ascii="Symbol" w:hAnsi="Symbol"/>
    </w:rPr>
  </w:style>
  <w:style w:type="character" w:customStyle="1" w:styleId="WW8Num12z0">
    <w:name w:val="WW8Num12z0"/>
    <w:uiPriority w:val="99"/>
    <w:rsid w:val="008F1A60"/>
    <w:rPr>
      <w:rFonts w:ascii="Calibri" w:hAnsi="Calibri"/>
      <w:spacing w:val="0"/>
      <w:w w:val="100"/>
      <w:position w:val="0"/>
      <w:sz w:val="22"/>
      <w:u w:val="none"/>
      <w:vertAlign w:val="baseline"/>
    </w:rPr>
  </w:style>
  <w:style w:type="character" w:customStyle="1" w:styleId="WW8Num13z0">
    <w:name w:val="WW8Num13z0"/>
    <w:uiPriority w:val="99"/>
    <w:rsid w:val="008F1A60"/>
    <w:rPr>
      <w:rFonts w:ascii="Times New Roman" w:hAnsi="Times New Roman"/>
    </w:rPr>
  </w:style>
  <w:style w:type="character" w:customStyle="1" w:styleId="WW8Num15z0">
    <w:name w:val="WW8Num15z0"/>
    <w:uiPriority w:val="99"/>
    <w:rsid w:val="008F1A60"/>
    <w:rPr>
      <w:rFonts w:ascii="Symbol" w:hAnsi="Symbol"/>
      <w:color w:val="auto"/>
    </w:rPr>
  </w:style>
  <w:style w:type="character" w:customStyle="1" w:styleId="WW8Num15z1">
    <w:name w:val="WW8Num15z1"/>
    <w:uiPriority w:val="99"/>
    <w:rsid w:val="008F1A60"/>
    <w:rPr>
      <w:rFonts w:ascii="Courier New" w:hAnsi="Courier New"/>
    </w:rPr>
  </w:style>
  <w:style w:type="character" w:customStyle="1" w:styleId="WW8Num15z2">
    <w:name w:val="WW8Num15z2"/>
    <w:uiPriority w:val="99"/>
    <w:rsid w:val="008F1A60"/>
    <w:rPr>
      <w:rFonts w:ascii="Wingdings" w:hAnsi="Wingdings"/>
      <w:color w:val="auto"/>
    </w:rPr>
  </w:style>
  <w:style w:type="character" w:customStyle="1" w:styleId="WW8Num15z3">
    <w:name w:val="WW8Num15z3"/>
    <w:uiPriority w:val="99"/>
    <w:rsid w:val="008F1A60"/>
    <w:rPr>
      <w:rFonts w:ascii="Symbol" w:hAnsi="Symbol"/>
    </w:rPr>
  </w:style>
  <w:style w:type="character" w:customStyle="1" w:styleId="WW8Num15z5">
    <w:name w:val="WW8Num15z5"/>
    <w:uiPriority w:val="99"/>
    <w:rsid w:val="008F1A60"/>
    <w:rPr>
      <w:rFonts w:ascii="Wingdings" w:hAnsi="Wingdings"/>
    </w:rPr>
  </w:style>
  <w:style w:type="character" w:customStyle="1" w:styleId="WW8Num16z0">
    <w:name w:val="WW8Num16z0"/>
    <w:uiPriority w:val="99"/>
    <w:rsid w:val="008F1A60"/>
    <w:rPr>
      <w:rFonts w:ascii="Symbol" w:hAnsi="Symbol"/>
    </w:rPr>
  </w:style>
  <w:style w:type="character" w:customStyle="1" w:styleId="WW8Num16z1">
    <w:name w:val="WW8Num16z1"/>
    <w:uiPriority w:val="99"/>
    <w:rsid w:val="008F1A60"/>
    <w:rPr>
      <w:rFonts w:ascii="Courier New" w:hAnsi="Courier New"/>
    </w:rPr>
  </w:style>
  <w:style w:type="character" w:customStyle="1" w:styleId="WW8Num16z2">
    <w:name w:val="WW8Num16z2"/>
    <w:uiPriority w:val="99"/>
    <w:rsid w:val="008F1A60"/>
    <w:rPr>
      <w:rFonts w:ascii="Wingdings" w:hAnsi="Wingdings"/>
    </w:rPr>
  </w:style>
  <w:style w:type="character" w:customStyle="1" w:styleId="WW8Num17z0">
    <w:name w:val="WW8Num17z0"/>
    <w:uiPriority w:val="99"/>
    <w:rsid w:val="008F1A60"/>
    <w:rPr>
      <w:rFonts w:ascii="Symbol" w:hAnsi="Symbol"/>
    </w:rPr>
  </w:style>
  <w:style w:type="character" w:customStyle="1" w:styleId="WW8Num17z1">
    <w:name w:val="WW8Num17z1"/>
    <w:uiPriority w:val="99"/>
    <w:rsid w:val="008F1A60"/>
    <w:rPr>
      <w:rFonts w:ascii="Courier New" w:hAnsi="Courier New"/>
    </w:rPr>
  </w:style>
  <w:style w:type="character" w:customStyle="1" w:styleId="WW8Num17z2">
    <w:name w:val="WW8Num17z2"/>
    <w:uiPriority w:val="99"/>
    <w:rsid w:val="008F1A60"/>
    <w:rPr>
      <w:rFonts w:ascii="Wingdings" w:hAnsi="Wingdings"/>
    </w:rPr>
  </w:style>
  <w:style w:type="character" w:customStyle="1" w:styleId="WW8Num18z0">
    <w:name w:val="WW8Num18z0"/>
    <w:uiPriority w:val="99"/>
    <w:rsid w:val="008F1A60"/>
    <w:rPr>
      <w:rFonts w:ascii="Symbol" w:hAnsi="Symbol"/>
    </w:rPr>
  </w:style>
  <w:style w:type="character" w:customStyle="1" w:styleId="WW8Num18z1">
    <w:name w:val="WW8Num18z1"/>
    <w:uiPriority w:val="99"/>
    <w:rsid w:val="008F1A60"/>
    <w:rPr>
      <w:rFonts w:ascii="Courier New" w:hAnsi="Courier New"/>
    </w:rPr>
  </w:style>
  <w:style w:type="character" w:customStyle="1" w:styleId="WW8Num18z2">
    <w:name w:val="WW8Num18z2"/>
    <w:uiPriority w:val="99"/>
    <w:rsid w:val="008F1A60"/>
    <w:rPr>
      <w:rFonts w:ascii="Wingdings" w:hAnsi="Wingdings"/>
    </w:rPr>
  </w:style>
  <w:style w:type="character" w:customStyle="1" w:styleId="WW8Num19z0">
    <w:name w:val="WW8Num19z0"/>
    <w:uiPriority w:val="99"/>
    <w:rsid w:val="008F1A60"/>
    <w:rPr>
      <w:b/>
    </w:rPr>
  </w:style>
  <w:style w:type="character" w:customStyle="1" w:styleId="WW8Num20z0">
    <w:name w:val="WW8Num20z0"/>
    <w:uiPriority w:val="99"/>
    <w:rsid w:val="008F1A60"/>
    <w:rPr>
      <w:rFonts w:ascii="Times New Roman" w:hAnsi="Times New Roman"/>
    </w:rPr>
  </w:style>
  <w:style w:type="character" w:customStyle="1" w:styleId="WW8Num21z0">
    <w:name w:val="WW8Num21z0"/>
    <w:uiPriority w:val="99"/>
    <w:rsid w:val="008F1A60"/>
    <w:rPr>
      <w:rFonts w:ascii="Times New Roman" w:hAnsi="Times New Roman"/>
    </w:rPr>
  </w:style>
  <w:style w:type="character" w:customStyle="1" w:styleId="WW8Num21z1">
    <w:name w:val="WW8Num21z1"/>
    <w:uiPriority w:val="99"/>
    <w:rsid w:val="008F1A60"/>
    <w:rPr>
      <w:rFonts w:ascii="Courier New" w:hAnsi="Courier New"/>
    </w:rPr>
  </w:style>
  <w:style w:type="character" w:customStyle="1" w:styleId="WW8Num21z2">
    <w:name w:val="WW8Num21z2"/>
    <w:uiPriority w:val="99"/>
    <w:rsid w:val="008F1A60"/>
    <w:rPr>
      <w:rFonts w:ascii="Wingdings" w:hAnsi="Wingdings"/>
    </w:rPr>
  </w:style>
  <w:style w:type="character" w:customStyle="1" w:styleId="WW8Num21z3">
    <w:name w:val="WW8Num21z3"/>
    <w:uiPriority w:val="99"/>
    <w:rsid w:val="008F1A60"/>
    <w:rPr>
      <w:rFonts w:ascii="Symbol" w:hAnsi="Symbol"/>
    </w:rPr>
  </w:style>
  <w:style w:type="character" w:customStyle="1" w:styleId="WW8Num22z0">
    <w:name w:val="WW8Num22z0"/>
    <w:uiPriority w:val="99"/>
    <w:rsid w:val="008F1A60"/>
    <w:rPr>
      <w:rFonts w:ascii="Wingdings" w:hAnsi="Wingdings"/>
    </w:rPr>
  </w:style>
  <w:style w:type="character" w:customStyle="1" w:styleId="WW8Num22z1">
    <w:name w:val="WW8Num22z1"/>
    <w:uiPriority w:val="99"/>
    <w:rsid w:val="008F1A60"/>
    <w:rPr>
      <w:rFonts w:ascii="Courier New" w:hAnsi="Courier New"/>
    </w:rPr>
  </w:style>
  <w:style w:type="character" w:customStyle="1" w:styleId="WW8Num22z3">
    <w:name w:val="WW8Num22z3"/>
    <w:uiPriority w:val="99"/>
    <w:rsid w:val="008F1A60"/>
    <w:rPr>
      <w:rFonts w:ascii="Symbol" w:hAnsi="Symbol"/>
    </w:rPr>
  </w:style>
  <w:style w:type="character" w:customStyle="1" w:styleId="WW8Num23z0">
    <w:name w:val="WW8Num23z0"/>
    <w:uiPriority w:val="99"/>
    <w:rsid w:val="008F1A60"/>
    <w:rPr>
      <w:rFonts w:ascii="Symbol" w:hAnsi="Symbol"/>
    </w:rPr>
  </w:style>
  <w:style w:type="character" w:customStyle="1" w:styleId="WW8Num23z1">
    <w:name w:val="WW8Num23z1"/>
    <w:uiPriority w:val="99"/>
    <w:rsid w:val="008F1A60"/>
    <w:rPr>
      <w:rFonts w:ascii="Courier New" w:hAnsi="Courier New"/>
    </w:rPr>
  </w:style>
  <w:style w:type="character" w:customStyle="1" w:styleId="WW8Num23z2">
    <w:name w:val="WW8Num23z2"/>
    <w:uiPriority w:val="99"/>
    <w:rsid w:val="008F1A60"/>
    <w:rPr>
      <w:rFonts w:ascii="Wingdings" w:hAnsi="Wingdings"/>
    </w:rPr>
  </w:style>
  <w:style w:type="character" w:customStyle="1" w:styleId="WW8Num24z0">
    <w:name w:val="WW8Num24z0"/>
    <w:uiPriority w:val="99"/>
    <w:rsid w:val="008F1A60"/>
    <w:rPr>
      <w:rFonts w:ascii="Symbol" w:hAnsi="Symbol"/>
    </w:rPr>
  </w:style>
  <w:style w:type="character" w:customStyle="1" w:styleId="WW8Num24z1">
    <w:name w:val="WW8Num24z1"/>
    <w:uiPriority w:val="99"/>
    <w:rsid w:val="008F1A60"/>
    <w:rPr>
      <w:rFonts w:ascii="Courier New" w:hAnsi="Courier New"/>
    </w:rPr>
  </w:style>
  <w:style w:type="character" w:customStyle="1" w:styleId="WW8Num24z2">
    <w:name w:val="WW8Num24z2"/>
    <w:uiPriority w:val="99"/>
    <w:rsid w:val="008F1A60"/>
    <w:rPr>
      <w:rFonts w:ascii="Wingdings" w:hAnsi="Wingdings"/>
    </w:rPr>
  </w:style>
  <w:style w:type="character" w:customStyle="1" w:styleId="WW8Num25z0">
    <w:name w:val="WW8Num25z0"/>
    <w:uiPriority w:val="99"/>
    <w:rsid w:val="008F1A60"/>
    <w:rPr>
      <w:rFonts w:ascii="Times New Roman" w:hAnsi="Times New Roman"/>
    </w:rPr>
  </w:style>
  <w:style w:type="character" w:customStyle="1" w:styleId="WW8Num26z0">
    <w:name w:val="WW8Num26z0"/>
    <w:uiPriority w:val="99"/>
    <w:rsid w:val="008F1A60"/>
    <w:rPr>
      <w:rFonts w:ascii="Symbol" w:hAnsi="Symbol"/>
      <w:sz w:val="22"/>
    </w:rPr>
  </w:style>
  <w:style w:type="character" w:customStyle="1" w:styleId="WW8Num27z0">
    <w:name w:val="WW8Num27z0"/>
    <w:uiPriority w:val="99"/>
    <w:rsid w:val="008F1A60"/>
    <w:rPr>
      <w:rFonts w:ascii="Symbol" w:hAnsi="Symbol"/>
      <w:color w:val="auto"/>
    </w:rPr>
  </w:style>
  <w:style w:type="character" w:customStyle="1" w:styleId="WW8Num27z1">
    <w:name w:val="WW8Num27z1"/>
    <w:uiPriority w:val="99"/>
    <w:rsid w:val="008F1A60"/>
    <w:rPr>
      <w:rFonts w:ascii="Courier New" w:hAnsi="Courier New"/>
    </w:rPr>
  </w:style>
  <w:style w:type="character" w:customStyle="1" w:styleId="WW8Num27z2">
    <w:name w:val="WW8Num27z2"/>
    <w:uiPriority w:val="99"/>
    <w:rsid w:val="008F1A60"/>
    <w:rPr>
      <w:rFonts w:ascii="Wingdings" w:hAnsi="Wingdings"/>
    </w:rPr>
  </w:style>
  <w:style w:type="character" w:customStyle="1" w:styleId="WW8Num27z3">
    <w:name w:val="WW8Num27z3"/>
    <w:uiPriority w:val="99"/>
    <w:rsid w:val="008F1A60"/>
    <w:rPr>
      <w:rFonts w:ascii="Symbol" w:hAnsi="Symbol"/>
    </w:rPr>
  </w:style>
  <w:style w:type="character" w:customStyle="1" w:styleId="WW8Num28z0">
    <w:name w:val="WW8Num28z0"/>
    <w:uiPriority w:val="99"/>
    <w:rsid w:val="008F1A60"/>
    <w:rPr>
      <w:rFonts w:ascii="Arial" w:hAnsi="Arial"/>
    </w:rPr>
  </w:style>
  <w:style w:type="character" w:customStyle="1" w:styleId="WW8Num30z0">
    <w:name w:val="WW8Num30z0"/>
    <w:uiPriority w:val="99"/>
    <w:rsid w:val="008F1A60"/>
    <w:rPr>
      <w:rFonts w:ascii="Symbol" w:hAnsi="Symbol"/>
    </w:rPr>
  </w:style>
  <w:style w:type="character" w:customStyle="1" w:styleId="WW8Num31z0">
    <w:name w:val="WW8Num31z0"/>
    <w:uiPriority w:val="99"/>
    <w:rsid w:val="008F1A60"/>
    <w:rPr>
      <w:rFonts w:ascii="Symbol" w:hAnsi="Symbol"/>
    </w:rPr>
  </w:style>
  <w:style w:type="character" w:customStyle="1" w:styleId="WW8Num33z0">
    <w:name w:val="WW8Num33z0"/>
    <w:uiPriority w:val="99"/>
    <w:rsid w:val="008F1A60"/>
    <w:rPr>
      <w:rFonts w:ascii="Symbol" w:hAnsi="Symbol"/>
    </w:rPr>
  </w:style>
  <w:style w:type="character" w:customStyle="1" w:styleId="WW8Num33z1">
    <w:name w:val="WW8Num33z1"/>
    <w:uiPriority w:val="99"/>
    <w:rsid w:val="008F1A60"/>
    <w:rPr>
      <w:rFonts w:ascii="Courier New" w:hAnsi="Courier New"/>
    </w:rPr>
  </w:style>
  <w:style w:type="character" w:customStyle="1" w:styleId="WW8Num33z2">
    <w:name w:val="WW8Num33z2"/>
    <w:uiPriority w:val="99"/>
    <w:rsid w:val="008F1A60"/>
    <w:rPr>
      <w:rFonts w:ascii="Wingdings" w:hAnsi="Wingdings"/>
    </w:rPr>
  </w:style>
  <w:style w:type="character" w:customStyle="1" w:styleId="WW8Num34z0">
    <w:name w:val="WW8Num34z0"/>
    <w:uiPriority w:val="99"/>
    <w:rsid w:val="008F1A60"/>
    <w:rPr>
      <w:rFonts w:ascii="Symbol" w:hAnsi="Symbol"/>
    </w:rPr>
  </w:style>
  <w:style w:type="character" w:customStyle="1" w:styleId="WW8Num34z1">
    <w:name w:val="WW8Num34z1"/>
    <w:uiPriority w:val="99"/>
    <w:rsid w:val="008F1A60"/>
    <w:rPr>
      <w:rFonts w:ascii="Courier New" w:hAnsi="Courier New"/>
    </w:rPr>
  </w:style>
  <w:style w:type="character" w:customStyle="1" w:styleId="WW8Num34z2">
    <w:name w:val="WW8Num34z2"/>
    <w:uiPriority w:val="99"/>
    <w:rsid w:val="008F1A60"/>
    <w:rPr>
      <w:rFonts w:ascii="Wingdings" w:hAnsi="Wingdings"/>
    </w:rPr>
  </w:style>
  <w:style w:type="character" w:customStyle="1" w:styleId="WW8Num36z0">
    <w:name w:val="WW8Num36z0"/>
    <w:uiPriority w:val="99"/>
    <w:rsid w:val="008F1A60"/>
    <w:rPr>
      <w:b/>
    </w:rPr>
  </w:style>
  <w:style w:type="character" w:customStyle="1" w:styleId="WW8Num37z0">
    <w:name w:val="WW8Num37z0"/>
    <w:uiPriority w:val="99"/>
    <w:rsid w:val="008F1A60"/>
    <w:rPr>
      <w:rFonts w:ascii="Arial" w:hAnsi="Arial"/>
      <w:b/>
      <w:sz w:val="22"/>
    </w:rPr>
  </w:style>
  <w:style w:type="character" w:customStyle="1" w:styleId="WW8Num38z0">
    <w:name w:val="WW8Num38z0"/>
    <w:uiPriority w:val="99"/>
    <w:rsid w:val="008F1A60"/>
    <w:rPr>
      <w:rFonts w:ascii="Symbol" w:hAnsi="Symbol"/>
    </w:rPr>
  </w:style>
  <w:style w:type="character" w:customStyle="1" w:styleId="WW8Num38z1">
    <w:name w:val="WW8Num38z1"/>
    <w:uiPriority w:val="99"/>
    <w:rsid w:val="008F1A60"/>
    <w:rPr>
      <w:rFonts w:ascii="Courier New" w:hAnsi="Courier New"/>
    </w:rPr>
  </w:style>
  <w:style w:type="character" w:customStyle="1" w:styleId="WW8Num38z2">
    <w:name w:val="WW8Num38z2"/>
    <w:uiPriority w:val="99"/>
    <w:rsid w:val="008F1A60"/>
    <w:rPr>
      <w:rFonts w:ascii="Wingdings" w:hAnsi="Wingdings"/>
    </w:rPr>
  </w:style>
  <w:style w:type="character" w:customStyle="1" w:styleId="WW8Num39z0">
    <w:name w:val="WW8Num39z0"/>
    <w:uiPriority w:val="99"/>
    <w:rsid w:val="008F1A60"/>
    <w:rPr>
      <w:rFonts w:ascii="Wingdings" w:hAnsi="Wingdings"/>
    </w:rPr>
  </w:style>
  <w:style w:type="character" w:customStyle="1" w:styleId="WW8Num39z1">
    <w:name w:val="WW8Num39z1"/>
    <w:uiPriority w:val="99"/>
    <w:rsid w:val="008F1A60"/>
    <w:rPr>
      <w:rFonts w:ascii="Courier New" w:hAnsi="Courier New"/>
    </w:rPr>
  </w:style>
  <w:style w:type="character" w:customStyle="1" w:styleId="WW8Num39z3">
    <w:name w:val="WW8Num39z3"/>
    <w:uiPriority w:val="99"/>
    <w:rsid w:val="008F1A60"/>
    <w:rPr>
      <w:rFonts w:ascii="Symbol" w:hAnsi="Symbol"/>
    </w:rPr>
  </w:style>
  <w:style w:type="character" w:customStyle="1" w:styleId="WW8Num40z0">
    <w:name w:val="WW8Num40z0"/>
    <w:uiPriority w:val="99"/>
    <w:rsid w:val="008F1A60"/>
    <w:rPr>
      <w:rFonts w:ascii="Arial" w:hAnsi="Arial"/>
      <w:b/>
      <w:sz w:val="22"/>
    </w:rPr>
  </w:style>
  <w:style w:type="character" w:customStyle="1" w:styleId="WW8Num41z0">
    <w:name w:val="WW8Num41z0"/>
    <w:uiPriority w:val="99"/>
    <w:rsid w:val="008F1A60"/>
    <w:rPr>
      <w:rFonts w:ascii="Times New Roman" w:hAnsi="Times New Roman"/>
    </w:rPr>
  </w:style>
  <w:style w:type="character" w:customStyle="1" w:styleId="WW8Num42z0">
    <w:name w:val="WW8Num42z0"/>
    <w:uiPriority w:val="99"/>
    <w:rsid w:val="008F1A60"/>
    <w:rPr>
      <w:rFonts w:ascii="Symbol" w:hAnsi="Symbol"/>
    </w:rPr>
  </w:style>
  <w:style w:type="character" w:customStyle="1" w:styleId="WW8NumSt12z0">
    <w:name w:val="WW8NumSt12z0"/>
    <w:uiPriority w:val="99"/>
    <w:rsid w:val="008F1A60"/>
    <w:rPr>
      <w:rFonts w:ascii="Arial" w:hAnsi="Arial"/>
    </w:rPr>
  </w:style>
  <w:style w:type="character" w:customStyle="1" w:styleId="10">
    <w:name w:val="Προεπιλεγμένη γραμματοσειρά1"/>
    <w:uiPriority w:val="99"/>
    <w:rsid w:val="008F1A60"/>
  </w:style>
  <w:style w:type="character" w:customStyle="1" w:styleId="1Char">
    <w:name w:val="Επικεφαλίδα 1 Char"/>
    <w:uiPriority w:val="99"/>
    <w:rsid w:val="008F1A60"/>
    <w:rPr>
      <w:rFonts w:ascii="Cambria" w:hAnsi="Cambria"/>
      <w:b/>
      <w:kern w:val="1"/>
      <w:sz w:val="32"/>
      <w:lang w:val="el-GR" w:eastAsia="ar-SA" w:bidi="ar-SA"/>
    </w:rPr>
  </w:style>
  <w:style w:type="character" w:customStyle="1" w:styleId="2Char">
    <w:name w:val="Επικεφαλίδα 2 Char"/>
    <w:uiPriority w:val="99"/>
    <w:rsid w:val="008F1A60"/>
    <w:rPr>
      <w:rFonts w:ascii="Cambria" w:hAnsi="Cambria"/>
      <w:b/>
      <w:color w:val="4F81BD"/>
      <w:sz w:val="26"/>
      <w:lang w:val="el-GR" w:eastAsia="ar-SA" w:bidi="ar-SA"/>
    </w:rPr>
  </w:style>
  <w:style w:type="character" w:customStyle="1" w:styleId="3Char">
    <w:name w:val="Επικεφαλίδα 3 Char"/>
    <w:uiPriority w:val="99"/>
    <w:rsid w:val="008F1A60"/>
    <w:rPr>
      <w:rFonts w:ascii="Cambria" w:hAnsi="Cambria"/>
      <w:b/>
      <w:sz w:val="26"/>
      <w:lang w:val="el-GR" w:eastAsia="ar-SA" w:bidi="ar-SA"/>
    </w:rPr>
  </w:style>
  <w:style w:type="character" w:customStyle="1" w:styleId="Char">
    <w:name w:val="Σώμα κειμένου Char"/>
    <w:uiPriority w:val="99"/>
    <w:rsid w:val="008F1A60"/>
    <w:rPr>
      <w:sz w:val="24"/>
      <w:lang w:eastAsia="ar-SA" w:bidi="ar-SA"/>
    </w:rPr>
  </w:style>
  <w:style w:type="character" w:customStyle="1" w:styleId="Char0">
    <w:name w:val="Κείμενο πλαισίου Char"/>
    <w:uiPriority w:val="99"/>
    <w:rsid w:val="008F1A60"/>
    <w:rPr>
      <w:rFonts w:ascii="Tahoma" w:hAnsi="Tahoma"/>
      <w:sz w:val="16"/>
      <w:lang w:val="el-GR" w:eastAsia="ar-SA" w:bidi="ar-SA"/>
    </w:rPr>
  </w:style>
  <w:style w:type="character" w:customStyle="1" w:styleId="Char1">
    <w:name w:val="Κείμενο υποσημείωσης Char"/>
    <w:uiPriority w:val="99"/>
    <w:rsid w:val="008F1A60"/>
    <w:rPr>
      <w:lang w:val="en-GB" w:eastAsia="ar-SA" w:bidi="ar-SA"/>
    </w:rPr>
  </w:style>
  <w:style w:type="character" w:customStyle="1" w:styleId="Char2">
    <w:name w:val="Κεφαλίδα Char"/>
    <w:uiPriority w:val="99"/>
    <w:rsid w:val="008F1A60"/>
    <w:rPr>
      <w:lang w:val="el-GR" w:eastAsia="ar-SA" w:bidi="ar-SA"/>
    </w:rPr>
  </w:style>
  <w:style w:type="character" w:customStyle="1" w:styleId="Char3">
    <w:name w:val="Υποσέλιδο Char"/>
    <w:uiPriority w:val="99"/>
    <w:rsid w:val="008F1A60"/>
    <w:rPr>
      <w:lang w:val="el-GR" w:eastAsia="ar-SA" w:bidi="ar-SA"/>
    </w:rPr>
  </w:style>
  <w:style w:type="character" w:styleId="-">
    <w:name w:val="Hyperlink"/>
    <w:uiPriority w:val="99"/>
    <w:rsid w:val="008F1A60"/>
    <w:rPr>
      <w:rFonts w:cs="Times New Roman"/>
      <w:color w:val="0000FF"/>
      <w:u w:val="single"/>
    </w:rPr>
  </w:style>
  <w:style w:type="character" w:customStyle="1" w:styleId="4Char">
    <w:name w:val="Επικεφαλίδα 4 Char"/>
    <w:uiPriority w:val="99"/>
    <w:rsid w:val="008F1A60"/>
    <w:rPr>
      <w:rFonts w:ascii="Calibri" w:hAnsi="Calibri"/>
      <w:b/>
      <w:sz w:val="28"/>
    </w:rPr>
  </w:style>
  <w:style w:type="character" w:customStyle="1" w:styleId="8Char">
    <w:name w:val="Επικεφαλίδα 8 Char"/>
    <w:uiPriority w:val="99"/>
    <w:rsid w:val="008F1A60"/>
    <w:rPr>
      <w:rFonts w:ascii="Calibri" w:hAnsi="Calibri"/>
      <w:i/>
      <w:sz w:val="24"/>
    </w:rPr>
  </w:style>
  <w:style w:type="character" w:customStyle="1" w:styleId="ada">
    <w:name w:val="ada"/>
    <w:uiPriority w:val="99"/>
    <w:rsid w:val="008F1A60"/>
    <w:rPr>
      <w:rFonts w:cs="Times New Roman"/>
    </w:rPr>
  </w:style>
  <w:style w:type="character" w:styleId="a3">
    <w:name w:val="Strong"/>
    <w:qFormat/>
    <w:rsid w:val="008F1A60"/>
    <w:rPr>
      <w:rFonts w:cs="Times New Roman"/>
      <w:b/>
    </w:rPr>
  </w:style>
  <w:style w:type="character" w:customStyle="1" w:styleId="a4">
    <w:name w:val="Κουκίδες"/>
    <w:uiPriority w:val="99"/>
    <w:rsid w:val="008F1A60"/>
    <w:rPr>
      <w:rFonts w:ascii="OpenSymbol" w:hAnsi="OpenSymbol"/>
    </w:rPr>
  </w:style>
  <w:style w:type="paragraph" w:customStyle="1" w:styleId="a5">
    <w:name w:val="Επικεφαλίδα"/>
    <w:basedOn w:val="a"/>
    <w:next w:val="a6"/>
    <w:uiPriority w:val="99"/>
    <w:rsid w:val="008F1A60"/>
    <w:pPr>
      <w:keepNext/>
      <w:spacing w:before="240" w:after="120"/>
    </w:pPr>
    <w:rPr>
      <w:rFonts w:ascii="Arial" w:eastAsia="SimSun" w:hAnsi="Arial" w:cs="Lucida Sans"/>
      <w:sz w:val="28"/>
      <w:szCs w:val="28"/>
    </w:rPr>
  </w:style>
  <w:style w:type="paragraph" w:styleId="a6">
    <w:name w:val="Body Text"/>
    <w:basedOn w:val="a"/>
    <w:link w:val="Char10"/>
    <w:uiPriority w:val="99"/>
    <w:rsid w:val="008F1A60"/>
    <w:pPr>
      <w:widowControl/>
      <w:autoSpaceDE/>
      <w:spacing w:before="120"/>
      <w:jc w:val="both"/>
    </w:pPr>
    <w:rPr>
      <w:sz w:val="24"/>
      <w:szCs w:val="24"/>
    </w:rPr>
  </w:style>
  <w:style w:type="character" w:customStyle="1" w:styleId="Char10">
    <w:name w:val="Σώμα κειμένου Char1"/>
    <w:link w:val="a6"/>
    <w:uiPriority w:val="99"/>
    <w:locked/>
    <w:rsid w:val="008B61EC"/>
    <w:rPr>
      <w:rFonts w:cs="Times New Roman"/>
      <w:sz w:val="24"/>
      <w:szCs w:val="24"/>
      <w:lang w:eastAsia="ar-SA" w:bidi="ar-SA"/>
    </w:rPr>
  </w:style>
  <w:style w:type="paragraph" w:styleId="a7">
    <w:name w:val="List"/>
    <w:basedOn w:val="a6"/>
    <w:uiPriority w:val="99"/>
    <w:rsid w:val="008F1A60"/>
    <w:rPr>
      <w:rFonts w:cs="Lucida Sans"/>
    </w:rPr>
  </w:style>
  <w:style w:type="paragraph" w:customStyle="1" w:styleId="11">
    <w:name w:val="Λεζάντα1"/>
    <w:basedOn w:val="a"/>
    <w:uiPriority w:val="99"/>
    <w:rsid w:val="008F1A60"/>
    <w:pPr>
      <w:suppressLineNumbers/>
      <w:spacing w:before="120" w:after="120"/>
    </w:pPr>
    <w:rPr>
      <w:rFonts w:cs="Lucida Sans"/>
      <w:i/>
      <w:iCs/>
      <w:sz w:val="24"/>
      <w:szCs w:val="24"/>
    </w:rPr>
  </w:style>
  <w:style w:type="paragraph" w:customStyle="1" w:styleId="a8">
    <w:name w:val="Ευρετήριο"/>
    <w:basedOn w:val="a"/>
    <w:uiPriority w:val="99"/>
    <w:rsid w:val="008F1A60"/>
    <w:pPr>
      <w:suppressLineNumbers/>
    </w:pPr>
    <w:rPr>
      <w:rFonts w:cs="Lucida Sans"/>
    </w:rPr>
  </w:style>
  <w:style w:type="paragraph" w:styleId="Web">
    <w:name w:val="Normal (Web)"/>
    <w:basedOn w:val="a"/>
    <w:uiPriority w:val="99"/>
    <w:rsid w:val="008F1A60"/>
    <w:pPr>
      <w:widowControl/>
      <w:autoSpaceDE/>
      <w:spacing w:before="280" w:after="280"/>
    </w:pPr>
    <w:rPr>
      <w:sz w:val="24"/>
      <w:szCs w:val="24"/>
    </w:rPr>
  </w:style>
  <w:style w:type="paragraph" w:customStyle="1" w:styleId="DR3">
    <w:name w:val="DR3"/>
    <w:basedOn w:val="2"/>
    <w:uiPriority w:val="99"/>
    <w:rsid w:val="008F1A60"/>
    <w:pPr>
      <w:keepLines w:val="0"/>
      <w:widowControl/>
      <w:pBdr>
        <w:top w:val="single" w:sz="4" w:space="1" w:color="C0C0C0"/>
        <w:bottom w:val="single" w:sz="4" w:space="1" w:color="C0C0C0"/>
      </w:pBdr>
      <w:tabs>
        <w:tab w:val="clear" w:pos="576"/>
        <w:tab w:val="left" w:pos="1440"/>
        <w:tab w:val="left" w:pos="5760"/>
      </w:tabs>
      <w:autoSpaceDE/>
      <w:spacing w:before="0" w:line="300" w:lineRule="atLeast"/>
      <w:ind w:left="544" w:hanging="578"/>
      <w:outlineLvl w:val="9"/>
    </w:pPr>
    <w:rPr>
      <w:rFonts w:ascii="Arial" w:hAnsi="Arial" w:cs="Arial"/>
      <w:color w:val="595959"/>
      <w:szCs w:val="24"/>
    </w:rPr>
  </w:style>
  <w:style w:type="paragraph" w:styleId="a9">
    <w:name w:val="Balloon Text"/>
    <w:basedOn w:val="a"/>
    <w:link w:val="Char11"/>
    <w:uiPriority w:val="99"/>
    <w:rsid w:val="008F1A60"/>
    <w:rPr>
      <w:sz w:val="2"/>
    </w:rPr>
  </w:style>
  <w:style w:type="character" w:customStyle="1" w:styleId="Char11">
    <w:name w:val="Κείμενο πλαισίου Char1"/>
    <w:link w:val="a9"/>
    <w:uiPriority w:val="99"/>
    <w:semiHidden/>
    <w:locked/>
    <w:rsid w:val="00A14AA3"/>
    <w:rPr>
      <w:rFonts w:cs="Times New Roman"/>
      <w:sz w:val="2"/>
      <w:lang w:eastAsia="ar-SA" w:bidi="ar-SA"/>
    </w:rPr>
  </w:style>
  <w:style w:type="paragraph" w:styleId="aa">
    <w:name w:val="footnote text"/>
    <w:basedOn w:val="a"/>
    <w:link w:val="Char12"/>
    <w:uiPriority w:val="99"/>
    <w:rsid w:val="008F1A60"/>
    <w:pPr>
      <w:widowControl/>
      <w:autoSpaceDE/>
      <w:spacing w:before="120"/>
      <w:jc w:val="both"/>
    </w:pPr>
    <w:rPr>
      <w:lang w:val="en-GB"/>
    </w:rPr>
  </w:style>
  <w:style w:type="character" w:customStyle="1" w:styleId="Char12">
    <w:name w:val="Κείμενο υποσημείωσης Char1"/>
    <w:link w:val="aa"/>
    <w:uiPriority w:val="99"/>
    <w:locked/>
    <w:rsid w:val="007A0916"/>
    <w:rPr>
      <w:rFonts w:cs="Times New Roman"/>
      <w:lang w:val="en-GB" w:eastAsia="ar-SA" w:bidi="ar-SA"/>
    </w:rPr>
  </w:style>
  <w:style w:type="paragraph" w:styleId="ab">
    <w:name w:val="header"/>
    <w:basedOn w:val="a"/>
    <w:link w:val="Char13"/>
    <w:uiPriority w:val="99"/>
    <w:rsid w:val="008F1A60"/>
    <w:pPr>
      <w:tabs>
        <w:tab w:val="center" w:pos="4153"/>
        <w:tab w:val="right" w:pos="8306"/>
      </w:tabs>
    </w:pPr>
  </w:style>
  <w:style w:type="character" w:customStyle="1" w:styleId="Char13">
    <w:name w:val="Κεφαλίδα Char1"/>
    <w:link w:val="ab"/>
    <w:uiPriority w:val="99"/>
    <w:locked/>
    <w:rsid w:val="00A14AA3"/>
    <w:rPr>
      <w:rFonts w:cs="Times New Roman"/>
      <w:sz w:val="20"/>
      <w:szCs w:val="20"/>
      <w:lang w:eastAsia="ar-SA" w:bidi="ar-SA"/>
    </w:rPr>
  </w:style>
  <w:style w:type="paragraph" w:styleId="ac">
    <w:name w:val="footer"/>
    <w:basedOn w:val="a"/>
    <w:link w:val="Char14"/>
    <w:uiPriority w:val="99"/>
    <w:rsid w:val="008F1A60"/>
    <w:pPr>
      <w:tabs>
        <w:tab w:val="center" w:pos="4153"/>
        <w:tab w:val="right" w:pos="8306"/>
      </w:tabs>
    </w:pPr>
  </w:style>
  <w:style w:type="character" w:customStyle="1" w:styleId="Char14">
    <w:name w:val="Υποσέλιδο Char1"/>
    <w:link w:val="ac"/>
    <w:uiPriority w:val="99"/>
    <w:semiHidden/>
    <w:locked/>
    <w:rsid w:val="00A14AA3"/>
    <w:rPr>
      <w:rFonts w:cs="Times New Roman"/>
      <w:sz w:val="20"/>
      <w:szCs w:val="20"/>
      <w:lang w:eastAsia="ar-SA" w:bidi="ar-SA"/>
    </w:rPr>
  </w:style>
  <w:style w:type="paragraph" w:customStyle="1" w:styleId="21">
    <w:name w:val="Σώμα κείμενου 21"/>
    <w:basedOn w:val="a"/>
    <w:uiPriority w:val="99"/>
    <w:rsid w:val="008F1A60"/>
    <w:pPr>
      <w:spacing w:after="120" w:line="480" w:lineRule="auto"/>
    </w:pPr>
  </w:style>
  <w:style w:type="paragraph" w:customStyle="1" w:styleId="12">
    <w:name w:val="Τμήμα κειμένου1"/>
    <w:basedOn w:val="a"/>
    <w:uiPriority w:val="99"/>
    <w:rsid w:val="008F1A60"/>
    <w:pPr>
      <w:widowControl/>
      <w:overflowPunct w:val="0"/>
      <w:ind w:left="567" w:right="-432" w:hanging="791"/>
      <w:textAlignment w:val="baseline"/>
    </w:pPr>
    <w:rPr>
      <w:rFonts w:ascii="Arial" w:eastAsia="SimSun" w:hAnsi="Arial" w:cs="Arial"/>
      <w:b/>
      <w:bCs/>
      <w:sz w:val="24"/>
      <w:szCs w:val="24"/>
    </w:rPr>
  </w:style>
  <w:style w:type="paragraph" w:customStyle="1" w:styleId="ad">
    <w:name w:val="Περιεχόμενα πλαισίου"/>
    <w:basedOn w:val="a6"/>
    <w:uiPriority w:val="99"/>
    <w:rsid w:val="008F1A60"/>
  </w:style>
  <w:style w:type="paragraph" w:customStyle="1" w:styleId="ae">
    <w:name w:val="Περιεχόμενα πίνακα"/>
    <w:basedOn w:val="a"/>
    <w:uiPriority w:val="99"/>
    <w:rsid w:val="008F1A60"/>
    <w:pPr>
      <w:suppressLineNumbers/>
    </w:pPr>
  </w:style>
  <w:style w:type="paragraph" w:customStyle="1" w:styleId="af">
    <w:name w:val="Επικεφαλίδα πίνακα"/>
    <w:basedOn w:val="ae"/>
    <w:uiPriority w:val="99"/>
    <w:rsid w:val="008F1A60"/>
    <w:pPr>
      <w:jc w:val="center"/>
    </w:pPr>
    <w:rPr>
      <w:b/>
      <w:bCs/>
    </w:rPr>
  </w:style>
  <w:style w:type="paragraph" w:styleId="af0">
    <w:name w:val="Document Map"/>
    <w:basedOn w:val="a"/>
    <w:link w:val="Char4"/>
    <w:uiPriority w:val="99"/>
    <w:rsid w:val="00251138"/>
    <w:rPr>
      <w:rFonts w:ascii="Lucida Grande" w:hAnsi="Lucida Grande"/>
      <w:sz w:val="24"/>
    </w:rPr>
  </w:style>
  <w:style w:type="character" w:customStyle="1" w:styleId="Char4">
    <w:name w:val="Χάρτης εγγράφου Char"/>
    <w:link w:val="af0"/>
    <w:uiPriority w:val="99"/>
    <w:locked/>
    <w:rsid w:val="00251138"/>
    <w:rPr>
      <w:rFonts w:ascii="Lucida Grande" w:hAnsi="Lucida Grande" w:cs="Times New Roman"/>
      <w:sz w:val="24"/>
      <w:lang w:val="el-GR" w:eastAsia="ar-SA" w:bidi="ar-SA"/>
    </w:rPr>
  </w:style>
  <w:style w:type="paragraph" w:customStyle="1" w:styleId="-11">
    <w:name w:val="Πολύχρωμη λίστα - ΄Εμφαση 11"/>
    <w:basedOn w:val="a"/>
    <w:uiPriority w:val="99"/>
    <w:rsid w:val="000C4A31"/>
    <w:pPr>
      <w:widowControl/>
      <w:suppressAutoHyphens w:val="0"/>
      <w:autoSpaceDE/>
      <w:spacing w:line="480" w:lineRule="auto"/>
      <w:ind w:left="720"/>
      <w:contextualSpacing/>
      <w:jc w:val="both"/>
    </w:pPr>
    <w:rPr>
      <w:sz w:val="24"/>
      <w:lang w:eastAsia="en-US"/>
    </w:rPr>
  </w:style>
  <w:style w:type="paragraph" w:styleId="af1">
    <w:name w:val="List Paragraph"/>
    <w:basedOn w:val="a"/>
    <w:uiPriority w:val="99"/>
    <w:qFormat/>
    <w:rsid w:val="001228A0"/>
    <w:pPr>
      <w:ind w:left="720"/>
      <w:contextualSpacing/>
    </w:pPr>
  </w:style>
  <w:style w:type="paragraph" w:styleId="af2">
    <w:name w:val="Title"/>
    <w:basedOn w:val="a"/>
    <w:link w:val="Char5"/>
    <w:uiPriority w:val="99"/>
    <w:qFormat/>
    <w:rsid w:val="002F7467"/>
    <w:pPr>
      <w:pBdr>
        <w:top w:val="single" w:sz="6" w:space="1" w:color="000000"/>
        <w:bottom w:val="single" w:sz="6" w:space="1" w:color="000000"/>
      </w:pBdr>
      <w:suppressAutoHyphens w:val="0"/>
      <w:overflowPunct w:val="0"/>
      <w:autoSpaceDN w:val="0"/>
      <w:adjustRightInd w:val="0"/>
      <w:spacing w:before="240" w:after="240"/>
      <w:jc w:val="center"/>
      <w:textAlignment w:val="baseline"/>
    </w:pPr>
    <w:rPr>
      <w:rFonts w:ascii="Arial" w:hAnsi="Arial"/>
      <w:b/>
      <w:sz w:val="32"/>
    </w:rPr>
  </w:style>
  <w:style w:type="character" w:customStyle="1" w:styleId="Char5">
    <w:name w:val="Τίτλος Char"/>
    <w:link w:val="af2"/>
    <w:uiPriority w:val="99"/>
    <w:locked/>
    <w:rsid w:val="002F7467"/>
    <w:rPr>
      <w:rFonts w:ascii="Arial" w:hAnsi="Arial" w:cs="Times New Roman"/>
      <w:b/>
      <w:sz w:val="32"/>
    </w:rPr>
  </w:style>
  <w:style w:type="table" w:styleId="af3">
    <w:name w:val="Table Grid"/>
    <w:basedOn w:val="a1"/>
    <w:uiPriority w:val="99"/>
    <w:rsid w:val="00425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60FCF"/>
    <w:rPr>
      <w:rFonts w:cs="Times New Roman"/>
    </w:rPr>
  </w:style>
  <w:style w:type="character" w:styleId="af4">
    <w:name w:val="annotation reference"/>
    <w:rsid w:val="00CD22F6"/>
    <w:rPr>
      <w:rFonts w:cs="Times New Roman"/>
      <w:sz w:val="16"/>
      <w:szCs w:val="16"/>
    </w:rPr>
  </w:style>
  <w:style w:type="paragraph" w:styleId="af5">
    <w:name w:val="annotation text"/>
    <w:basedOn w:val="a"/>
    <w:link w:val="Char6"/>
    <w:rsid w:val="00CD22F6"/>
  </w:style>
  <w:style w:type="character" w:customStyle="1" w:styleId="Char6">
    <w:name w:val="Κείμενο σχολίου Char"/>
    <w:link w:val="af5"/>
    <w:locked/>
    <w:rsid w:val="00CD22F6"/>
    <w:rPr>
      <w:rFonts w:cs="Times New Roman"/>
      <w:lang w:eastAsia="ar-SA" w:bidi="ar-SA"/>
    </w:rPr>
  </w:style>
  <w:style w:type="paragraph" w:styleId="af6">
    <w:name w:val="annotation subject"/>
    <w:basedOn w:val="af5"/>
    <w:next w:val="af5"/>
    <w:link w:val="Char7"/>
    <w:uiPriority w:val="99"/>
    <w:rsid w:val="00CD22F6"/>
    <w:rPr>
      <w:b/>
      <w:bCs/>
    </w:rPr>
  </w:style>
  <w:style w:type="character" w:customStyle="1" w:styleId="Char7">
    <w:name w:val="Θέμα σχολίου Char"/>
    <w:link w:val="af6"/>
    <w:uiPriority w:val="99"/>
    <w:locked/>
    <w:rsid w:val="00CD22F6"/>
    <w:rPr>
      <w:rFonts w:cs="Times New Roman"/>
      <w:b/>
      <w:bCs/>
      <w:lang w:eastAsia="ar-SA" w:bidi="ar-SA"/>
    </w:rPr>
  </w:style>
  <w:style w:type="character" w:styleId="af7">
    <w:name w:val="footnote reference"/>
    <w:uiPriority w:val="99"/>
    <w:rsid w:val="007A0916"/>
    <w:rPr>
      <w:rFonts w:cs="Times New Roman"/>
      <w:vertAlign w:val="superscript"/>
    </w:rPr>
  </w:style>
  <w:style w:type="paragraph" w:customStyle="1" w:styleId="Default">
    <w:name w:val="Default"/>
    <w:uiPriority w:val="99"/>
    <w:rsid w:val="00537582"/>
    <w:pPr>
      <w:autoSpaceDE w:val="0"/>
      <w:autoSpaceDN w:val="0"/>
      <w:adjustRightInd w:val="0"/>
    </w:pPr>
    <w:rPr>
      <w:rFonts w:ascii="Arial" w:hAnsi="Arial" w:cs="Arial"/>
      <w:color w:val="000000"/>
      <w:sz w:val="24"/>
      <w:szCs w:val="24"/>
    </w:rPr>
  </w:style>
  <w:style w:type="character" w:customStyle="1" w:styleId="FontStyle113">
    <w:name w:val="Font Style113"/>
    <w:uiPriority w:val="99"/>
    <w:rsid w:val="004C4DDE"/>
    <w:rPr>
      <w:rFonts w:ascii="Tahoma" w:hAnsi="Tahoma"/>
      <w:sz w:val="18"/>
    </w:rPr>
  </w:style>
  <w:style w:type="paragraph" w:customStyle="1" w:styleId="Style2">
    <w:name w:val="Style2"/>
    <w:basedOn w:val="a"/>
    <w:uiPriority w:val="99"/>
    <w:rsid w:val="00112D0D"/>
    <w:pPr>
      <w:suppressAutoHyphens w:val="0"/>
      <w:autoSpaceDN w:val="0"/>
      <w:adjustRightInd w:val="0"/>
    </w:pPr>
    <w:rPr>
      <w:rFonts w:ascii="Tahoma" w:hAnsi="Tahoma" w:cs="Tahoma"/>
      <w:sz w:val="24"/>
      <w:szCs w:val="24"/>
      <w:lang w:eastAsia="el-GR"/>
    </w:rPr>
  </w:style>
  <w:style w:type="paragraph" w:customStyle="1" w:styleId="Style28">
    <w:name w:val="Style28"/>
    <w:basedOn w:val="a"/>
    <w:uiPriority w:val="99"/>
    <w:rsid w:val="00112D0D"/>
    <w:pPr>
      <w:suppressAutoHyphens w:val="0"/>
      <w:autoSpaceDN w:val="0"/>
      <w:adjustRightInd w:val="0"/>
    </w:pPr>
    <w:rPr>
      <w:rFonts w:ascii="Tahoma" w:hAnsi="Tahoma" w:cs="Tahoma"/>
      <w:sz w:val="24"/>
      <w:szCs w:val="24"/>
      <w:lang w:eastAsia="el-GR"/>
    </w:rPr>
  </w:style>
  <w:style w:type="paragraph" w:customStyle="1" w:styleId="Style42">
    <w:name w:val="Style42"/>
    <w:basedOn w:val="a"/>
    <w:uiPriority w:val="99"/>
    <w:rsid w:val="00112D0D"/>
    <w:pPr>
      <w:suppressAutoHyphens w:val="0"/>
      <w:autoSpaceDN w:val="0"/>
      <w:adjustRightInd w:val="0"/>
    </w:pPr>
    <w:rPr>
      <w:rFonts w:ascii="Tahoma" w:hAnsi="Tahoma" w:cs="Tahoma"/>
      <w:sz w:val="24"/>
      <w:szCs w:val="24"/>
      <w:lang w:eastAsia="el-GR"/>
    </w:rPr>
  </w:style>
  <w:style w:type="paragraph" w:customStyle="1" w:styleId="Style45">
    <w:name w:val="Style45"/>
    <w:basedOn w:val="a"/>
    <w:uiPriority w:val="99"/>
    <w:rsid w:val="00112D0D"/>
    <w:pPr>
      <w:suppressAutoHyphens w:val="0"/>
      <w:autoSpaceDN w:val="0"/>
      <w:adjustRightInd w:val="0"/>
    </w:pPr>
    <w:rPr>
      <w:rFonts w:ascii="Tahoma" w:hAnsi="Tahoma" w:cs="Tahoma"/>
      <w:sz w:val="24"/>
      <w:szCs w:val="24"/>
      <w:lang w:eastAsia="el-GR"/>
    </w:rPr>
  </w:style>
  <w:style w:type="paragraph" w:customStyle="1" w:styleId="Style65">
    <w:name w:val="Style65"/>
    <w:basedOn w:val="a"/>
    <w:uiPriority w:val="99"/>
    <w:rsid w:val="00112D0D"/>
    <w:pPr>
      <w:suppressAutoHyphens w:val="0"/>
      <w:autoSpaceDN w:val="0"/>
      <w:adjustRightInd w:val="0"/>
    </w:pPr>
    <w:rPr>
      <w:rFonts w:ascii="Tahoma" w:hAnsi="Tahoma" w:cs="Tahoma"/>
      <w:sz w:val="24"/>
      <w:szCs w:val="24"/>
      <w:lang w:eastAsia="el-GR"/>
    </w:rPr>
  </w:style>
  <w:style w:type="character" w:customStyle="1" w:styleId="FontStyle105">
    <w:name w:val="Font Style105"/>
    <w:uiPriority w:val="99"/>
    <w:rsid w:val="00112D0D"/>
    <w:rPr>
      <w:rFonts w:ascii="Tahoma" w:hAnsi="Tahoma"/>
      <w:b/>
      <w:sz w:val="16"/>
    </w:rPr>
  </w:style>
  <w:style w:type="character" w:customStyle="1" w:styleId="FontStyle114">
    <w:name w:val="Font Style114"/>
    <w:uiPriority w:val="99"/>
    <w:rsid w:val="00112D0D"/>
    <w:rPr>
      <w:rFonts w:ascii="Tahoma" w:hAnsi="Tahoma"/>
      <w:b/>
      <w:sz w:val="18"/>
    </w:rPr>
  </w:style>
  <w:style w:type="character" w:customStyle="1" w:styleId="FontStyle117">
    <w:name w:val="Font Style117"/>
    <w:uiPriority w:val="99"/>
    <w:rsid w:val="00112D0D"/>
    <w:rPr>
      <w:rFonts w:ascii="Times New Roman" w:hAnsi="Times New Roman"/>
      <w:sz w:val="22"/>
    </w:rPr>
  </w:style>
  <w:style w:type="paragraph" w:styleId="13">
    <w:name w:val="toc 1"/>
    <w:basedOn w:val="a"/>
    <w:next w:val="a"/>
    <w:autoRedefine/>
    <w:uiPriority w:val="99"/>
    <w:rsid w:val="00BF2BFA"/>
    <w:pPr>
      <w:tabs>
        <w:tab w:val="right" w:leader="dot" w:pos="9346"/>
      </w:tabs>
      <w:spacing w:after="60" w:line="276" w:lineRule="auto"/>
    </w:pPr>
    <w:rPr>
      <w:rFonts w:ascii="Calibri" w:hAnsi="Calibri" w:cs="Calibri"/>
      <w:noProof/>
      <w:spacing w:val="20"/>
      <w:sz w:val="22"/>
      <w:szCs w:val="22"/>
      <w:lang w:eastAsia="en-US"/>
    </w:rPr>
  </w:style>
  <w:style w:type="paragraph" w:styleId="20">
    <w:name w:val="toc 2"/>
    <w:basedOn w:val="a"/>
    <w:next w:val="a"/>
    <w:autoRedefine/>
    <w:uiPriority w:val="99"/>
    <w:rsid w:val="00AE6DC6"/>
    <w:pPr>
      <w:tabs>
        <w:tab w:val="left" w:pos="880"/>
        <w:tab w:val="right" w:leader="dot" w:pos="9346"/>
      </w:tabs>
      <w:spacing w:line="276" w:lineRule="auto"/>
      <w:ind w:left="200"/>
    </w:pPr>
    <w:rPr>
      <w:rFonts w:ascii="Calibri" w:hAnsi="Calibri" w:cs="Calibri"/>
      <w:bCs/>
      <w:noProof/>
      <w:spacing w:val="20"/>
      <w:lang w:eastAsia="en-US"/>
    </w:rPr>
  </w:style>
  <w:style w:type="paragraph" w:customStyle="1" w:styleId="SmallLetters">
    <w:name w:val="Small Letters"/>
    <w:basedOn w:val="a"/>
    <w:uiPriority w:val="99"/>
    <w:semiHidden/>
    <w:rsid w:val="009F318C"/>
    <w:pPr>
      <w:widowControl/>
      <w:suppressAutoHyphens w:val="0"/>
      <w:autoSpaceDE/>
      <w:spacing w:after="240"/>
      <w:jc w:val="center"/>
    </w:pPr>
    <w:rPr>
      <w:rFonts w:ascii="Tahoma" w:hAnsi="Tahoma"/>
      <w:lang w:eastAsia="en-US"/>
    </w:rPr>
  </w:style>
  <w:style w:type="paragraph" w:customStyle="1" w:styleId="StyleTimesNewRoman12ptLinespacingsingle">
    <w:name w:val="Style Times New Roman 12 pt Line spacing:  single"/>
    <w:basedOn w:val="a"/>
    <w:uiPriority w:val="99"/>
    <w:semiHidden/>
    <w:rsid w:val="002F329A"/>
    <w:pPr>
      <w:widowControl/>
      <w:suppressAutoHyphens w:val="0"/>
      <w:autoSpaceDE/>
      <w:spacing w:after="120"/>
      <w:jc w:val="both"/>
    </w:pPr>
    <w:rPr>
      <w:rFonts w:ascii="Tahoma" w:hAnsi="Tahoma"/>
      <w:lang w:eastAsia="en-US"/>
    </w:rPr>
  </w:style>
  <w:style w:type="paragraph" w:customStyle="1" w:styleId="SubSection">
    <w:name w:val="SubSection"/>
    <w:basedOn w:val="2"/>
    <w:link w:val="SubSectionChar"/>
    <w:uiPriority w:val="99"/>
    <w:rsid w:val="009F63FF"/>
    <w:pPr>
      <w:widowControl/>
      <w:numPr>
        <w:numId w:val="18"/>
      </w:numPr>
      <w:pBdr>
        <w:bottom w:val="single" w:sz="4" w:space="1" w:color="262626"/>
      </w:pBdr>
      <w:suppressAutoHyphens w:val="0"/>
      <w:autoSpaceDE/>
      <w:spacing w:line="276" w:lineRule="auto"/>
    </w:pPr>
    <w:rPr>
      <w:rFonts w:ascii="Calibri" w:hAnsi="Calibri"/>
      <w:i w:val="0"/>
      <w:iCs w:val="0"/>
      <w:color w:val="595959"/>
      <w:sz w:val="32"/>
      <w:szCs w:val="32"/>
      <w:lang w:eastAsia="en-US"/>
    </w:rPr>
  </w:style>
  <w:style w:type="character" w:customStyle="1" w:styleId="SubSectionChar">
    <w:name w:val="SubSection Char"/>
    <w:link w:val="SubSection"/>
    <w:uiPriority w:val="99"/>
    <w:locked/>
    <w:rsid w:val="009F63FF"/>
    <w:rPr>
      <w:rFonts w:ascii="Calibri" w:hAnsi="Calibri" w:cs="Calibri"/>
      <w:b/>
      <w:bCs/>
      <w:color w:val="595959"/>
      <w:sz w:val="32"/>
      <w:szCs w:val="32"/>
      <w:lang w:eastAsia="en-US"/>
    </w:rPr>
  </w:style>
  <w:style w:type="paragraph" w:customStyle="1" w:styleId="SubSubSection">
    <w:name w:val="SubSubSection"/>
    <w:basedOn w:val="3"/>
    <w:link w:val="SubSubSectionChar"/>
    <w:uiPriority w:val="99"/>
    <w:rsid w:val="00785CF7"/>
    <w:pPr>
      <w:keepLines/>
      <w:widowControl/>
      <w:tabs>
        <w:tab w:val="clear" w:pos="720"/>
      </w:tabs>
      <w:suppressAutoHyphens w:val="0"/>
      <w:autoSpaceDE/>
      <w:spacing w:before="200" w:after="240" w:line="276" w:lineRule="auto"/>
      <w:ind w:left="0" w:firstLine="0"/>
    </w:pPr>
    <w:rPr>
      <w:rFonts w:ascii="Calibri" w:hAnsi="Calibri"/>
      <w:shadow/>
      <w:color w:val="4F81BD"/>
      <w:spacing w:val="20"/>
      <w:sz w:val="28"/>
      <w:szCs w:val="28"/>
      <w:lang w:eastAsia="en-US"/>
    </w:rPr>
  </w:style>
  <w:style w:type="character" w:customStyle="1" w:styleId="SubSubSectionChar">
    <w:name w:val="SubSubSection Char"/>
    <w:link w:val="SubSubSection"/>
    <w:uiPriority w:val="99"/>
    <w:locked/>
    <w:rsid w:val="00785CF7"/>
    <w:rPr>
      <w:rFonts w:ascii="Calibri" w:hAnsi="Calibri" w:cs="Calibri"/>
      <w:b/>
      <w:bCs/>
      <w:shadow/>
      <w:color w:val="4F81BD"/>
      <w:spacing w:val="20"/>
      <w:sz w:val="28"/>
      <w:szCs w:val="28"/>
      <w:lang w:eastAsia="en-US"/>
    </w:rPr>
  </w:style>
  <w:style w:type="paragraph" w:customStyle="1" w:styleId="MainSection">
    <w:name w:val="Main Section"/>
    <w:basedOn w:val="a"/>
    <w:link w:val="MainSectionChar"/>
    <w:uiPriority w:val="99"/>
    <w:rsid w:val="00BB3080"/>
    <w:pPr>
      <w:keepNext/>
      <w:widowControl/>
      <w:shd w:val="clear" w:color="auto" w:fill="FFFF99"/>
      <w:tabs>
        <w:tab w:val="center" w:pos="3718"/>
      </w:tabs>
      <w:suppressAutoHyphens w:val="0"/>
      <w:autoSpaceDE/>
      <w:spacing w:before="360" w:after="120"/>
      <w:outlineLvl w:val="0"/>
    </w:pPr>
    <w:rPr>
      <w:rFonts w:ascii="Calibri" w:hAnsi="Calibri"/>
      <w:b/>
      <w:color w:val="595959"/>
      <w:spacing w:val="20"/>
      <w:kern w:val="28"/>
      <w:sz w:val="36"/>
      <w:szCs w:val="36"/>
      <w:lang w:eastAsia="en-US"/>
    </w:rPr>
  </w:style>
  <w:style w:type="character" w:customStyle="1" w:styleId="MainSectionChar">
    <w:name w:val="Main Section Char"/>
    <w:link w:val="MainSection"/>
    <w:uiPriority w:val="99"/>
    <w:locked/>
    <w:rsid w:val="00BB3080"/>
    <w:rPr>
      <w:rFonts w:ascii="Calibri" w:hAnsi="Calibri" w:cs="Calibri"/>
      <w:b/>
      <w:color w:val="595959"/>
      <w:spacing w:val="20"/>
      <w:kern w:val="28"/>
      <w:sz w:val="36"/>
      <w:szCs w:val="36"/>
      <w:shd w:val="clear" w:color="auto" w:fill="FFFF99"/>
      <w:lang w:eastAsia="en-US"/>
    </w:rPr>
  </w:style>
  <w:style w:type="paragraph" w:customStyle="1" w:styleId="StyleStyleHeading1TimesNewRoman11ptNotBoldLeftLinesp">
    <w:name w:val="Style Style Heading 1 + Times New Roman 11 pt Not Bold Left Line sp..."/>
    <w:basedOn w:val="a"/>
    <w:uiPriority w:val="99"/>
    <w:rsid w:val="004D06E9"/>
    <w:pPr>
      <w:widowControl/>
      <w:tabs>
        <w:tab w:val="num" w:pos="1080"/>
      </w:tabs>
      <w:suppressAutoHyphens w:val="0"/>
      <w:autoSpaceDE/>
      <w:spacing w:after="200" w:line="276" w:lineRule="auto"/>
      <w:ind w:left="720" w:hanging="360"/>
    </w:pPr>
    <w:rPr>
      <w:rFonts w:ascii="Calibri" w:hAnsi="Calibri"/>
      <w:sz w:val="22"/>
      <w:szCs w:val="22"/>
      <w:lang w:eastAsia="en-US"/>
    </w:rPr>
  </w:style>
  <w:style w:type="paragraph" w:styleId="30">
    <w:name w:val="toc 3"/>
    <w:basedOn w:val="a"/>
    <w:next w:val="a"/>
    <w:autoRedefine/>
    <w:uiPriority w:val="99"/>
    <w:rsid w:val="00BF2BFA"/>
    <w:pPr>
      <w:tabs>
        <w:tab w:val="right" w:leader="dot" w:pos="9346"/>
      </w:tabs>
      <w:spacing w:after="100"/>
      <w:ind w:left="400"/>
    </w:pPr>
    <w:rPr>
      <w:rFonts w:ascii="Calibri" w:hAnsi="Calibri" w:cs="Calibri"/>
      <w:bCs/>
      <w:noProof/>
      <w:spacing w:val="20"/>
      <w:sz w:val="18"/>
      <w:szCs w:val="18"/>
      <w:lang w:eastAsia="en-US"/>
    </w:rPr>
  </w:style>
  <w:style w:type="paragraph" w:customStyle="1" w:styleId="Normal">
    <w:name w:val="Normal Πιν. Έργων"/>
    <w:basedOn w:val="a"/>
    <w:uiPriority w:val="99"/>
    <w:rsid w:val="00BB7228"/>
    <w:pPr>
      <w:widowControl/>
      <w:suppressAutoHyphens w:val="0"/>
      <w:autoSpaceDE/>
      <w:spacing w:before="80" w:line="360" w:lineRule="auto"/>
      <w:jc w:val="both"/>
    </w:pPr>
    <w:rPr>
      <w:rFonts w:ascii="Arial" w:eastAsia="MS Mincho" w:hAnsi="Arial"/>
      <w:lang w:eastAsia="en-US"/>
    </w:rPr>
  </w:style>
  <w:style w:type="paragraph" w:styleId="af8">
    <w:name w:val="No Spacing"/>
    <w:uiPriority w:val="1"/>
    <w:qFormat/>
    <w:rsid w:val="00C476E0"/>
    <w:pPr>
      <w:widowControl w:val="0"/>
      <w:suppressAutoHyphens/>
      <w:autoSpaceDE w:val="0"/>
    </w:pPr>
    <w:rPr>
      <w:lang w:eastAsia="ar-SA"/>
    </w:rPr>
  </w:style>
  <w:style w:type="paragraph" w:customStyle="1" w:styleId="14">
    <w:name w:val="Παράγραφος λίστας1"/>
    <w:basedOn w:val="a"/>
    <w:rsid w:val="00CD3D4F"/>
    <w:pPr>
      <w:widowControl/>
      <w:suppressAutoHyphens w:val="0"/>
      <w:autoSpaceDE/>
      <w:spacing w:after="200" w:line="276" w:lineRule="auto"/>
      <w:ind w:left="720"/>
      <w:contextualSpacing/>
    </w:pPr>
    <w:rPr>
      <w:rFonts w:ascii="Calibri" w:hAnsi="Calibri"/>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274547">
      <w:marLeft w:val="0"/>
      <w:marRight w:val="0"/>
      <w:marTop w:val="0"/>
      <w:marBottom w:val="0"/>
      <w:divBdr>
        <w:top w:val="none" w:sz="0" w:space="0" w:color="auto"/>
        <w:left w:val="none" w:sz="0" w:space="0" w:color="auto"/>
        <w:bottom w:val="none" w:sz="0" w:space="0" w:color="auto"/>
        <w:right w:val="none" w:sz="0" w:space="0" w:color="auto"/>
      </w:divBdr>
    </w:div>
    <w:div w:id="859274548">
      <w:marLeft w:val="0"/>
      <w:marRight w:val="0"/>
      <w:marTop w:val="0"/>
      <w:marBottom w:val="0"/>
      <w:divBdr>
        <w:top w:val="none" w:sz="0" w:space="0" w:color="auto"/>
        <w:left w:val="none" w:sz="0" w:space="0" w:color="auto"/>
        <w:bottom w:val="none" w:sz="0" w:space="0" w:color="auto"/>
        <w:right w:val="none" w:sz="0" w:space="0" w:color="auto"/>
      </w:divBdr>
    </w:div>
    <w:div w:id="859274549">
      <w:marLeft w:val="0"/>
      <w:marRight w:val="0"/>
      <w:marTop w:val="0"/>
      <w:marBottom w:val="0"/>
      <w:divBdr>
        <w:top w:val="none" w:sz="0" w:space="0" w:color="auto"/>
        <w:left w:val="none" w:sz="0" w:space="0" w:color="auto"/>
        <w:bottom w:val="none" w:sz="0" w:space="0" w:color="auto"/>
        <w:right w:val="none" w:sz="0" w:space="0" w:color="auto"/>
      </w:divBdr>
    </w:div>
    <w:div w:id="859274550">
      <w:marLeft w:val="0"/>
      <w:marRight w:val="0"/>
      <w:marTop w:val="0"/>
      <w:marBottom w:val="0"/>
      <w:divBdr>
        <w:top w:val="none" w:sz="0" w:space="0" w:color="auto"/>
        <w:left w:val="none" w:sz="0" w:space="0" w:color="auto"/>
        <w:bottom w:val="none" w:sz="0" w:space="0" w:color="auto"/>
        <w:right w:val="none" w:sz="0" w:space="0" w:color="auto"/>
      </w:divBdr>
    </w:div>
    <w:div w:id="859274551">
      <w:marLeft w:val="0"/>
      <w:marRight w:val="0"/>
      <w:marTop w:val="0"/>
      <w:marBottom w:val="0"/>
      <w:divBdr>
        <w:top w:val="none" w:sz="0" w:space="0" w:color="auto"/>
        <w:left w:val="none" w:sz="0" w:space="0" w:color="auto"/>
        <w:bottom w:val="none" w:sz="0" w:space="0" w:color="auto"/>
        <w:right w:val="none" w:sz="0" w:space="0" w:color="auto"/>
      </w:divBdr>
    </w:div>
    <w:div w:id="859274552">
      <w:marLeft w:val="0"/>
      <w:marRight w:val="0"/>
      <w:marTop w:val="0"/>
      <w:marBottom w:val="0"/>
      <w:divBdr>
        <w:top w:val="none" w:sz="0" w:space="0" w:color="auto"/>
        <w:left w:val="none" w:sz="0" w:space="0" w:color="auto"/>
        <w:bottom w:val="none" w:sz="0" w:space="0" w:color="auto"/>
        <w:right w:val="none" w:sz="0" w:space="0" w:color="auto"/>
      </w:divBdr>
    </w:div>
    <w:div w:id="859274553">
      <w:marLeft w:val="0"/>
      <w:marRight w:val="0"/>
      <w:marTop w:val="0"/>
      <w:marBottom w:val="0"/>
      <w:divBdr>
        <w:top w:val="none" w:sz="0" w:space="0" w:color="auto"/>
        <w:left w:val="none" w:sz="0" w:space="0" w:color="auto"/>
        <w:bottom w:val="none" w:sz="0" w:space="0" w:color="auto"/>
        <w:right w:val="none" w:sz="0" w:space="0" w:color="auto"/>
      </w:divBdr>
    </w:div>
    <w:div w:id="859274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konas.g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ikona1@otenet.gr" TargetMode="External"/><Relationship Id="rId12" Type="http://schemas.openxmlformats.org/officeDocument/2006/relationships/hyperlink" Target="http://www.anfo.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aiasa.g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itoliki.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vope.gr" TargetMode="External"/><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7104EEC2534F1E88E25013F96146E5"/>
        <w:category>
          <w:name w:val="Γενικά"/>
          <w:gallery w:val="placeholder"/>
        </w:category>
        <w:types>
          <w:type w:val="bbPlcHdr"/>
        </w:types>
        <w:behaviors>
          <w:behavior w:val="content"/>
        </w:behaviors>
        <w:guid w:val="{3D64831D-E0FA-473A-BA4D-96BB432C7DAB}"/>
      </w:docPartPr>
      <w:docPartBody>
        <w:p w:rsidR="001D2389" w:rsidRDefault="001D2389" w:rsidP="001D2389">
          <w:pPr>
            <w:pStyle w:val="F07104EEC2534F1E88E25013F96146E5"/>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2389"/>
    <w:rsid w:val="001D2389"/>
    <w:rsid w:val="00202158"/>
    <w:rsid w:val="0021348B"/>
    <w:rsid w:val="002B108A"/>
    <w:rsid w:val="00466FD1"/>
    <w:rsid w:val="00633116"/>
    <w:rsid w:val="008159D1"/>
    <w:rsid w:val="008C3D11"/>
    <w:rsid w:val="00963E39"/>
    <w:rsid w:val="00A273B5"/>
    <w:rsid w:val="00AC061F"/>
    <w:rsid w:val="00B26299"/>
    <w:rsid w:val="00D23702"/>
    <w:rsid w:val="00F73A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7104EEC2534F1E88E25013F96146E5">
    <w:name w:val="F07104EEC2534F1E88E25013F96146E5"/>
    <w:rsid w:val="001D23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34</Pages>
  <Words>11059</Words>
  <Characters>59720</Characters>
  <Application>Microsoft Office Word</Application>
  <DocSecurity>0</DocSecurity>
  <Lines>497</Lines>
  <Paragraphs>141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user8</dc:creator>
  <cp:lastModifiedBy>User</cp:lastModifiedBy>
  <cp:revision>45</cp:revision>
  <cp:lastPrinted>2015-07-29T09:26:00Z</cp:lastPrinted>
  <dcterms:created xsi:type="dcterms:W3CDTF">2015-03-04T11:10:00Z</dcterms:created>
  <dcterms:modified xsi:type="dcterms:W3CDTF">2015-08-06T09:59:00Z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85346360</vt:i4>
  </property>
</Properties>
</file>